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F735" w14:textId="77777777" w:rsidR="00165E46" w:rsidRDefault="00000000">
      <w:pPr>
        <w:spacing w:before="2000" w:after="140"/>
        <w:jc w:val="center"/>
      </w:pPr>
      <w:r>
        <w:rPr>
          <w:b/>
          <w:bCs/>
          <w:color w:val="4A342A"/>
          <w:sz w:val="33"/>
          <w:szCs w:val="33"/>
        </w:rPr>
        <w:t>ESPECIFICACIÓN DE REQUISITOS</w:t>
      </w:r>
    </w:p>
    <w:p w14:paraId="09A79EAC" w14:textId="77777777" w:rsidR="00165E46" w:rsidRDefault="00000000">
      <w:pPr>
        <w:spacing w:after="600"/>
        <w:jc w:val="center"/>
      </w:pPr>
      <w:r>
        <w:rPr>
          <w:b/>
          <w:bCs/>
          <w:color w:val="4A342A"/>
          <w:sz w:val="33"/>
          <w:szCs w:val="33"/>
        </w:rPr>
        <w:t>DEL SOFTWARE (ERS)</w:t>
      </w:r>
    </w:p>
    <w:p w14:paraId="7E7EEDF8" w14:textId="77777777" w:rsidR="00165E46" w:rsidRDefault="00000000">
      <w:pPr>
        <w:spacing w:after="100"/>
        <w:jc w:val="center"/>
      </w:pPr>
      <w:r>
        <w:rPr>
          <w:b/>
          <w:bCs/>
          <w:color w:val="3A2C24"/>
          <w:sz w:val="30"/>
          <w:szCs w:val="30"/>
        </w:rPr>
        <w:t>Sitio web Gourmet &amp; Co.</w:t>
      </w:r>
    </w:p>
    <w:p w14:paraId="667C39DA" w14:textId="77777777" w:rsidR="00165E46" w:rsidRDefault="00000000">
      <w:pPr>
        <w:spacing w:after="160"/>
        <w:jc w:val="center"/>
      </w:pPr>
      <w:r>
        <w:rPr>
          <w:i/>
          <w:iCs/>
          <w:color w:val="7A675A"/>
          <w:sz w:val="23"/>
          <w:szCs w:val="23"/>
        </w:rPr>
        <w:t>Tienda de delicias artesanales y café de especialidad</w:t>
      </w:r>
    </w:p>
    <w:p w14:paraId="46C45CA7" w14:textId="77777777" w:rsidR="00165E46" w:rsidRDefault="00000000">
      <w:pPr>
        <w:spacing w:after="700"/>
        <w:jc w:val="center"/>
      </w:pPr>
      <w:r>
        <w:rPr>
          <w:b/>
          <w:bCs/>
          <w:color w:val="9A5B63"/>
          <w:sz w:val="26"/>
          <w:szCs w:val="26"/>
        </w:rPr>
        <w:t>Versión 2.0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5E46" w14:paraId="3A7D23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34131" w14:textId="77777777" w:rsidR="00165E46" w:rsidRDefault="00000000">
            <w:r>
              <w:rPr>
                <w:b/>
                <w:bCs/>
                <w:sz w:val="19"/>
                <w:szCs w:val="19"/>
              </w:rPr>
              <w:t>Asignatura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8DC6D" w14:textId="77777777" w:rsidR="00165E46" w:rsidRDefault="00000000">
            <w:r>
              <w:rPr>
                <w:sz w:val="19"/>
                <w:szCs w:val="19"/>
              </w:rPr>
              <w:t xml:space="preserve">DSY1104 — Desarrollo </w:t>
            </w:r>
            <w:proofErr w:type="spellStart"/>
            <w:r>
              <w:rPr>
                <w:sz w:val="19"/>
                <w:szCs w:val="19"/>
              </w:rPr>
              <w:t>Fullstack</w:t>
            </w:r>
            <w:proofErr w:type="spellEnd"/>
            <w:r>
              <w:rPr>
                <w:sz w:val="19"/>
                <w:szCs w:val="19"/>
              </w:rPr>
              <w:t xml:space="preserve"> II</w:t>
            </w:r>
          </w:p>
        </w:tc>
      </w:tr>
      <w:tr w:rsidR="00165E46" w14:paraId="79901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8DB64" w14:textId="77777777" w:rsidR="00165E46" w:rsidRDefault="00000000">
            <w:r>
              <w:rPr>
                <w:b/>
                <w:bCs/>
                <w:sz w:val="19"/>
                <w:szCs w:val="19"/>
              </w:rPr>
              <w:t>Evaluación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57401" w14:textId="77777777" w:rsidR="00165E46" w:rsidRDefault="00000000">
            <w:r>
              <w:rPr>
                <w:sz w:val="19"/>
                <w:szCs w:val="19"/>
              </w:rPr>
              <w:t xml:space="preserve">Evaluación Parcial </w:t>
            </w:r>
            <w:proofErr w:type="spellStart"/>
            <w:r>
              <w:rPr>
                <w:sz w:val="19"/>
                <w:szCs w:val="19"/>
              </w:rPr>
              <w:t>N°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</w:tr>
      <w:tr w:rsidR="00165E46" w14:paraId="79931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80DC" w14:textId="77777777" w:rsidR="00165E46" w:rsidRDefault="00000000">
            <w:r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F3F7A" w14:textId="77777777" w:rsidR="00165E46" w:rsidRDefault="00000000">
            <w:r>
              <w:rPr>
                <w:sz w:val="19"/>
                <w:szCs w:val="19"/>
              </w:rPr>
              <w:t>Caso 5 — Gourmet &amp; Co.</w:t>
            </w:r>
          </w:p>
        </w:tc>
      </w:tr>
      <w:tr w:rsidR="00165E46" w14:paraId="2FADF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8C8CF" w14:textId="77777777" w:rsidR="00165E46" w:rsidRDefault="00000000">
            <w:r>
              <w:rPr>
                <w:b/>
                <w:bCs/>
                <w:sz w:val="19"/>
                <w:szCs w:val="19"/>
              </w:rPr>
              <w:t>Estudiante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C7ABF" w14:textId="77777777" w:rsidR="00165E46" w:rsidRDefault="00000000">
            <w:r>
              <w:rPr>
                <w:sz w:val="19"/>
                <w:szCs w:val="19"/>
              </w:rPr>
              <w:t>Cristián Castro</w:t>
            </w:r>
          </w:p>
        </w:tc>
      </w:tr>
      <w:tr w:rsidR="00165E46" w14:paraId="36066F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71FCF" w14:textId="77777777" w:rsidR="00165E46" w:rsidRDefault="00000000"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C0D48" w14:textId="77777777" w:rsidR="00165E46" w:rsidRDefault="00000000">
            <w:r>
              <w:rPr>
                <w:sz w:val="19"/>
                <w:szCs w:val="19"/>
              </w:rPr>
              <w:t>24 de octubre de 2026</w:t>
            </w:r>
          </w:p>
        </w:tc>
      </w:tr>
      <w:tr w:rsidR="00165E46" w14:paraId="038B7F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DE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21517" w14:textId="77777777" w:rsidR="00165E46" w:rsidRDefault="00000000">
            <w:r>
              <w:rPr>
                <w:b/>
                <w:bCs/>
                <w:sz w:val="19"/>
                <w:szCs w:val="19"/>
              </w:rPr>
              <w:t>Repositorio</w:t>
            </w:r>
          </w:p>
        </w:tc>
        <w:tc>
          <w:tcPr>
            <w:tcW w:w="6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FCD81" w14:textId="77777777" w:rsidR="00165E46" w:rsidRDefault="00000000">
            <w:r>
              <w:rPr>
                <w:sz w:val="19"/>
                <w:szCs w:val="19"/>
              </w:rPr>
              <w:t>https://github.com/Ccastroan/gourmet-co</w:t>
            </w:r>
          </w:p>
        </w:tc>
      </w:tr>
    </w:tbl>
    <w:p w14:paraId="19A8BB62" w14:textId="77777777" w:rsidR="00165E46" w:rsidRDefault="00000000">
      <w:r>
        <w:br w:type="page"/>
      </w:r>
    </w:p>
    <w:p w14:paraId="792967CE" w14:textId="77777777" w:rsidR="00165E46" w:rsidRDefault="00000000">
      <w:pPr>
        <w:pStyle w:val="Ttulo1"/>
        <w:spacing w:before="320" w:after="150"/>
      </w:pPr>
      <w:r>
        <w:rPr>
          <w:b/>
          <w:bCs/>
          <w:color w:val="4A342A"/>
          <w:sz w:val="29"/>
          <w:szCs w:val="29"/>
        </w:rPr>
        <w:lastRenderedPageBreak/>
        <w:t>Ficha del documento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300"/>
        <w:gridCol w:w="1900"/>
        <w:gridCol w:w="4460"/>
      </w:tblGrid>
      <w:tr w:rsidR="00165E46" w14:paraId="42536C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356F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3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EB6E0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9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A50CB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4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A5609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Modificación</w:t>
            </w:r>
          </w:p>
        </w:tc>
      </w:tr>
      <w:tr w:rsidR="00165E46" w14:paraId="3789C4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1F8FF" w14:textId="77777777" w:rsidR="00165E46" w:rsidRDefault="00000000">
            <w:r>
              <w:rPr>
                <w:sz w:val="19"/>
                <w:szCs w:val="19"/>
              </w:rPr>
              <w:t>21-09-2026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9F8BF" w14:textId="77777777" w:rsidR="00165E46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89460" w14:textId="77777777" w:rsidR="00165E46" w:rsidRDefault="00000000">
            <w:r>
              <w:rPr>
                <w:sz w:val="19"/>
                <w:szCs w:val="19"/>
              </w:rPr>
              <w:t>Cristián Castro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0EA50" w14:textId="77777777" w:rsidR="00165E46" w:rsidRDefault="00000000">
            <w:r>
              <w:rPr>
                <w:sz w:val="19"/>
                <w:szCs w:val="19"/>
              </w:rPr>
              <w:t>Primera versión. Alcance del sitio en HTML, CSS y JavaScript con Bootstrap.</w:t>
            </w:r>
          </w:p>
        </w:tc>
      </w:tr>
      <w:tr w:rsidR="00165E46" w14:paraId="4C375B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08A40" w14:textId="77777777" w:rsidR="00165E46" w:rsidRDefault="00000000">
            <w:r>
              <w:rPr>
                <w:sz w:val="19"/>
                <w:szCs w:val="19"/>
              </w:rPr>
              <w:t>24-10-2026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48A8D" w14:textId="77777777" w:rsidR="00165E46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3F9C5" w14:textId="77777777" w:rsidR="00165E46" w:rsidRDefault="00000000">
            <w:r>
              <w:rPr>
                <w:sz w:val="19"/>
                <w:szCs w:val="19"/>
              </w:rPr>
              <w:t>Cristián Castro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1DD66" w14:textId="77777777" w:rsidR="00165E46" w:rsidRDefault="00000000">
            <w:r>
              <w:rPr>
                <w:sz w:val="19"/>
                <w:szCs w:val="19"/>
              </w:rPr>
              <w:t xml:space="preserve">Actualización por la migración 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. Se agregan la arquitectura de componentes, el carrito de compras, las operaciones CRUD sobre la fuente de datos y la estrategia de pruebas unitarias.</w:t>
            </w:r>
          </w:p>
        </w:tc>
      </w:tr>
    </w:tbl>
    <w:p w14:paraId="0ACD83E4" w14:textId="77777777" w:rsidR="00165E46" w:rsidRDefault="00000000">
      <w:pPr>
        <w:pStyle w:val="Ttulo1"/>
        <w:spacing w:before="320" w:after="150"/>
      </w:pPr>
      <w:r>
        <w:rPr>
          <w:b/>
          <w:bCs/>
          <w:color w:val="4A342A"/>
          <w:sz w:val="29"/>
          <w:szCs w:val="29"/>
        </w:rPr>
        <w:t>1. Introducción</w:t>
      </w:r>
    </w:p>
    <w:p w14:paraId="09496D11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1.1. Propósito</w:t>
      </w:r>
    </w:p>
    <w:p w14:paraId="60E9D13B" w14:textId="77777777" w:rsidR="00165E46" w:rsidRDefault="00000000">
      <w:pPr>
        <w:spacing w:after="120" w:line="276" w:lineRule="auto"/>
      </w:pPr>
      <w:r>
        <w:t xml:space="preserve">Este documento explica qué debe hacer el sitio web de Gourmet &amp; Co. y bajo qué condiciones. Es la segunda versión y recoge los cambios de la etapa 2 del proyecto, en la que el sitio pasó de ser páginas HTML separadas a una aplicación construida con </w:t>
      </w:r>
      <w:proofErr w:type="spellStart"/>
      <w:r>
        <w:t>React</w:t>
      </w:r>
      <w:proofErr w:type="spellEnd"/>
      <w:r>
        <w:t>.</w:t>
      </w:r>
    </w:p>
    <w:p w14:paraId="54C0FFD1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1.2. Ámbito del Sistema</w:t>
      </w:r>
    </w:p>
    <w:p w14:paraId="0B22EACB" w14:textId="77777777" w:rsidR="00165E46" w:rsidRDefault="00000000">
      <w:pPr>
        <w:spacing w:after="120" w:line="276" w:lineRule="auto"/>
      </w:pPr>
      <w:r>
        <w:rPr>
          <w:b/>
          <w:bCs/>
        </w:rPr>
        <w:t>Nombre del sistema: Sitio web Gourmet &amp; Co.</w:t>
      </w:r>
    </w:p>
    <w:p w14:paraId="55961682" w14:textId="77777777" w:rsidR="00165E46" w:rsidRDefault="00000000">
      <w:pPr>
        <w:spacing w:after="120" w:line="276" w:lineRule="auto"/>
      </w:pPr>
      <w:r>
        <w:t>Gourmet &amp; Co. es una tienda que reúne a pequeños productores de café en grano, chocolates artesanales, quesos madurados y vinos de autor. Necesita un sitio que muestre sus productos, permita armar un pedido y transmita la calidad artesanal de lo que vende.</w:t>
      </w:r>
    </w:p>
    <w:p w14:paraId="79EA4BDF" w14:textId="77777777" w:rsidR="00165E46" w:rsidRDefault="00000000">
      <w:pPr>
        <w:spacing w:after="120" w:line="276" w:lineRule="auto"/>
      </w:pPr>
      <w:r>
        <w:rPr>
          <w:b/>
          <w:bCs/>
        </w:rPr>
        <w:t>Lo que el sistema sí hace en esta versión:</w:t>
      </w:r>
    </w:p>
    <w:p w14:paraId="2C6D914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Presentar la tienda y su catálogo completo de productos.</w:t>
      </w:r>
    </w:p>
    <w:p w14:paraId="026A9CDF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Filtrar los productos por categoría sin recargar la página.</w:t>
      </w:r>
    </w:p>
    <w:p w14:paraId="4F10CF3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Marcar como degustación gratis los productos con precio cero (regla FREE del caso).</w:t>
      </w:r>
    </w:p>
    <w:p w14:paraId="52EA06F0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Permitir agregar productos a un carrito, quitarlos de forma individual y vaciarlo por completo.</w:t>
      </w:r>
    </w:p>
    <w:p w14:paraId="7718F821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Calcular el total del pedido, dejando fuera del cálculo las degustaciones.</w:t>
      </w:r>
    </w:p>
    <w:p w14:paraId="13F40D1E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Impedir que se agreguen productos marcados como sin stock.</w:t>
      </w:r>
    </w:p>
    <w:p w14:paraId="14A7E69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Ofrecer operaciones de creación, lectura, actualización y eliminación sobre la fuente de datos.</w:t>
      </w:r>
    </w:p>
    <w:p w14:paraId="08459BD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Adaptarse a pantallas de celular, </w:t>
      </w:r>
      <w:proofErr w:type="spellStart"/>
      <w:r>
        <w:t>tablet</w:t>
      </w:r>
      <w:proofErr w:type="spellEnd"/>
      <w:r>
        <w:t xml:space="preserve"> y escritorio.</w:t>
      </w:r>
    </w:p>
    <w:p w14:paraId="7177C23E" w14:textId="77777777" w:rsidR="00165E46" w:rsidRDefault="00000000">
      <w:pPr>
        <w:spacing w:after="120" w:line="276" w:lineRule="auto"/>
      </w:pPr>
      <w:r>
        <w:rPr>
          <w:b/>
          <w:bCs/>
        </w:rPr>
        <w:t>Lo que no hace todavía:</w:t>
      </w:r>
    </w:p>
    <w:p w14:paraId="1A63C780" w14:textId="11A7C14D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No procesa </w:t>
      </w:r>
      <w:r w:rsidR="00202A07">
        <w:t xml:space="preserve">los </w:t>
      </w:r>
      <w:r>
        <w:t>pagos ni se conecta a una pasarela.</w:t>
      </w:r>
    </w:p>
    <w:p w14:paraId="00E9407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No guarda los datos en una base de datos: la información vive en memoria y se pierde al recargar.</w:t>
      </w:r>
    </w:p>
    <w:p w14:paraId="0F5AA2DF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No tiene cuentas de usuario ni inicio de sesión.</w:t>
      </w:r>
    </w:p>
    <w:p w14:paraId="2326FAB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No incluye el paso de </w:t>
      </w:r>
      <w:proofErr w:type="spellStart"/>
      <w:r>
        <w:t>checkout</w:t>
      </w:r>
      <w:proofErr w:type="spellEnd"/>
      <w:r>
        <w:t xml:space="preserve"> ni el panel de administración.</w:t>
      </w:r>
    </w:p>
    <w:p w14:paraId="420275E1" w14:textId="77777777" w:rsidR="00202A07" w:rsidRDefault="00202A07" w:rsidP="00202A07">
      <w:pPr>
        <w:pStyle w:val="Prrafodelista"/>
        <w:spacing w:after="70" w:line="276" w:lineRule="auto"/>
        <w:ind w:left="440"/>
      </w:pPr>
    </w:p>
    <w:p w14:paraId="296DECB5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lastRenderedPageBreak/>
        <w:t>1.3. Definiciones, Acrónimos y Abreviaturas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65E46" w14:paraId="085AC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E94E2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1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2A258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65E46" w14:paraId="60BEC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3700" w14:textId="77777777" w:rsidR="00165E46" w:rsidRDefault="00000000">
            <w:r>
              <w:rPr>
                <w:b/>
                <w:bCs/>
                <w:sz w:val="19"/>
                <w:szCs w:val="19"/>
              </w:rPr>
              <w:t>ERS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AB42D" w14:textId="77777777" w:rsidR="00165E46" w:rsidRDefault="00000000">
            <w:r>
              <w:rPr>
                <w:sz w:val="19"/>
                <w:szCs w:val="19"/>
              </w:rPr>
              <w:t>Especificación de Requisitos del Software.</w:t>
            </w:r>
          </w:p>
        </w:tc>
      </w:tr>
      <w:tr w:rsidR="00165E46" w14:paraId="408FC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50C5B" w14:textId="77777777" w:rsidR="00165E46" w:rsidRDefault="00000000">
            <w:r>
              <w:rPr>
                <w:b/>
                <w:bCs/>
                <w:sz w:val="19"/>
                <w:szCs w:val="19"/>
              </w:rPr>
              <w:t>FREE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7C365" w14:textId="77777777" w:rsidR="00165E46" w:rsidRDefault="00000000">
            <w:r>
              <w:rPr>
                <w:sz w:val="19"/>
                <w:szCs w:val="19"/>
              </w:rPr>
              <w:t>Producto con precio 0, que corresponde a una degustación o muestra gratis.</w:t>
            </w:r>
          </w:p>
        </w:tc>
      </w:tr>
      <w:tr w:rsidR="00165E46" w14:paraId="6ADF7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8F0D6" w14:textId="77777777" w:rsidR="00165E46" w:rsidRDefault="00000000">
            <w:proofErr w:type="spellStart"/>
            <w:r>
              <w:rPr>
                <w:b/>
                <w:bCs/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C3DE6" w14:textId="77777777" w:rsidR="00165E46" w:rsidRDefault="00000000">
            <w:r>
              <w:rPr>
                <w:sz w:val="19"/>
                <w:szCs w:val="19"/>
              </w:rPr>
              <w:t>Biblioteca de JavaScript para construir interfaces a partir de componentes.</w:t>
            </w:r>
          </w:p>
        </w:tc>
      </w:tr>
      <w:tr w:rsidR="00165E46" w14:paraId="7D23F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7A7CA" w14:textId="77777777" w:rsidR="00165E46" w:rsidRDefault="00000000">
            <w:r>
              <w:rPr>
                <w:b/>
                <w:bCs/>
                <w:sz w:val="19"/>
                <w:szCs w:val="19"/>
              </w:rPr>
              <w:t>Vite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CAA74" w14:textId="77777777" w:rsidR="00165E46" w:rsidRDefault="00000000">
            <w:r>
              <w:rPr>
                <w:sz w:val="19"/>
                <w:szCs w:val="19"/>
              </w:rPr>
              <w:t>Herramienta que crea el proyecto y levanta el servidor de desarrollo.</w:t>
            </w:r>
          </w:p>
        </w:tc>
      </w:tr>
      <w:tr w:rsidR="00165E46" w14:paraId="7E508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306FC" w14:textId="77777777" w:rsidR="00165E46" w:rsidRDefault="00000000">
            <w:r>
              <w:rPr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FE0D1" w14:textId="77777777" w:rsidR="00165E46" w:rsidRDefault="00000000">
            <w:r>
              <w:rPr>
                <w:sz w:val="19"/>
                <w:szCs w:val="19"/>
              </w:rPr>
              <w:t>Función de JavaScript que recibe datos y devuelve lo que se dibuja en pantalla.</w:t>
            </w:r>
          </w:p>
        </w:tc>
      </w:tr>
      <w:tr w:rsidR="00165E46" w14:paraId="6041A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AA155" w14:textId="77777777" w:rsidR="00165E46" w:rsidRDefault="00000000">
            <w:r>
              <w:rPr>
                <w:b/>
                <w:bCs/>
                <w:sz w:val="19"/>
                <w:szCs w:val="19"/>
              </w:rPr>
              <w:t>Props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C2699" w14:textId="77777777" w:rsidR="00165E46" w:rsidRDefault="00000000">
            <w:r>
              <w:rPr>
                <w:sz w:val="19"/>
                <w:szCs w:val="19"/>
              </w:rPr>
              <w:t>Datos que un componente recibe desde su componente padre. Son de solo lectura.</w:t>
            </w:r>
          </w:p>
        </w:tc>
      </w:tr>
      <w:tr w:rsidR="00165E46" w14:paraId="50562A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9FCBC" w14:textId="77777777" w:rsidR="00165E46" w:rsidRDefault="00000000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19B0D" w14:textId="77777777" w:rsidR="00165E46" w:rsidRDefault="00000000">
            <w:r>
              <w:rPr>
                <w:sz w:val="19"/>
                <w:szCs w:val="19"/>
              </w:rPr>
              <w:t>Datos que un componente guarda y puede cambiar. Al cambiar, la pantalla se redibuja.</w:t>
            </w:r>
          </w:p>
        </w:tc>
      </w:tr>
      <w:tr w:rsidR="00165E46" w14:paraId="3AC33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C5A6C" w14:textId="77777777" w:rsidR="00165E46" w:rsidRDefault="00000000">
            <w:r>
              <w:rPr>
                <w:b/>
                <w:bCs/>
                <w:sz w:val="19"/>
                <w:szCs w:val="19"/>
              </w:rPr>
              <w:t>JSX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59649" w14:textId="77777777" w:rsidR="00165E46" w:rsidRDefault="00000000">
            <w:r>
              <w:rPr>
                <w:sz w:val="19"/>
                <w:szCs w:val="19"/>
              </w:rPr>
              <w:t>Sintaxis que permite escribir estructura parecida a HTML dentro de JavaScript.</w:t>
            </w:r>
          </w:p>
        </w:tc>
      </w:tr>
      <w:tr w:rsidR="00165E46" w14:paraId="5F899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15D79" w14:textId="77777777" w:rsidR="00165E46" w:rsidRDefault="00000000">
            <w:r>
              <w:rPr>
                <w:b/>
                <w:bCs/>
                <w:sz w:val="19"/>
                <w:szCs w:val="19"/>
              </w:rPr>
              <w:t>CRUD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BE76B" w14:textId="77777777" w:rsidR="00165E46" w:rsidRDefault="00000000">
            <w:r>
              <w:rPr>
                <w:sz w:val="19"/>
                <w:szCs w:val="19"/>
              </w:rPr>
              <w:t>Crear, leer, actualizar y eliminar. Las cuatro operaciones básicas sobre datos.</w:t>
            </w:r>
          </w:p>
        </w:tc>
      </w:tr>
      <w:tr w:rsidR="00165E46" w14:paraId="6A3F0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6A667" w14:textId="77777777" w:rsidR="00165E46" w:rsidRDefault="00000000">
            <w:r>
              <w:rPr>
                <w:b/>
                <w:bCs/>
                <w:sz w:val="19"/>
                <w:szCs w:val="19"/>
              </w:rPr>
              <w:t>Jasmine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A9B26" w14:textId="77777777" w:rsidR="00165E46" w:rsidRDefault="00000000">
            <w:r>
              <w:rPr>
                <w:sz w:val="19"/>
                <w:szCs w:val="19"/>
              </w:rPr>
              <w:t>Framework que define el lenguaje de las pruebas unitarias.</w:t>
            </w:r>
          </w:p>
        </w:tc>
      </w:tr>
      <w:tr w:rsidR="00165E46" w14:paraId="73DDE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C8C29" w14:textId="77777777" w:rsidR="00165E46" w:rsidRDefault="00000000">
            <w:r>
              <w:rPr>
                <w:b/>
                <w:bCs/>
                <w:sz w:val="19"/>
                <w:szCs w:val="19"/>
              </w:rPr>
              <w:t>Karma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9CA2C" w14:textId="77777777" w:rsidR="00165E46" w:rsidRDefault="00000000">
            <w:r>
              <w:rPr>
                <w:sz w:val="19"/>
                <w:szCs w:val="19"/>
              </w:rPr>
              <w:t>Herramienta que ejecuta las pruebas dentro de un navegador real.</w:t>
            </w:r>
          </w:p>
        </w:tc>
      </w:tr>
      <w:tr w:rsidR="00165E46" w14:paraId="22479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8ACA6" w14:textId="77777777" w:rsidR="00165E46" w:rsidRDefault="00000000">
            <w:r>
              <w:rPr>
                <w:b/>
                <w:bCs/>
                <w:sz w:val="19"/>
                <w:szCs w:val="19"/>
              </w:rPr>
              <w:t>Cobertura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42475" w14:textId="77777777" w:rsidR="00165E46" w:rsidRDefault="00000000">
            <w:r>
              <w:rPr>
                <w:sz w:val="19"/>
                <w:szCs w:val="19"/>
              </w:rPr>
              <w:t>Medida de cuánto del código se ejecutó durante las pruebas.</w:t>
            </w:r>
          </w:p>
        </w:tc>
      </w:tr>
      <w:tr w:rsidR="00165E46" w14:paraId="11F6DA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DC2BB" w14:textId="77777777" w:rsidR="00165E46" w:rsidRDefault="00000000">
            <w:r>
              <w:rPr>
                <w:b/>
                <w:bCs/>
                <w:sz w:val="19"/>
                <w:szCs w:val="19"/>
              </w:rPr>
              <w:t>RF / RNF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4278" w14:textId="77777777" w:rsidR="00165E46" w:rsidRDefault="00000000">
            <w:r>
              <w:rPr>
                <w:sz w:val="19"/>
                <w:szCs w:val="19"/>
              </w:rPr>
              <w:t>Requisito Funcional / Requisito No Funcional.</w:t>
            </w:r>
          </w:p>
        </w:tc>
      </w:tr>
    </w:tbl>
    <w:p w14:paraId="46359357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1.4. Referencias</w:t>
      </w:r>
    </w:p>
    <w:p w14:paraId="10623D6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Pauta de la Evaluación Parcial </w:t>
      </w:r>
      <w:proofErr w:type="spellStart"/>
      <w:r>
        <w:t>N°</w:t>
      </w:r>
      <w:proofErr w:type="spellEnd"/>
      <w:r>
        <w:t xml:space="preserve"> 2, asignatura DSY1104.</w:t>
      </w:r>
    </w:p>
    <w:p w14:paraId="23DA9F9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Anexo 1 de la Evaluación Parcial 2, instrucciones del encargo.</w:t>
      </w:r>
    </w:p>
    <w:p w14:paraId="1529316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Anexo 4, plantilla ERS entregada por el docente.</w:t>
      </w:r>
    </w:p>
    <w:p w14:paraId="68593C8B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Guía del docente para configurar pruebas con Jasmine y Karma.</w:t>
      </w:r>
    </w:p>
    <w:p w14:paraId="42749190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Documento de cobertura del </w:t>
      </w:r>
      <w:proofErr w:type="spellStart"/>
      <w:r>
        <w:t>testing</w:t>
      </w:r>
      <w:proofErr w:type="spellEnd"/>
      <w:r>
        <w:t>, entregado junto a este ERS.</w:t>
      </w:r>
    </w:p>
    <w:p w14:paraId="0D011ED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Documentación de </w:t>
      </w:r>
      <w:proofErr w:type="spellStart"/>
      <w:r>
        <w:t>React</w:t>
      </w:r>
      <w:proofErr w:type="spellEnd"/>
      <w:r>
        <w:t>: https://react.dev</w:t>
      </w:r>
    </w:p>
    <w:p w14:paraId="7F085280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1.5. Visión General del Documento</w:t>
      </w:r>
    </w:p>
    <w:p w14:paraId="7D51EE22" w14:textId="77777777" w:rsidR="00165E46" w:rsidRDefault="00000000">
      <w:pPr>
        <w:spacing w:after="120" w:line="276" w:lineRule="auto"/>
      </w:pPr>
      <w:r>
        <w:t>La sección 2 describe el contexto del sistema. La sección 3 detalla los requisitos de interfaz, los funcionales, la arquitectura de componentes, la estrategia de pruebas y los requisitos no funcionales.</w:t>
      </w:r>
    </w:p>
    <w:p w14:paraId="4B299572" w14:textId="77777777" w:rsidR="00165E46" w:rsidRDefault="00000000">
      <w:r>
        <w:br w:type="page"/>
      </w:r>
    </w:p>
    <w:p w14:paraId="15572370" w14:textId="77777777" w:rsidR="00165E46" w:rsidRDefault="00000000">
      <w:pPr>
        <w:pStyle w:val="Ttulo1"/>
        <w:spacing w:before="320" w:after="150"/>
      </w:pPr>
      <w:r>
        <w:rPr>
          <w:b/>
          <w:bCs/>
          <w:color w:val="4A342A"/>
          <w:sz w:val="29"/>
          <w:szCs w:val="29"/>
        </w:rPr>
        <w:lastRenderedPageBreak/>
        <w:t>2. Descripción General</w:t>
      </w:r>
    </w:p>
    <w:p w14:paraId="4AF73E2D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2.1. Perspectiva del Producto</w:t>
      </w:r>
    </w:p>
    <w:p w14:paraId="0A1930EC" w14:textId="77777777" w:rsidR="00165E46" w:rsidRDefault="00000000">
      <w:pPr>
        <w:spacing w:after="120" w:line="276" w:lineRule="auto"/>
      </w:pPr>
      <w:r>
        <w:t xml:space="preserve">El sitio es un producto independiente. En esta versión es una aplicación de una sola página construida con </w:t>
      </w:r>
      <w:proofErr w:type="spellStart"/>
      <w:r>
        <w:t>React</w:t>
      </w:r>
      <w:proofErr w:type="spellEnd"/>
      <w:r>
        <w:t>: toda la lógica se ejecuta en el navegador y los datos del catálogo viven en un archivo JavaScript que funciona como base de datos simulada.</w:t>
      </w:r>
    </w:p>
    <w:p w14:paraId="037688C8" w14:textId="77777777" w:rsidR="00165E46" w:rsidRDefault="00000000">
      <w:pPr>
        <w:spacing w:after="120" w:line="276" w:lineRule="auto"/>
      </w:pPr>
      <w:r>
        <w:t xml:space="preserve">El cambio respecto de la versión 1 es importante. Antes el sitio eran cuatro archivos HTML separados y cada clic recargaba la página completa. Ahora hay un solo documento y </w:t>
      </w:r>
      <w:proofErr w:type="spellStart"/>
      <w:r>
        <w:t>React</w:t>
      </w:r>
      <w:proofErr w:type="spellEnd"/>
      <w:r>
        <w:t xml:space="preserve"> redibuja únicamente las partes que cambian. Eso es lo que permite que el carrito conserve su contenido mientras el usuario filtra categorías.</w:t>
      </w:r>
    </w:p>
    <w:p w14:paraId="756A1939" w14:textId="77777777" w:rsidR="00165E46" w:rsidRDefault="00000000">
      <w:pPr>
        <w:spacing w:after="120" w:line="276" w:lineRule="auto"/>
      </w:pPr>
      <w:r>
        <w:t xml:space="preserve">La arquitectura prevista para la etapa siguiente contempla un </w:t>
      </w:r>
      <w:proofErr w:type="spellStart"/>
      <w:r>
        <w:t>backend</w:t>
      </w:r>
      <w:proofErr w:type="spellEnd"/>
      <w:r>
        <w:t xml:space="preserve"> con Node.js y Express y una base de datos relacional. El archivo de datos actual se escribió pensando en eso: los componentes llaman a funciones como </w:t>
      </w:r>
      <w:proofErr w:type="spellStart"/>
      <w:r>
        <w:t>obtenerProductos</w:t>
      </w:r>
      <w:proofErr w:type="spellEnd"/>
      <w:r>
        <w:t xml:space="preserve"> o </w:t>
      </w:r>
      <w:proofErr w:type="spellStart"/>
      <w:r>
        <w:t>agregarProducto</w:t>
      </w:r>
      <w:proofErr w:type="spellEnd"/>
      <w:r>
        <w:t>, sin saber de dónde salen los datos. Cuando exista la API, se cambia el interior de esas funciones y los componentes no se enteran.</w:t>
      </w:r>
    </w:p>
    <w:p w14:paraId="0256A53C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2.2. Funciones del Producto</w:t>
      </w:r>
    </w:p>
    <w:p w14:paraId="510D9649" w14:textId="77777777" w:rsidR="00165E46" w:rsidRDefault="00000000">
      <w:pPr>
        <w:spacing w:after="120" w:line="276" w:lineRule="auto"/>
      </w:pPr>
      <w:r>
        <w:t>Las funciones se agrupan en cuatro bloques:</w:t>
      </w:r>
    </w:p>
    <w:p w14:paraId="114B3DC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Catálogo: mostrar los productos, filtrarlos por categoría y aplicar la regla de precios del caso.</w:t>
      </w:r>
    </w:p>
    <w:p w14:paraId="0E8E8C5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Carrito: agregar, quitar y vaciar productos, y calcular el total del pedido.</w:t>
      </w:r>
    </w:p>
    <w:p w14:paraId="0DAA6ED3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Gestión de datos: operaciones CRUD sobre la fuente de datos.</w:t>
      </w:r>
    </w:p>
    <w:p w14:paraId="5E6A553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Presentación: diseño responsivo construido sobre Bootstrap, con una hoja de estilos propia que define la identidad visual.</w:t>
      </w:r>
    </w:p>
    <w:p w14:paraId="3054F508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2.3. Características de los Usuarios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165E46" w14:paraId="380EB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8EEA6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43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83FBA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Quién es</w:t>
            </w:r>
          </w:p>
        </w:tc>
        <w:tc>
          <w:tcPr>
            <w:tcW w:w="30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B237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Nivel técnico</w:t>
            </w:r>
          </w:p>
        </w:tc>
      </w:tr>
      <w:tr w:rsidR="00165E46" w14:paraId="7E849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8FE3E" w14:textId="77777777" w:rsidR="00165E46" w:rsidRDefault="00000000">
            <w:r>
              <w:rPr>
                <w:b/>
                <w:bCs/>
                <w:sz w:val="19"/>
                <w:szCs w:val="19"/>
              </w:rPr>
              <w:t>Visitante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E506F" w14:textId="77777777" w:rsidR="00165E46" w:rsidRDefault="00000000">
            <w:r>
              <w:rPr>
                <w:sz w:val="19"/>
                <w:szCs w:val="19"/>
              </w:rPr>
              <w:t>Cliente que entra a ver productos y armar un pedido. Es el público del caso: amantes de la gastronomía y gente que busca regalos de ocasión o corporativos.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B034" w14:textId="77777777" w:rsidR="00165E46" w:rsidRDefault="00000000">
            <w:r>
              <w:rPr>
                <w:sz w:val="19"/>
                <w:szCs w:val="19"/>
              </w:rPr>
              <w:t>Básico. Sabe navegar por internet. No necesita capacitación.</w:t>
            </w:r>
          </w:p>
        </w:tc>
      </w:tr>
      <w:tr w:rsidR="00165E46" w14:paraId="2E1919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09142" w14:textId="77777777" w:rsidR="00165E46" w:rsidRDefault="00000000">
            <w:r>
              <w:rPr>
                <w:b/>
                <w:bCs/>
                <w:sz w:val="19"/>
                <w:szCs w:val="19"/>
              </w:rPr>
              <w:t>Cliente registrado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17A1A" w14:textId="77777777" w:rsidR="00165E46" w:rsidRDefault="00000000">
            <w:r>
              <w:rPr>
                <w:sz w:val="19"/>
                <w:szCs w:val="19"/>
              </w:rPr>
              <w:t>Usuario con cuenta que podrá ver su historial de pedidos. Queda para una versión futura.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0B37" w14:textId="77777777" w:rsidR="00165E46" w:rsidRDefault="00000000">
            <w:r>
              <w:rPr>
                <w:sz w:val="19"/>
                <w:szCs w:val="19"/>
              </w:rPr>
              <w:t>Básico.</w:t>
            </w:r>
          </w:p>
        </w:tc>
      </w:tr>
      <w:tr w:rsidR="00165E46" w14:paraId="4A1E66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A830D" w14:textId="77777777" w:rsidR="00165E46" w:rsidRDefault="00000000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2399B" w14:textId="77777777" w:rsidR="00165E46" w:rsidRDefault="00000000">
            <w:r>
              <w:rPr>
                <w:sz w:val="19"/>
                <w:szCs w:val="19"/>
              </w:rPr>
              <w:t>Personal de la tienda que mantendrá el catálogo. Las funciones CRUD que necesita ya están implementadas en la fuente de datos, pero todavía no tiene una pantalla desde donde usarlas.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8A567" w14:textId="77777777" w:rsidR="00165E46" w:rsidRDefault="00000000">
            <w:r>
              <w:rPr>
                <w:sz w:val="19"/>
                <w:szCs w:val="19"/>
              </w:rPr>
              <w:t>Manejo de computador a nivel medio. Necesitará capacitación.</w:t>
            </w:r>
          </w:p>
        </w:tc>
      </w:tr>
    </w:tbl>
    <w:p w14:paraId="0B423BF1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2.4. Restricciones</w:t>
      </w:r>
    </w:p>
    <w:p w14:paraId="0702487F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debe construirse con un </w:t>
      </w:r>
      <w:proofErr w:type="spellStart"/>
      <w:r>
        <w:t>framework</w:t>
      </w:r>
      <w:proofErr w:type="spellEnd"/>
      <w:r>
        <w:t xml:space="preserve"> moderno de JavaScript. Se eligió </w:t>
      </w:r>
      <w:proofErr w:type="spellStart"/>
      <w:r>
        <w:t>React</w:t>
      </w:r>
      <w:proofErr w:type="spellEnd"/>
      <w:r>
        <w:t>, por ser el indicado en el material de la asignatura.</w:t>
      </w:r>
    </w:p>
    <w:p w14:paraId="7DA3EF9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El diseño responsivo debe lograrse con Bootstrap. Se usa </w:t>
      </w:r>
      <w:proofErr w:type="spellStart"/>
      <w:r>
        <w:t>react-bootstrap</w:t>
      </w:r>
      <w:proofErr w:type="spellEnd"/>
      <w:r>
        <w:t xml:space="preserve">, que entrega los componentes de Bootstrap ya adaptados a </w:t>
      </w:r>
      <w:proofErr w:type="spellStart"/>
      <w:r>
        <w:t>React</w:t>
      </w:r>
      <w:proofErr w:type="spellEnd"/>
      <w:r>
        <w:t>.</w:t>
      </w:r>
    </w:p>
    <w:p w14:paraId="152BBB0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lastRenderedPageBreak/>
        <w:t>Las pruebas unitarias deben desarrollarse con Jasmine y Karma, según lo exige la evaluación. No se utiliza Jest.</w:t>
      </w:r>
    </w:p>
    <w:p w14:paraId="49B25AC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Al no haber base de datos, los datos del carrito y del catálogo se pierden al recargar la página.</w:t>
      </w:r>
    </w:p>
    <w:p w14:paraId="5A5235D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Todo el desarrollo debe quedar registrado en un repositorio público de GitHub.</w:t>
      </w:r>
    </w:p>
    <w:p w14:paraId="1EE8BBB2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Como se venden bebidas alcohólicas, hay que advertir que su venta está prohibida a menores de 18 años.</w:t>
      </w:r>
    </w:p>
    <w:p w14:paraId="61756AC9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2.5. Suposiciones y Dependencias</w:t>
      </w:r>
    </w:p>
    <w:p w14:paraId="708E9A0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Los usuarios entran con navegadores actuales compatibles con JavaScript moderno.</w:t>
      </w:r>
    </w:p>
    <w:p w14:paraId="29B7E5CC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Las cuatro categorías de productos definidas por el cliente se mantienen.</w:t>
      </w:r>
    </w:p>
    <w:p w14:paraId="0EF7824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La regla FREE sigue siendo: precio cero significa degustación gratis.</w:t>
      </w:r>
    </w:p>
    <w:p w14:paraId="484D95F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Las imágenes de productos las entrega el cliente o son de uso libre.</w:t>
      </w:r>
    </w:p>
    <w:p w14:paraId="637FED9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En la etapa siguiente se contará con un entorno Node.js para el </w:t>
      </w:r>
      <w:proofErr w:type="spellStart"/>
      <w:r>
        <w:t>backend</w:t>
      </w:r>
      <w:proofErr w:type="spellEnd"/>
      <w:r>
        <w:t>.</w:t>
      </w:r>
    </w:p>
    <w:p w14:paraId="3DCA9C29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2.6. Requisitos Futuros</w:t>
      </w:r>
    </w:p>
    <w:p w14:paraId="20D5B6B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Paso de </w:t>
      </w:r>
      <w:proofErr w:type="spellStart"/>
      <w:r>
        <w:t>checkout</w:t>
      </w:r>
      <w:proofErr w:type="spellEnd"/>
      <w:r>
        <w:t xml:space="preserve"> con dirección de envío y opciones de entrega.</w:t>
      </w:r>
    </w:p>
    <w:p w14:paraId="41CFAB4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Vistas de compra exitosa y de pago rechazado.</w:t>
      </w:r>
    </w:p>
    <w:p w14:paraId="56EA94F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Vista de ofertas, usando el campo que ya existe en la fuente de datos.</w:t>
      </w:r>
    </w:p>
    <w:p w14:paraId="006291B8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Panel de administración con pantalla para las operaciones CRUD.</w:t>
      </w:r>
    </w:p>
    <w:p w14:paraId="607CF138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Registro e inicio de sesión de usuarios.</w:t>
      </w:r>
    </w:p>
    <w:p w14:paraId="343EE61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proofErr w:type="spellStart"/>
      <w:r>
        <w:t>Backend</w:t>
      </w:r>
      <w:proofErr w:type="spellEnd"/>
      <w:r>
        <w:t xml:space="preserve"> con Node.js y Express, y base de datos relacional.</w:t>
      </w:r>
    </w:p>
    <w:p w14:paraId="6C0D9BB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Persistencia del carrito entre sesiones.</w:t>
      </w:r>
    </w:p>
    <w:p w14:paraId="611B2DB1" w14:textId="77777777" w:rsidR="00165E46" w:rsidRDefault="00000000">
      <w:r>
        <w:br w:type="page"/>
      </w:r>
    </w:p>
    <w:p w14:paraId="6AB4CF51" w14:textId="77777777" w:rsidR="00165E46" w:rsidRDefault="00000000">
      <w:pPr>
        <w:pStyle w:val="Ttulo1"/>
        <w:spacing w:before="320" w:after="150"/>
      </w:pPr>
      <w:r>
        <w:rPr>
          <w:b/>
          <w:bCs/>
          <w:color w:val="4A342A"/>
          <w:sz w:val="29"/>
          <w:szCs w:val="29"/>
        </w:rPr>
        <w:lastRenderedPageBreak/>
        <w:t>3. Requisitos Específicos</w:t>
      </w:r>
    </w:p>
    <w:p w14:paraId="35824578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3.1. Requisitos comunes de las interfaces</w:t>
      </w:r>
    </w:p>
    <w:p w14:paraId="61AFEDC6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3.1.1. Interfaces de usuario</w:t>
      </w:r>
    </w:p>
    <w:p w14:paraId="3541B553" w14:textId="77777777" w:rsidR="00165E46" w:rsidRDefault="00000000">
      <w:pPr>
        <w:spacing w:after="120" w:line="276" w:lineRule="auto"/>
      </w:pPr>
      <w:r>
        <w:t>La interfaz es una página única con una barra superior fija, una portada de bienvenida, el catálogo a la izquierda y el carrito a la derecha. En pantallas pequeñas las dos columnas se apilan.</w:t>
      </w:r>
    </w:p>
    <w:p w14:paraId="34D5F650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Paleta en tonos pastel: cafés para la barra y el pie, rosas para bordes y portada, amarillos para los detalles.</w:t>
      </w:r>
    </w:p>
    <w:p w14:paraId="0F5727A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Tipografía con </w:t>
      </w:r>
      <w:proofErr w:type="spellStart"/>
      <w:r>
        <w:t>serifa</w:t>
      </w:r>
      <w:proofErr w:type="spellEnd"/>
      <w:r>
        <w:t xml:space="preserve"> para títulos y sin </w:t>
      </w:r>
      <w:proofErr w:type="spellStart"/>
      <w:r>
        <w:t>serifa</w:t>
      </w:r>
      <w:proofErr w:type="spellEnd"/>
      <w:r>
        <w:t xml:space="preserve"> para el texto corrido.</w:t>
      </w:r>
    </w:p>
    <w:p w14:paraId="1D988A7C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Barra superior fija con un contador que muestra cuántos productos lleva el pedido.</w:t>
      </w:r>
    </w:p>
    <w:p w14:paraId="00056A9A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Botones de filtro que marcan visualmente la categoría activa.</w:t>
      </w:r>
    </w:p>
    <w:p w14:paraId="6AD74838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Tarjetas de producto con imagen, categoría, nombre, descripción, precio y botón.</w:t>
      </w:r>
    </w:p>
    <w:p w14:paraId="5FFA87FA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El carrito queda visible mientras se recorre el catálogo en pantallas grandes.</w:t>
      </w:r>
    </w:p>
    <w:p w14:paraId="293F5E5C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3.1.2. Interfaces de hardware</w:t>
      </w:r>
    </w:p>
    <w:p w14:paraId="7F13AF68" w14:textId="77777777" w:rsidR="00165E46" w:rsidRDefault="00000000">
      <w:pPr>
        <w:spacing w:after="120" w:line="276" w:lineRule="auto"/>
      </w:pPr>
      <w:r>
        <w:t xml:space="preserve">El sitio debe poder abrirse desde computadores, notebooks, </w:t>
      </w:r>
      <w:proofErr w:type="spellStart"/>
      <w:r>
        <w:t>tablets</w:t>
      </w:r>
      <w:proofErr w:type="spellEnd"/>
      <w:r>
        <w:t xml:space="preserve"> y teléfonos. No requiere hardware especial.</w:t>
      </w:r>
    </w:p>
    <w:p w14:paraId="313D2DA1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3.1.3. Interfaces de software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165E46" w14:paraId="4A80A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C5547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Software</w:t>
            </w:r>
          </w:p>
        </w:tc>
        <w:tc>
          <w:tcPr>
            <w:tcW w:w="36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04BD3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 se usa</w:t>
            </w:r>
          </w:p>
        </w:tc>
        <w:tc>
          <w:tcPr>
            <w:tcW w:w="33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9BEFB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integra</w:t>
            </w:r>
          </w:p>
        </w:tc>
      </w:tr>
      <w:tr w:rsidR="00165E46" w14:paraId="75417F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101DF" w14:textId="77777777" w:rsidR="00165E46" w:rsidRDefault="00000000">
            <w:proofErr w:type="spellStart"/>
            <w:r>
              <w:rPr>
                <w:b/>
                <w:bCs/>
                <w:sz w:val="19"/>
                <w:szCs w:val="19"/>
              </w:rPr>
              <w:t>React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19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9556" w14:textId="77777777" w:rsidR="00165E46" w:rsidRDefault="00000000">
            <w:r>
              <w:rPr>
                <w:sz w:val="19"/>
                <w:szCs w:val="19"/>
              </w:rPr>
              <w:t xml:space="preserve">Construir la interfaz a partir de componentes con </w:t>
            </w:r>
            <w:proofErr w:type="spellStart"/>
            <w:r>
              <w:rPr>
                <w:sz w:val="19"/>
                <w:szCs w:val="19"/>
              </w:rPr>
              <w:t>props</w:t>
            </w:r>
            <w:proofErr w:type="spellEnd"/>
            <w:r>
              <w:rPr>
                <w:sz w:val="19"/>
                <w:szCs w:val="19"/>
              </w:rPr>
              <w:t xml:space="preserve"> y estado.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EF77" w14:textId="77777777" w:rsidR="00165E46" w:rsidRDefault="00000000">
            <w:r>
              <w:rPr>
                <w:sz w:val="19"/>
                <w:szCs w:val="19"/>
              </w:rPr>
              <w:t xml:space="preserve">Dependencia del proyecto, instalada con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65E46" w14:paraId="2A6EE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D62FE" w14:textId="77777777" w:rsidR="00165E46" w:rsidRDefault="00000000">
            <w:r>
              <w:rPr>
                <w:b/>
                <w:bCs/>
                <w:sz w:val="19"/>
                <w:szCs w:val="19"/>
              </w:rPr>
              <w:t>Vite 8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BA921" w14:textId="77777777" w:rsidR="00165E46" w:rsidRDefault="00000000">
            <w:r>
              <w:rPr>
                <w:sz w:val="19"/>
                <w:szCs w:val="19"/>
              </w:rPr>
              <w:t>Crear el proyecto y levantar el servidor de desarrollo.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41E65" w14:textId="77777777" w:rsidR="00165E46" w:rsidRDefault="00000000">
            <w:r>
              <w:rPr>
                <w:sz w:val="19"/>
                <w:szCs w:val="19"/>
              </w:rPr>
              <w:t>Herramienta de construcción.</w:t>
            </w:r>
          </w:p>
        </w:tc>
      </w:tr>
      <w:tr w:rsidR="00165E46" w14:paraId="16524E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DA638" w14:textId="77777777" w:rsidR="00165E46" w:rsidRDefault="00000000">
            <w:proofErr w:type="spellStart"/>
            <w:r>
              <w:rPr>
                <w:b/>
                <w:bCs/>
                <w:sz w:val="19"/>
                <w:szCs w:val="19"/>
              </w:rPr>
              <w:t>react-bootstrap</w:t>
            </w:r>
            <w:proofErr w:type="spellEnd"/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EBDDD" w14:textId="77777777" w:rsidR="00165E46" w:rsidRDefault="00000000">
            <w:r>
              <w:rPr>
                <w:sz w:val="19"/>
                <w:szCs w:val="19"/>
              </w:rPr>
              <w:t xml:space="preserve">Componentes de Bootstrap adaptados 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: Card, Button, </w:t>
            </w:r>
            <w:proofErr w:type="spellStart"/>
            <w:r>
              <w:rPr>
                <w:sz w:val="19"/>
                <w:szCs w:val="19"/>
              </w:rPr>
              <w:t>Navbar</w:t>
            </w:r>
            <w:proofErr w:type="spellEnd"/>
            <w:r>
              <w:rPr>
                <w:sz w:val="19"/>
                <w:szCs w:val="19"/>
              </w:rPr>
              <w:t>, Row, Col.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68328" w14:textId="77777777" w:rsidR="00165E46" w:rsidRDefault="00000000">
            <w:r>
              <w:rPr>
                <w:sz w:val="19"/>
                <w:szCs w:val="19"/>
              </w:rPr>
              <w:t xml:space="preserve">Dependencia; el CSS se importa en </w:t>
            </w:r>
            <w:proofErr w:type="spellStart"/>
            <w:r>
              <w:rPr>
                <w:sz w:val="19"/>
                <w:szCs w:val="19"/>
              </w:rPr>
              <w:t>main.jsx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65E46" w14:paraId="023A15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83ABB" w14:textId="77777777" w:rsidR="00165E46" w:rsidRDefault="00000000">
            <w:r>
              <w:rPr>
                <w:b/>
                <w:bCs/>
                <w:sz w:val="19"/>
                <w:szCs w:val="19"/>
              </w:rPr>
              <w:t>Jasmine y Karma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2101E" w14:textId="77777777" w:rsidR="00165E46" w:rsidRDefault="00000000">
            <w:r>
              <w:rPr>
                <w:sz w:val="19"/>
                <w:szCs w:val="19"/>
              </w:rPr>
              <w:t>Escribir y ejecutar las pruebas unitarias.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1363A" w14:textId="77777777" w:rsidR="00165E46" w:rsidRDefault="00000000">
            <w:r>
              <w:rPr>
                <w:sz w:val="19"/>
                <w:szCs w:val="19"/>
              </w:rPr>
              <w:t xml:space="preserve">Dependencias de desarrollo; se configuran en </w:t>
            </w:r>
            <w:proofErr w:type="spellStart"/>
            <w:r>
              <w:rPr>
                <w:sz w:val="19"/>
                <w:szCs w:val="19"/>
              </w:rPr>
              <w:t>karma.conf.cjs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65E46" w14:paraId="6F797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96676" w14:textId="77777777" w:rsidR="00165E46" w:rsidRDefault="00000000">
            <w:proofErr w:type="spellStart"/>
            <w:r>
              <w:rPr>
                <w:b/>
                <w:bCs/>
                <w:sz w:val="19"/>
                <w:szCs w:val="19"/>
              </w:rPr>
              <w:t>Istanbul</w:t>
            </w:r>
            <w:proofErr w:type="spellEnd"/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C7DAE" w14:textId="77777777" w:rsidR="00165E46" w:rsidRDefault="00000000">
            <w:r>
              <w:rPr>
                <w:sz w:val="19"/>
                <w:szCs w:val="19"/>
              </w:rPr>
              <w:t>Medir la cobertura de código.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E719E" w14:textId="77777777" w:rsidR="00165E46" w:rsidRDefault="00000000">
            <w:r>
              <w:rPr>
                <w:sz w:val="19"/>
                <w:szCs w:val="19"/>
              </w:rPr>
              <w:t>Complemento de Babel durante las pruebas.</w:t>
            </w:r>
          </w:p>
        </w:tc>
      </w:tr>
    </w:tbl>
    <w:p w14:paraId="21CF0CA9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3.1.4. Interfaces de comunicación</w:t>
      </w:r>
    </w:p>
    <w:p w14:paraId="1F256AD1" w14:textId="77777777" w:rsidR="00165E46" w:rsidRDefault="00000000">
      <w:pPr>
        <w:spacing w:after="120" w:line="276" w:lineRule="auto"/>
      </w:pPr>
      <w:r>
        <w:t xml:space="preserve">La aplicación se entrega al navegador por HTTPS. En esta versión no se comunica con ningún otro sistema, porque no existe </w:t>
      </w:r>
      <w:proofErr w:type="spellStart"/>
      <w:r>
        <w:t>backend</w:t>
      </w:r>
      <w:proofErr w:type="spellEnd"/>
      <w:r>
        <w:t>. Toda la información vive en el navegador mientras dura la sesión.</w:t>
      </w:r>
    </w:p>
    <w:p w14:paraId="797F88F9" w14:textId="77777777" w:rsidR="00165E46" w:rsidRDefault="00000000">
      <w:r>
        <w:br w:type="page"/>
      </w:r>
    </w:p>
    <w:p w14:paraId="2CB6A960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lastRenderedPageBreak/>
        <w:t>3.2. Requisitos funcionales</w:t>
      </w:r>
    </w:p>
    <w:p w14:paraId="768C9785" w14:textId="77777777" w:rsidR="00165E46" w:rsidRDefault="00000000">
      <w:pPr>
        <w:spacing w:after="120" w:line="276" w:lineRule="auto"/>
      </w:pPr>
      <w:r>
        <w:t>Se identifican diez requisitos funcionales. Los seis primeros vienen de la versión 1 y los cuatro últimos son nuevos de esta etapa.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1500"/>
        <w:gridCol w:w="4260"/>
      </w:tblGrid>
      <w:tr w:rsidR="00165E46" w14:paraId="55F724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CCBF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6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5F93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5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38057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2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F5FB4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65E46" w14:paraId="2CECD6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21CDA" w14:textId="77777777" w:rsidR="00165E46" w:rsidRDefault="00000000">
            <w:r>
              <w:rPr>
                <w:b/>
                <w:bCs/>
                <w:sz w:val="19"/>
                <w:szCs w:val="19"/>
              </w:rPr>
              <w:t>RF-01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992B0" w14:textId="77777777" w:rsidR="00165E46" w:rsidRDefault="00000000">
            <w:r>
              <w:rPr>
                <w:sz w:val="19"/>
                <w:szCs w:val="19"/>
              </w:rPr>
              <w:t>Navegar por el sitio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D4C52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5AC39" w14:textId="77777777" w:rsidR="00165E46" w:rsidRDefault="00000000">
            <w:r>
              <w:rPr>
                <w:sz w:val="19"/>
                <w:szCs w:val="19"/>
              </w:rPr>
              <w:t>El visitante se mueve entre las secciones usando la barra superior, sin que la página se recargue.</w:t>
            </w:r>
          </w:p>
        </w:tc>
      </w:tr>
      <w:tr w:rsidR="00165E46" w14:paraId="3FFC26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3BD9B" w14:textId="77777777" w:rsidR="00165E46" w:rsidRDefault="00000000">
            <w:r>
              <w:rPr>
                <w:b/>
                <w:bCs/>
                <w:sz w:val="19"/>
                <w:szCs w:val="19"/>
              </w:rPr>
              <w:t>RF-02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D9D3A" w14:textId="77777777" w:rsidR="00165E46" w:rsidRDefault="00000000">
            <w:r>
              <w:rPr>
                <w:sz w:val="19"/>
                <w:szCs w:val="19"/>
              </w:rPr>
              <w:t>Ver el catálogo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5A392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0E84A" w14:textId="77777777" w:rsidR="00165E46" w:rsidRDefault="00000000">
            <w:r>
              <w:rPr>
                <w:sz w:val="19"/>
                <w:szCs w:val="19"/>
              </w:rPr>
              <w:t>El sistema muestra los productos con imagen, categoría, nombre, descripción y precio.</w:t>
            </w:r>
          </w:p>
        </w:tc>
      </w:tr>
      <w:tr w:rsidR="00165E46" w14:paraId="539663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FA187" w14:textId="77777777" w:rsidR="00165E46" w:rsidRDefault="00000000">
            <w:r>
              <w:rPr>
                <w:b/>
                <w:bCs/>
                <w:sz w:val="19"/>
                <w:szCs w:val="19"/>
              </w:rPr>
              <w:t>RF-03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A30B" w14:textId="77777777" w:rsidR="00165E46" w:rsidRDefault="00000000">
            <w:r>
              <w:rPr>
                <w:sz w:val="19"/>
                <w:szCs w:val="19"/>
              </w:rPr>
              <w:t>Filtrar por categoría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F9F29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9AA49" w14:textId="77777777" w:rsidR="00165E46" w:rsidRDefault="00000000">
            <w:r>
              <w:rPr>
                <w:sz w:val="19"/>
                <w:szCs w:val="19"/>
              </w:rPr>
              <w:t>El visitante elige una categoría y el catálogo muestra solo esos productos, conservando el contenido del carrito.</w:t>
            </w:r>
          </w:p>
        </w:tc>
      </w:tr>
      <w:tr w:rsidR="00165E46" w14:paraId="6DD2C0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20934" w14:textId="77777777" w:rsidR="00165E46" w:rsidRDefault="00000000">
            <w:r>
              <w:rPr>
                <w:b/>
                <w:bCs/>
                <w:sz w:val="19"/>
                <w:szCs w:val="19"/>
              </w:rPr>
              <w:t>RF-04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7F9FD" w14:textId="77777777" w:rsidR="00165E46" w:rsidRDefault="00000000">
            <w:r>
              <w:rPr>
                <w:sz w:val="19"/>
                <w:szCs w:val="19"/>
              </w:rPr>
              <w:t>Aplicar la regla de precios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E408B" w14:textId="77777777" w:rsidR="00165E46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EE20C" w14:textId="77777777" w:rsidR="00165E46" w:rsidRDefault="00000000">
            <w:r>
              <w:rPr>
                <w:sz w:val="19"/>
                <w:szCs w:val="19"/>
              </w:rPr>
              <w:t>Si el precio es 0 se muestra la etiqueta FREE y el texto Degustación gratis. Si no, se muestra el monto en pesos con decimales cuando corresponde.</w:t>
            </w:r>
          </w:p>
        </w:tc>
      </w:tr>
      <w:tr w:rsidR="00165E46" w14:paraId="1F2D65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15654" w14:textId="77777777" w:rsidR="00165E46" w:rsidRDefault="00000000">
            <w:r>
              <w:rPr>
                <w:b/>
                <w:bCs/>
                <w:sz w:val="19"/>
                <w:szCs w:val="19"/>
              </w:rPr>
              <w:t>RF-05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9B21A" w14:textId="77777777" w:rsidR="00165E46" w:rsidRDefault="00000000">
            <w:r>
              <w:rPr>
                <w:sz w:val="19"/>
                <w:szCs w:val="19"/>
              </w:rPr>
              <w:t>Bloquear productos sin stock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26443" w14:textId="77777777" w:rsidR="00165E46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D4FDB" w14:textId="77777777" w:rsidR="00165E46" w:rsidRDefault="00000000">
            <w:r>
              <w:rPr>
                <w:sz w:val="19"/>
                <w:szCs w:val="19"/>
              </w:rPr>
              <w:t>Un producto marcado como no disponible muestra un aviso y su botón queda deshabilitado, de modo que no puede agregarse.</w:t>
            </w:r>
          </w:p>
        </w:tc>
      </w:tr>
      <w:tr w:rsidR="00165E46" w14:paraId="415C58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F3450" w14:textId="77777777" w:rsidR="00165E46" w:rsidRDefault="00000000">
            <w:r>
              <w:rPr>
                <w:b/>
                <w:bCs/>
                <w:sz w:val="19"/>
                <w:szCs w:val="19"/>
              </w:rPr>
              <w:t>RF-06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AE77" w14:textId="77777777" w:rsidR="00165E46" w:rsidRDefault="00000000">
            <w:r>
              <w:rPr>
                <w:sz w:val="19"/>
                <w:szCs w:val="19"/>
              </w:rPr>
              <w:t>Agregar al carrito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FD70F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A2D65" w14:textId="77777777" w:rsidR="00165E46" w:rsidRDefault="00000000">
            <w:r>
              <w:rPr>
                <w:sz w:val="19"/>
                <w:szCs w:val="19"/>
              </w:rPr>
              <w:t>Al presionar el botón de una tarjeta, el producto se suma al pedido y el contador de la barra superior se actualiza.</w:t>
            </w:r>
          </w:p>
        </w:tc>
      </w:tr>
      <w:tr w:rsidR="00165E46" w14:paraId="60AB35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2F0A" w14:textId="77777777" w:rsidR="00165E46" w:rsidRDefault="00000000">
            <w:r>
              <w:rPr>
                <w:b/>
                <w:bCs/>
                <w:sz w:val="19"/>
                <w:szCs w:val="19"/>
              </w:rPr>
              <w:t>RF-07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B3E65" w14:textId="77777777" w:rsidR="00165E46" w:rsidRDefault="00000000">
            <w:r>
              <w:rPr>
                <w:sz w:val="19"/>
                <w:szCs w:val="19"/>
              </w:rPr>
              <w:t>Quitar del carrito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55F2B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0AA1E" w14:textId="77777777" w:rsidR="00165E46" w:rsidRDefault="00000000">
            <w:r>
              <w:rPr>
                <w:sz w:val="19"/>
                <w:szCs w:val="19"/>
              </w:rPr>
              <w:t>El visitante elimina un producto individual del pedido y el total se recalcula.</w:t>
            </w:r>
          </w:p>
        </w:tc>
      </w:tr>
      <w:tr w:rsidR="00165E46" w14:paraId="4A4506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7288D" w14:textId="77777777" w:rsidR="00165E46" w:rsidRDefault="00000000">
            <w:r>
              <w:rPr>
                <w:b/>
                <w:bCs/>
                <w:sz w:val="19"/>
                <w:szCs w:val="19"/>
              </w:rPr>
              <w:t>RF-08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8190" w14:textId="77777777" w:rsidR="00165E46" w:rsidRDefault="00000000">
            <w:r>
              <w:rPr>
                <w:sz w:val="19"/>
                <w:szCs w:val="19"/>
              </w:rPr>
              <w:t>Vaciar el carrito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65112" w14:textId="77777777" w:rsidR="00165E46" w:rsidRDefault="00000000"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0FE9F" w14:textId="77777777" w:rsidR="00165E46" w:rsidRDefault="00000000">
            <w:r>
              <w:rPr>
                <w:sz w:val="19"/>
                <w:szCs w:val="19"/>
              </w:rPr>
              <w:t>El visitante elimina todos los productos del pedido de una vez.</w:t>
            </w:r>
          </w:p>
        </w:tc>
      </w:tr>
      <w:tr w:rsidR="00165E46" w14:paraId="1D6BBD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4EB61" w14:textId="77777777" w:rsidR="00165E46" w:rsidRDefault="00000000">
            <w:r>
              <w:rPr>
                <w:b/>
                <w:bCs/>
                <w:sz w:val="19"/>
                <w:szCs w:val="19"/>
              </w:rPr>
              <w:t>RF-09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6D0B1" w14:textId="77777777" w:rsidR="00165E46" w:rsidRDefault="00000000">
            <w:r>
              <w:rPr>
                <w:sz w:val="19"/>
                <w:szCs w:val="19"/>
              </w:rPr>
              <w:t>Calcular el total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0D1B7" w14:textId="77777777" w:rsidR="00165E46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A5B41" w14:textId="77777777" w:rsidR="00165E46" w:rsidRDefault="00000000">
            <w:r>
              <w:rPr>
                <w:sz w:val="19"/>
                <w:szCs w:val="19"/>
              </w:rPr>
              <w:t xml:space="preserve">El sistema suma los precios de los productos del carrito. Las degustaciones aparecen en la </w:t>
            </w:r>
            <w:proofErr w:type="gramStart"/>
            <w:r>
              <w:rPr>
                <w:sz w:val="19"/>
                <w:szCs w:val="19"/>
              </w:rPr>
              <w:t>lista</w:t>
            </w:r>
            <w:proofErr w:type="gramEnd"/>
            <w:r>
              <w:rPr>
                <w:sz w:val="19"/>
                <w:szCs w:val="19"/>
              </w:rPr>
              <w:t xml:space="preserve"> pero no suman al total, y se informa cuántas hay.</w:t>
            </w:r>
          </w:p>
        </w:tc>
      </w:tr>
      <w:tr w:rsidR="00165E46" w14:paraId="5A22BD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2D9FB" w14:textId="77777777" w:rsidR="00165E46" w:rsidRDefault="00000000">
            <w:r>
              <w:rPr>
                <w:b/>
                <w:bCs/>
                <w:sz w:val="19"/>
                <w:szCs w:val="19"/>
              </w:rPr>
              <w:t>RF-10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14848" w14:textId="77777777" w:rsidR="00165E46" w:rsidRDefault="00000000">
            <w:r>
              <w:rPr>
                <w:sz w:val="19"/>
                <w:szCs w:val="19"/>
              </w:rPr>
              <w:t>Administrar el catálogo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E9A52" w14:textId="77777777" w:rsidR="00165E46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2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FD0D" w14:textId="77777777" w:rsidR="00165E46" w:rsidRDefault="00000000">
            <w:r>
              <w:rPr>
                <w:sz w:val="19"/>
                <w:szCs w:val="19"/>
              </w:rPr>
              <w:t>La fuente de datos permite crear, leer, actualizar y eliminar productos, además de filtrarlos por categoría y obtener los que están en oferta.</w:t>
            </w:r>
          </w:p>
        </w:tc>
      </w:tr>
    </w:tbl>
    <w:p w14:paraId="01CFB927" w14:textId="77777777" w:rsidR="00165E46" w:rsidRDefault="00000000">
      <w:r>
        <w:br w:type="page"/>
      </w:r>
    </w:p>
    <w:p w14:paraId="18FEAD3D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lastRenderedPageBreak/>
        <w:t>3.3. Arquitectura de componentes</w:t>
      </w:r>
    </w:p>
    <w:p w14:paraId="7D48CD1C" w14:textId="77777777" w:rsidR="00165E46" w:rsidRDefault="00000000">
      <w:pPr>
        <w:spacing w:after="120" w:line="276" w:lineRule="auto"/>
      </w:pPr>
      <w:r>
        <w:t>Esta sección es nueva en la versión 2 y describe cómo quedó organizada la aplicación.</w:t>
      </w:r>
    </w:p>
    <w:p w14:paraId="6CF194BE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3.3.1. Componentes desarrollados</w:t>
      </w:r>
    </w:p>
    <w:tbl>
      <w:tblPr>
        <w:tblW w:w="9360" w:type="dxa"/>
        <w:tblBorders>
          <w:top w:val="single" w:sz="4" w:space="0" w:color="D6BFB4"/>
          <w:left w:val="single" w:sz="4" w:space="0" w:color="D6BFB4"/>
          <w:bottom w:val="single" w:sz="4" w:space="0" w:color="D6BFB4"/>
          <w:right w:val="single" w:sz="4" w:space="0" w:color="D6BFB4"/>
          <w:insideH w:val="single" w:sz="2" w:space="0" w:color="E8D8D0"/>
          <w:insideV w:val="single" w:sz="2" w:space="0" w:color="E8D8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165E46" w14:paraId="09698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43AAF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60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BF036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360" w:type="dxa"/>
            <w:shd w:val="clear" w:color="auto" w:fill="4A342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4101" w14:textId="77777777" w:rsidR="00165E46" w:rsidRDefault="00000000">
            <w:r>
              <w:rPr>
                <w:b/>
                <w:bCs/>
                <w:color w:val="FFFFFF"/>
                <w:sz w:val="19"/>
                <w:szCs w:val="19"/>
              </w:rPr>
              <w:t>Props que recibe</w:t>
            </w:r>
          </w:p>
        </w:tc>
      </w:tr>
      <w:tr w:rsidR="00165E46" w14:paraId="178DE1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C56B5" w14:textId="77777777" w:rsidR="00165E46" w:rsidRDefault="00000000">
            <w:r>
              <w:rPr>
                <w:b/>
                <w:bCs/>
                <w:sz w:val="19"/>
                <w:szCs w:val="19"/>
              </w:rPr>
              <w:t>App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73040" w14:textId="77777777" w:rsidR="00165E46" w:rsidRDefault="00000000">
            <w:r>
              <w:rPr>
                <w:sz w:val="19"/>
                <w:szCs w:val="19"/>
              </w:rPr>
              <w:t>Componente principal. Guarda el estado del carrito y de la categoría activa, y coordina a los demás.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2E091" w14:textId="77777777" w:rsidR="00165E46" w:rsidRDefault="00000000">
            <w:r>
              <w:rPr>
                <w:sz w:val="19"/>
                <w:szCs w:val="19"/>
              </w:rPr>
              <w:t>Ninguna. Es la raíz.</w:t>
            </w:r>
          </w:p>
        </w:tc>
      </w:tr>
      <w:tr w:rsidR="00165E46" w14:paraId="3F496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15DB3" w14:textId="77777777" w:rsidR="00165E46" w:rsidRDefault="00000000">
            <w:proofErr w:type="spellStart"/>
            <w:r>
              <w:rPr>
                <w:b/>
                <w:bCs/>
                <w:sz w:val="19"/>
                <w:szCs w:val="19"/>
              </w:rPr>
              <w:t>ListaProductos</w:t>
            </w:r>
            <w:proofErr w:type="spellEnd"/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467A1" w14:textId="77777777" w:rsidR="00165E46" w:rsidRDefault="00000000">
            <w:r>
              <w:rPr>
                <w:sz w:val="19"/>
                <w:szCs w:val="19"/>
              </w:rPr>
              <w:t>Dibuja una tarjeta por cada producto del arreglo que recibe.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86FE5" w14:textId="77777777" w:rsidR="00165E46" w:rsidRDefault="00000000">
            <w:r>
              <w:rPr>
                <w:sz w:val="19"/>
                <w:szCs w:val="19"/>
              </w:rPr>
              <w:t xml:space="preserve">productos, titulo, </w:t>
            </w:r>
            <w:proofErr w:type="spellStart"/>
            <w:r>
              <w:rPr>
                <w:sz w:val="19"/>
                <w:szCs w:val="19"/>
              </w:rPr>
              <w:t>onAgregar</w:t>
            </w:r>
            <w:proofErr w:type="spellEnd"/>
          </w:p>
        </w:tc>
      </w:tr>
      <w:tr w:rsidR="00165E46" w14:paraId="68892D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F7268" w14:textId="77777777" w:rsidR="00165E46" w:rsidRDefault="00000000">
            <w:r>
              <w:rPr>
                <w:b/>
                <w:bCs/>
                <w:sz w:val="19"/>
                <w:szCs w:val="19"/>
              </w:rPr>
              <w:t>Producto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502D5" w14:textId="77777777" w:rsidR="00165E46" w:rsidRDefault="00000000">
            <w:r>
              <w:rPr>
                <w:sz w:val="19"/>
                <w:szCs w:val="19"/>
              </w:rPr>
              <w:t>Muestra un producto individual y aplica la regla de precios.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A7361" w14:textId="77777777" w:rsidR="00165E46" w:rsidRDefault="00000000">
            <w:r>
              <w:rPr>
                <w:sz w:val="19"/>
                <w:szCs w:val="19"/>
              </w:rPr>
              <w:t xml:space="preserve">nombre, imagen, precio,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  <w:r>
              <w:rPr>
                <w:sz w:val="19"/>
                <w:szCs w:val="19"/>
              </w:rPr>
              <w:t xml:space="preserve">, disponible, </w:t>
            </w:r>
            <w:proofErr w:type="spellStart"/>
            <w:r>
              <w:rPr>
                <w:sz w:val="19"/>
                <w:szCs w:val="19"/>
              </w:rPr>
              <w:t>onAgregar</w:t>
            </w:r>
            <w:proofErr w:type="spellEnd"/>
          </w:p>
        </w:tc>
      </w:tr>
      <w:tr w:rsidR="00165E46" w14:paraId="7F095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6D1D" w14:textId="77777777" w:rsidR="00165E46" w:rsidRDefault="00000000">
            <w:r>
              <w:rPr>
                <w:b/>
                <w:bCs/>
                <w:sz w:val="19"/>
                <w:szCs w:val="19"/>
              </w:rPr>
              <w:t>Carrito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F7A8" w14:textId="77777777" w:rsidR="00165E46" w:rsidRDefault="00000000">
            <w:r>
              <w:rPr>
                <w:sz w:val="19"/>
                <w:szCs w:val="19"/>
              </w:rPr>
              <w:t>Muestra el pedido y el total, y ofrece quitar o vaciar.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0C744" w14:textId="77777777" w:rsidR="00165E46" w:rsidRDefault="00000000">
            <w:proofErr w:type="spellStart"/>
            <w:r>
              <w:rPr>
                <w:sz w:val="19"/>
                <w:szCs w:val="19"/>
              </w:rPr>
              <w:t>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onQuitar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onVaciar</w:t>
            </w:r>
            <w:proofErr w:type="spellEnd"/>
          </w:p>
        </w:tc>
      </w:tr>
    </w:tbl>
    <w:p w14:paraId="235D3018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3.3.2. Gestión del estado</w:t>
      </w:r>
    </w:p>
    <w:p w14:paraId="490ACBA1" w14:textId="77777777" w:rsidR="00165E46" w:rsidRDefault="00000000">
      <w:pPr>
        <w:spacing w:after="120" w:line="276" w:lineRule="auto"/>
      </w:pPr>
      <w:r>
        <w:t xml:space="preserve">El estado del carrito no vive dentro del componente Carrito, sino en App. La razón es que dos componentes distintos lo necesitan: </w:t>
      </w:r>
      <w:proofErr w:type="spellStart"/>
      <w:r>
        <w:t>ListaProductos</w:t>
      </w:r>
      <w:proofErr w:type="spellEnd"/>
      <w:r>
        <w:t xml:space="preserve"> para agregarle productos y Carrito para mostrarlos. Si el estado estuviera dentro de Carrito, la lista no tendría forma de alcanzarlo.</w:t>
      </w:r>
    </w:p>
    <w:p w14:paraId="3E32C132" w14:textId="77777777" w:rsidR="00165E46" w:rsidRDefault="00000000">
      <w:pPr>
        <w:spacing w:after="120" w:line="276" w:lineRule="auto"/>
      </w:pPr>
      <w:r>
        <w:t xml:space="preserve">Esa decisión se conoce como levantar el estado y es el patrón recomendado en </w:t>
      </w:r>
      <w:proofErr w:type="spellStart"/>
      <w:r>
        <w:t>React</w:t>
      </w:r>
      <w:proofErr w:type="spellEnd"/>
      <w:r>
        <w:t xml:space="preserve"> para datos compartidos.</w:t>
      </w:r>
    </w:p>
    <w:p w14:paraId="3C2A6F9C" w14:textId="77777777" w:rsidR="00165E46" w:rsidRDefault="00000000">
      <w:pPr>
        <w:spacing w:after="120" w:line="276" w:lineRule="auto"/>
      </w:pPr>
      <w:r>
        <w:t>El flujo de información queda así:</w:t>
      </w:r>
    </w:p>
    <w:p w14:paraId="4308825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Los datos bajan desde App hacia los hijos como </w:t>
      </w:r>
      <w:proofErr w:type="spellStart"/>
      <w:r>
        <w:t>props</w:t>
      </w:r>
      <w:proofErr w:type="spellEnd"/>
      <w:r>
        <w:t>.</w:t>
      </w:r>
    </w:p>
    <w:p w14:paraId="387D5F88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Los hijos avisan hacia arriba ejecutando las funciones que recibieron,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onAgregar</w:t>
      </w:r>
      <w:proofErr w:type="spellEnd"/>
      <w:r>
        <w:t>.</w:t>
      </w:r>
    </w:p>
    <w:p w14:paraId="3CC6BE0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Esas funciones modifican el estado en App, y </w:t>
      </w:r>
      <w:proofErr w:type="spellStart"/>
      <w:r>
        <w:t>React</w:t>
      </w:r>
      <w:proofErr w:type="spellEnd"/>
      <w:r>
        <w:t xml:space="preserve"> vuelve a dibujar las partes afectadas.</w:t>
      </w:r>
    </w:p>
    <w:p w14:paraId="2F74A8F3" w14:textId="77777777" w:rsidR="00165E46" w:rsidRDefault="00000000">
      <w:pPr>
        <w:spacing w:after="120" w:line="276" w:lineRule="auto"/>
      </w:pPr>
      <w:r>
        <w:t xml:space="preserve">Una regla importante que se respetó: el estado nunca se modifica directamente. Para agregar un producto no se usa </w:t>
      </w:r>
      <w:proofErr w:type="spellStart"/>
      <w:proofErr w:type="gramStart"/>
      <w:r>
        <w:t>carrito.push</w:t>
      </w:r>
      <w:proofErr w:type="spellEnd"/>
      <w:proofErr w:type="gramEnd"/>
      <w:r>
        <w:t xml:space="preserve">, sino </w:t>
      </w:r>
      <w:proofErr w:type="spellStart"/>
      <w:r>
        <w:t>setCarrito</w:t>
      </w:r>
      <w:proofErr w:type="spellEnd"/>
      <w:r>
        <w:t xml:space="preserve"> con un arreglo nuevo. </w:t>
      </w:r>
      <w:proofErr w:type="spellStart"/>
      <w:r>
        <w:t>React</w:t>
      </w:r>
      <w:proofErr w:type="spellEnd"/>
      <w:r>
        <w:t xml:space="preserve"> detecta el cambio comparando el arreglo anterior con el nuevo, y si se modificara el mismo arreglo no habría diferencia que detectar.</w:t>
      </w:r>
    </w:p>
    <w:p w14:paraId="298231AB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3.3.3. Separación de la lógica</w:t>
      </w:r>
    </w:p>
    <w:p w14:paraId="02B83A3A" w14:textId="77777777" w:rsidR="00165E46" w:rsidRDefault="00000000">
      <w:pPr>
        <w:spacing w:after="120" w:line="276" w:lineRule="auto"/>
      </w:pPr>
      <w:r>
        <w:t>Algunas funciones se escribieron fuera de los componentes para poder probarlas de forma aislada, sin necesidad de dibujar nada en pantalla:</w:t>
      </w:r>
    </w:p>
    <w:p w14:paraId="709E730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proofErr w:type="spellStart"/>
      <w:r>
        <w:t>formatearPrecio</w:t>
      </w:r>
      <w:proofErr w:type="spellEnd"/>
      <w:r>
        <w:t>, que aplica la regla FREE sobre un valor.</w:t>
      </w:r>
    </w:p>
    <w:p w14:paraId="09AF909E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proofErr w:type="spellStart"/>
      <w:r>
        <w:t>calcularTotal</w:t>
      </w:r>
      <w:proofErr w:type="spellEnd"/>
      <w:r>
        <w:t xml:space="preserve">, que suma los precios de los </w:t>
      </w:r>
      <w:proofErr w:type="spellStart"/>
      <w:r>
        <w:t>items</w:t>
      </w:r>
      <w:proofErr w:type="spellEnd"/>
      <w:r>
        <w:t xml:space="preserve"> del carrito.</w:t>
      </w:r>
    </w:p>
    <w:p w14:paraId="2F4BA2F0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Las funciones CRUD de la fuente de datos.</w:t>
      </w:r>
    </w:p>
    <w:p w14:paraId="03B6AB1B" w14:textId="77777777" w:rsidR="00165E46" w:rsidRDefault="00000000">
      <w:pPr>
        <w:spacing w:after="120" w:line="276" w:lineRule="auto"/>
      </w:pPr>
      <w:r>
        <w:t>Esta separación no estaba planificada desde el inicio: surgió al escribir las pruebas, porque probar una función suelta es más simple y más confiable que probarla a través de la interfaz. El resultado fue un código mejor ordenado.</w:t>
      </w:r>
    </w:p>
    <w:p w14:paraId="11CEDD17" w14:textId="77777777" w:rsidR="00165E46" w:rsidRDefault="00000000">
      <w:r>
        <w:lastRenderedPageBreak/>
        <w:br w:type="page"/>
      </w:r>
    </w:p>
    <w:p w14:paraId="48046A43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lastRenderedPageBreak/>
        <w:t>3.4. Estrategia de pruebas</w:t>
      </w:r>
    </w:p>
    <w:p w14:paraId="6C6D5AF0" w14:textId="77777777" w:rsidR="00165E46" w:rsidRDefault="00000000">
      <w:pPr>
        <w:spacing w:after="120" w:line="276" w:lineRule="auto"/>
      </w:pPr>
      <w:r>
        <w:t>Se desarrollaron 12 pruebas unitarias con Jasmine y Karma, ejecutadas sobre Chrome en modo sin ventana. Las pruebas cubren los cuatro tipos propuestos por el docente:</w:t>
      </w:r>
    </w:p>
    <w:p w14:paraId="3A4697C8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Renderizado correcto: que los componentes muestren los datos que reciben.</w:t>
      </w:r>
    </w:p>
    <w:p w14:paraId="4139B164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Renderizado condicional: que muestren u oculten elementos según las condiciones, como la etiqueta FREE o los mensajes de lista vacía.</w:t>
      </w:r>
    </w:p>
    <w:p w14:paraId="5D572C1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Propiedades: que los componentes reciban y usen correctamente sus </w:t>
      </w:r>
      <w:proofErr w:type="spellStart"/>
      <w:r>
        <w:t>props</w:t>
      </w:r>
      <w:proofErr w:type="spellEnd"/>
      <w:r>
        <w:t>.</w:t>
      </w:r>
    </w:p>
    <w:p w14:paraId="74430AE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Eventos: que al simular un clic se ejecute la función esperada, verificado con </w:t>
      </w:r>
      <w:proofErr w:type="spellStart"/>
      <w:r>
        <w:t>spies</w:t>
      </w:r>
      <w:proofErr w:type="spellEnd"/>
      <w:r>
        <w:t xml:space="preserve"> de Jasmine.</w:t>
      </w:r>
    </w:p>
    <w:p w14:paraId="4B0621A0" w14:textId="77777777" w:rsidR="00165E46" w:rsidRDefault="00000000">
      <w:pPr>
        <w:spacing w:after="120" w:line="276" w:lineRule="auto"/>
      </w:pPr>
      <w:r>
        <w:t xml:space="preserve">La cobertura alcanzada es de 95,65% en instrucciones y 69,76% en caminos condicionales. El detalle de cada prueba, el análisis de esas cifras y las mejoras propuestas están en el Documento de cobertura del </w:t>
      </w:r>
      <w:proofErr w:type="spellStart"/>
      <w:r>
        <w:t>testing</w:t>
      </w:r>
      <w:proofErr w:type="spellEnd"/>
      <w:r>
        <w:t>, que se entrega junto a este ERS.</w:t>
      </w:r>
    </w:p>
    <w:p w14:paraId="4544CB92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3.5. Requisitos no funcionales</w:t>
      </w:r>
    </w:p>
    <w:p w14:paraId="7B426EB6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3.5.1. Rendimiento</w:t>
      </w:r>
    </w:p>
    <w:p w14:paraId="3E9E31AE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RNF-01: filtrar el catálogo o agregar un producto al carrito debe reflejarse de inmediato, sin recargar la página.</w:t>
      </w:r>
    </w:p>
    <w:p w14:paraId="55E4B9E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RNF-02: las páginas deben cargar en menos de 3 segundos con una conexión normal.</w:t>
      </w:r>
    </w:p>
    <w:p w14:paraId="42BC96A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RNF-03: ninguna imagen debe pesar más de 400 KB.</w:t>
      </w:r>
    </w:p>
    <w:p w14:paraId="57EC664C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3.5.2. Seguridad</w:t>
      </w:r>
    </w:p>
    <w:p w14:paraId="231D6573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RNF-04: el sitio debe entregarse por HTTPS.</w:t>
      </w:r>
    </w:p>
    <w:p w14:paraId="39C9BF93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RNF-05: no se solicitan contraseñas ni datos de tarjetas en esta versión.</w:t>
      </w:r>
    </w:p>
    <w:p w14:paraId="0BC7393B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RNF-06: las dependencias se instalan con versión fija para evitar actualizaciones no controladas.</w:t>
      </w:r>
    </w:p>
    <w:p w14:paraId="74EB4334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3.5.3. Fiabilidad</w:t>
      </w:r>
    </w:p>
    <w:p w14:paraId="007E19A1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RNF-07: la aplicación no debe mostrar errores de JavaScript en la consola del navegador.</w:t>
      </w:r>
    </w:p>
    <w:p w14:paraId="00A9F329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RNF-08: los componentes deben comportarse de forma consistente ante </w:t>
      </w:r>
      <w:proofErr w:type="spellStart"/>
      <w:r>
        <w:t>props</w:t>
      </w:r>
      <w:proofErr w:type="spellEnd"/>
      <w:r>
        <w:t xml:space="preserve"> ausentes, usando valores por defecto.</w:t>
      </w:r>
    </w:p>
    <w:p w14:paraId="12E20BD1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RNF-09: las 12 pruebas unitarias deben pasar antes de subir cambios al repositorio.</w:t>
      </w:r>
    </w:p>
    <w:p w14:paraId="04EC1E71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3.5.4. Disponibilidad</w:t>
      </w:r>
    </w:p>
    <w:p w14:paraId="71588125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RNF-10: el sitio debe estar disponible el 99% del tiempo, según lo que permita el servicio donde se aloje.</w:t>
      </w:r>
    </w:p>
    <w:p w14:paraId="6B5F5173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3.5.5. Mantenibilidad</w:t>
      </w:r>
    </w:p>
    <w:p w14:paraId="42C4ABA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RNF-11: cada componente debe tener una sola responsabilidad y un nombre que la describa.</w:t>
      </w:r>
    </w:p>
    <w:p w14:paraId="0DFAF247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RNF-12: los colores y tipografías se definen con variables CSS en un único bloque.</w:t>
      </w:r>
    </w:p>
    <w:p w14:paraId="6F2D4CE1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RNF-13: los datos están separados de la presentación, en su propio archivo.</w:t>
      </w:r>
    </w:p>
    <w:p w14:paraId="37EB51B2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RNF-14: la lógica que pueda probarse sin dibujar debe escribirse fuera de los componentes.</w:t>
      </w:r>
    </w:p>
    <w:p w14:paraId="59A9DA2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lastRenderedPageBreak/>
        <w:t>RNF-15: el código está comentado en español.</w:t>
      </w:r>
    </w:p>
    <w:p w14:paraId="6423D93F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 xml:space="preserve">RNF-16: cada cambio se registra en GitHub con un </w:t>
      </w:r>
      <w:proofErr w:type="spellStart"/>
      <w:r>
        <w:t>commit</w:t>
      </w:r>
      <w:proofErr w:type="spellEnd"/>
      <w:r>
        <w:t xml:space="preserve"> que explica qué se hizo.</w:t>
      </w:r>
    </w:p>
    <w:p w14:paraId="4E522B1D" w14:textId="77777777" w:rsidR="00165E46" w:rsidRDefault="00000000">
      <w:pPr>
        <w:pStyle w:val="Ttulo3"/>
        <w:spacing w:before="180" w:after="90"/>
      </w:pPr>
      <w:r>
        <w:rPr>
          <w:b/>
          <w:bCs/>
          <w:color w:val="3A2C24"/>
          <w:sz w:val="22"/>
          <w:szCs w:val="22"/>
        </w:rPr>
        <w:t>3.5.6. Portabilidad</w:t>
      </w:r>
    </w:p>
    <w:p w14:paraId="414CE096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RNF-17: el sitio debe verse bien en Chrome, Firefox, Edge y Safari.</w:t>
      </w:r>
    </w:p>
    <w:p w14:paraId="3D50A74B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RNF-18: el diseño debe adaptarse desde 320 píxeles hasta monitores de escritorio.</w:t>
      </w:r>
    </w:p>
    <w:p w14:paraId="5A2EC90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RNF-19: el proyecto compilado son archivos estáticos y funciona en cualquier servidor web.</w:t>
      </w:r>
    </w:p>
    <w:p w14:paraId="4FE3EBA3" w14:textId="77777777" w:rsidR="00165E46" w:rsidRDefault="00000000">
      <w:pPr>
        <w:pStyle w:val="Ttulo2"/>
        <w:spacing w:before="240" w:after="110"/>
      </w:pPr>
      <w:r>
        <w:rPr>
          <w:b/>
          <w:bCs/>
          <w:color w:val="9A5B63"/>
          <w:sz w:val="24"/>
          <w:szCs w:val="24"/>
        </w:rPr>
        <w:t>3.6. Otros Requisitos</w:t>
      </w:r>
    </w:p>
    <w:p w14:paraId="75D3A5FA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RNF-20: el sitio debe advertir de forma visible que la venta de alcohol está prohibida a menores de 18 años.</w:t>
      </w:r>
    </w:p>
    <w:p w14:paraId="539358E3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RNF-21: todas las imágenes deben tener texto alternativo descriptivo.</w:t>
      </w:r>
    </w:p>
    <w:p w14:paraId="56C5DA0D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RNF-22: los elementos interactivos deben ser alcanzables por su rol de accesibilidad, criterio que además permite que las pruebas los encuentren.</w:t>
      </w:r>
    </w:p>
    <w:p w14:paraId="7F4AF98A" w14:textId="77777777" w:rsidR="00165E46" w:rsidRDefault="00000000">
      <w:pPr>
        <w:pStyle w:val="Prrafodelista"/>
        <w:numPr>
          <w:ilvl w:val="0"/>
          <w:numId w:val="2"/>
        </w:numPr>
        <w:spacing w:after="70" w:line="276" w:lineRule="auto"/>
      </w:pPr>
      <w:r>
        <w:t>RNF-23: todo el contenido está en español y los precios en pesos chilenos.</w:t>
      </w:r>
    </w:p>
    <w:p w14:paraId="7A5414A5" w14:textId="77777777" w:rsidR="00165E46" w:rsidRDefault="00165E46">
      <w:pPr>
        <w:spacing w:before="450"/>
      </w:pPr>
    </w:p>
    <w:p w14:paraId="06A90557" w14:textId="77777777" w:rsidR="00165E46" w:rsidRDefault="00000000">
      <w:pPr>
        <w:spacing w:after="120" w:line="276" w:lineRule="auto"/>
        <w:jc w:val="center"/>
      </w:pPr>
      <w:r>
        <w:rPr>
          <w:i/>
          <w:iCs/>
          <w:color w:val="7A675A"/>
        </w:rPr>
        <w:t>Fin del documento — Versión 2.0</w:t>
      </w:r>
    </w:p>
    <w:sectPr w:rsidR="00165E4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179D" w14:textId="77777777" w:rsidR="00E82D37" w:rsidRDefault="00E82D37">
      <w:r>
        <w:separator/>
      </w:r>
    </w:p>
  </w:endnote>
  <w:endnote w:type="continuationSeparator" w:id="0">
    <w:p w14:paraId="276A10C1" w14:textId="77777777" w:rsidR="00E82D37" w:rsidRDefault="00E82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748F" w14:textId="77777777" w:rsidR="00165E46" w:rsidRDefault="00000000">
    <w:pPr>
      <w:jc w:val="center"/>
    </w:pPr>
    <w:r>
      <w:rPr>
        <w:color w:val="7A675A"/>
        <w:sz w:val="16"/>
        <w:szCs w:val="16"/>
      </w:rPr>
      <w:t xml:space="preserve">ERS v2 — Gourmet &amp; Co. · DSY1104 · Página </w:t>
    </w:r>
    <w:r>
      <w:rPr>
        <w:color w:val="7A675A"/>
        <w:sz w:val="16"/>
        <w:szCs w:val="16"/>
      </w:rPr>
      <w:fldChar w:fldCharType="begin"/>
    </w:r>
    <w:r>
      <w:rPr>
        <w:color w:val="7A675A"/>
        <w:sz w:val="16"/>
        <w:szCs w:val="16"/>
      </w:rPr>
      <w:instrText>PAGE</w:instrText>
    </w:r>
    <w:r>
      <w:rPr>
        <w:color w:val="7A675A"/>
        <w:sz w:val="16"/>
        <w:szCs w:val="16"/>
      </w:rPr>
      <w:fldChar w:fldCharType="separate"/>
    </w:r>
    <w:r w:rsidR="00202A07">
      <w:rPr>
        <w:noProof/>
        <w:color w:val="7A675A"/>
        <w:sz w:val="16"/>
        <w:szCs w:val="16"/>
      </w:rPr>
      <w:t>1</w:t>
    </w:r>
    <w:r>
      <w:rPr>
        <w:color w:val="7A67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74236" w14:textId="77777777" w:rsidR="00E82D37" w:rsidRDefault="00E82D37">
      <w:r>
        <w:separator/>
      </w:r>
    </w:p>
  </w:footnote>
  <w:footnote w:type="continuationSeparator" w:id="0">
    <w:p w14:paraId="5481FC8A" w14:textId="77777777" w:rsidR="00E82D37" w:rsidRDefault="00E82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B36"/>
    <w:multiLevelType w:val="hybridMultilevel"/>
    <w:tmpl w:val="AD5E7192"/>
    <w:lvl w:ilvl="0" w:tplc="58E249D0">
      <w:start w:val="1"/>
      <w:numFmt w:val="bullet"/>
      <w:lvlText w:val="•"/>
      <w:lvlJc w:val="left"/>
      <w:pPr>
        <w:ind w:left="440" w:hanging="230"/>
      </w:pPr>
    </w:lvl>
    <w:lvl w:ilvl="1" w:tplc="22B25E64">
      <w:numFmt w:val="decimal"/>
      <w:lvlText w:val=""/>
      <w:lvlJc w:val="left"/>
    </w:lvl>
    <w:lvl w:ilvl="2" w:tplc="9672FC0E">
      <w:numFmt w:val="decimal"/>
      <w:lvlText w:val=""/>
      <w:lvlJc w:val="left"/>
    </w:lvl>
    <w:lvl w:ilvl="3" w:tplc="635C403C">
      <w:numFmt w:val="decimal"/>
      <w:lvlText w:val=""/>
      <w:lvlJc w:val="left"/>
    </w:lvl>
    <w:lvl w:ilvl="4" w:tplc="B59C9A6C">
      <w:numFmt w:val="decimal"/>
      <w:lvlText w:val=""/>
      <w:lvlJc w:val="left"/>
    </w:lvl>
    <w:lvl w:ilvl="5" w:tplc="9BC2D95C">
      <w:numFmt w:val="decimal"/>
      <w:lvlText w:val=""/>
      <w:lvlJc w:val="left"/>
    </w:lvl>
    <w:lvl w:ilvl="6" w:tplc="5A166BEA">
      <w:numFmt w:val="decimal"/>
      <w:lvlText w:val=""/>
      <w:lvlJc w:val="left"/>
    </w:lvl>
    <w:lvl w:ilvl="7" w:tplc="8EF4D12C">
      <w:numFmt w:val="decimal"/>
      <w:lvlText w:val=""/>
      <w:lvlJc w:val="left"/>
    </w:lvl>
    <w:lvl w:ilvl="8" w:tplc="1BDE575E">
      <w:numFmt w:val="decimal"/>
      <w:lvlText w:val=""/>
      <w:lvlJc w:val="left"/>
    </w:lvl>
  </w:abstractNum>
  <w:abstractNum w:abstractNumId="1" w15:restartNumberingAfterBreak="0">
    <w:nsid w:val="37783A2B"/>
    <w:multiLevelType w:val="hybridMultilevel"/>
    <w:tmpl w:val="9DAA3344"/>
    <w:lvl w:ilvl="0" w:tplc="2C2CFF08" w:tentative="1">
      <w:start w:val="1"/>
      <w:numFmt w:val="bullet"/>
      <w:lvlText w:val="●"/>
      <w:lvlJc w:val="left"/>
      <w:pPr>
        <w:ind w:left="720" w:hanging="360"/>
      </w:pPr>
    </w:lvl>
    <w:lvl w:ilvl="1" w:tplc="6FD26E7E" w:tentative="1">
      <w:start w:val="1"/>
      <w:numFmt w:val="bullet"/>
      <w:lvlText w:val="○"/>
      <w:lvlJc w:val="left"/>
      <w:pPr>
        <w:ind w:left="1440" w:hanging="360"/>
      </w:pPr>
    </w:lvl>
    <w:lvl w:ilvl="2" w:tplc="61B268D8" w:tentative="1">
      <w:start w:val="1"/>
      <w:numFmt w:val="bullet"/>
      <w:lvlText w:val="■"/>
      <w:lvlJc w:val="left"/>
      <w:pPr>
        <w:ind w:left="2160" w:hanging="360"/>
      </w:pPr>
    </w:lvl>
    <w:lvl w:ilvl="3" w:tplc="B40827EE" w:tentative="1">
      <w:start w:val="1"/>
      <w:numFmt w:val="bullet"/>
      <w:lvlText w:val="●"/>
      <w:lvlJc w:val="left"/>
      <w:pPr>
        <w:ind w:left="2880" w:hanging="360"/>
      </w:pPr>
    </w:lvl>
    <w:lvl w:ilvl="4" w:tplc="18FCD26E" w:tentative="1">
      <w:start w:val="1"/>
      <w:numFmt w:val="bullet"/>
      <w:lvlText w:val="○"/>
      <w:lvlJc w:val="left"/>
      <w:pPr>
        <w:ind w:left="3600" w:hanging="360"/>
      </w:pPr>
    </w:lvl>
    <w:lvl w:ilvl="5" w:tplc="6E66AFCC" w:tentative="1">
      <w:start w:val="1"/>
      <w:numFmt w:val="bullet"/>
      <w:lvlText w:val="■"/>
      <w:lvlJc w:val="left"/>
      <w:pPr>
        <w:ind w:left="4320" w:hanging="360"/>
      </w:pPr>
    </w:lvl>
    <w:lvl w:ilvl="6" w:tplc="A62C8416" w:tentative="1">
      <w:start w:val="1"/>
      <w:numFmt w:val="bullet"/>
      <w:lvlText w:val="●"/>
      <w:lvlJc w:val="left"/>
      <w:pPr>
        <w:ind w:left="5040" w:hanging="360"/>
      </w:pPr>
    </w:lvl>
    <w:lvl w:ilvl="7" w:tplc="AD925CB4" w:tentative="1">
      <w:start w:val="1"/>
      <w:numFmt w:val="bullet"/>
      <w:lvlText w:val="●"/>
      <w:lvlJc w:val="left"/>
      <w:pPr>
        <w:ind w:left="5760" w:hanging="360"/>
      </w:pPr>
    </w:lvl>
    <w:lvl w:ilvl="8" w:tplc="E86C2FD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0184229">
    <w:abstractNumId w:val="1"/>
    <w:lvlOverride w:ilvl="0">
      <w:startOverride w:val="1"/>
    </w:lvlOverride>
  </w:num>
  <w:num w:numId="2" w16cid:durableId="1349605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E46"/>
    <w:rsid w:val="00165E46"/>
    <w:rsid w:val="00202A07"/>
    <w:rsid w:val="009F0BD4"/>
    <w:rsid w:val="00E8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F10E"/>
  <w15:docId w15:val="{5E5D2E55-BF0A-4631-896E-67F028ED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2494</Words>
  <Characters>13718</Characters>
  <Application>Microsoft Office Word</Application>
  <DocSecurity>0</DocSecurity>
  <Lines>114</Lines>
  <Paragraphs>32</Paragraphs>
  <ScaleCrop>false</ScaleCrop>
  <Company/>
  <LinksUpToDate>false</LinksUpToDate>
  <CharactersWithSpaces>16180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cristian.ancietac@gmail.com</cp:lastModifiedBy>
  <cp:revision>2</cp:revision>
  <dcterms:created xsi:type="dcterms:W3CDTF">2026-10-24T06:46:00Z</dcterms:created>
  <dcterms:modified xsi:type="dcterms:W3CDTF">2026-10-24T06:52:00Z</dcterms:modified>
</cp:coreProperties>
</file>