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34B5" w14:textId="77777777" w:rsidR="00533895" w:rsidRDefault="00533895" w:rsidP="00533895">
      <w:r>
        <w:rPr>
          <w:rFonts w:hint="eastAsia"/>
        </w:rPr>
        <w:t>各位代表：</w:t>
      </w:r>
    </w:p>
    <w:p w14:paraId="1B57F38D" w14:textId="77777777" w:rsidR="00533895" w:rsidRDefault="00533895" w:rsidP="00533895"/>
    <w:p w14:paraId="18271C00" w14:textId="77777777" w:rsidR="00533895" w:rsidRDefault="00533895" w:rsidP="00533895">
      <w:r>
        <w:rPr>
          <w:rFonts w:hint="eastAsia"/>
        </w:rPr>
        <w:t xml:space="preserve">　　现在，我代表市人民政府，向大会报告政府工作，请予审议，并请市政协委员和其他列席会议的同志提出意见。</w:t>
      </w:r>
    </w:p>
    <w:p w14:paraId="2F69F32F" w14:textId="77777777" w:rsidR="00533895" w:rsidRDefault="00533895" w:rsidP="00533895"/>
    <w:p w14:paraId="0EA31AFC" w14:textId="77777777" w:rsidR="00533895" w:rsidRDefault="00533895" w:rsidP="00533895">
      <w:r>
        <w:rPr>
          <w:rFonts w:hint="eastAsia"/>
        </w:rPr>
        <w:t>一、</w:t>
      </w:r>
      <w:r>
        <w:t xml:space="preserve"> 2018年工作回顾</w:t>
      </w:r>
    </w:p>
    <w:p w14:paraId="224EDEE9" w14:textId="77777777" w:rsidR="00533895" w:rsidRDefault="00533895" w:rsidP="00533895"/>
    <w:p w14:paraId="46CA4E4F" w14:textId="77777777" w:rsidR="00533895" w:rsidRDefault="00533895" w:rsidP="00533895">
      <w:r>
        <w:rPr>
          <w:rFonts w:hint="eastAsia"/>
        </w:rPr>
        <w:t xml:space="preserve">　　</w:t>
      </w:r>
      <w:r>
        <w:t>2018年是贯彻党的十九大精神的开局之年，是我国改革开放40周年，是自治区成立60周年，是崇左建市15周年，也是做好“两篇大文章”、打好“四大攻坚战”三年行动计划的收官之年。一年来，面对错综复杂的形势，在自治区党委、政府和市委的正确领导下，我们坚持以习近平新时代中国特色社会主义思想为指导，深入学习贯彻党的十九大和十九届二中、三中全会精神，坚持稳中求进工作总基调，按照高质量发展的要求，保持战略定力，坚定不移做好“两篇大文章”、打好“四大攻坚战”，统筹推进稳就业、稳金融、稳外贸、稳外资、稳投资、稳预期工作，</w:t>
      </w:r>
      <w:r>
        <w:rPr>
          <w:rFonts w:hint="eastAsia"/>
        </w:rPr>
        <w:t>促进经济社会发展稳中有进、稳中向好、稳中提质，圆满完成了市四届人大三次会议确定的目标任务，朝着与全国全区同步全面建成小康社会、建设祖国南疆繁荣稳定和谐安宁示范区的目标迈出了坚实步伐。</w:t>
      </w:r>
    </w:p>
    <w:p w14:paraId="5A2B1958" w14:textId="77777777" w:rsidR="00533895" w:rsidRDefault="00533895" w:rsidP="00533895"/>
    <w:p w14:paraId="42782D58" w14:textId="77777777" w:rsidR="00533895" w:rsidRDefault="00533895" w:rsidP="00533895">
      <w:r>
        <w:rPr>
          <w:rFonts w:hint="eastAsia"/>
        </w:rPr>
        <w:t xml:space="preserve">　　一年来，我们主要做好以下十个方面的工作：</w:t>
      </w:r>
    </w:p>
    <w:p w14:paraId="177063C9" w14:textId="77777777" w:rsidR="00533895" w:rsidRDefault="00533895" w:rsidP="00533895"/>
    <w:p w14:paraId="4DB0CF30" w14:textId="77777777" w:rsidR="00533895" w:rsidRDefault="00533895" w:rsidP="00533895">
      <w:r>
        <w:rPr>
          <w:rFonts w:hint="eastAsia"/>
        </w:rPr>
        <w:t xml:space="preserve">　　（一）稳增长、强落实，经济向高质量发展迈进。坚持把稳增长作为全年工作的重中之重，全面贯彻国家、自治区各项政策措施，狠抓工作落实，强化招商落地开工、项目竣工投产、企业上规入统“三个终端见成效”，实现了经济社会持续健康发展。初步预计，全市地区生产总值</w:t>
      </w:r>
      <w:r>
        <w:t>1002亿元，首次突破1000亿元大关，同比增长10.8%，增速首次排全区首位；规模以上工业总产值1088亿元，首次突破1000亿元大关，增长18%，增速排全区第3位；规模以上工业增加值369亿元，增长16%，增速排全区第2位；固定资产投资增长18%，排全区第2</w:t>
      </w:r>
      <w:r>
        <w:rPr>
          <w:rFonts w:hint="eastAsia"/>
        </w:rPr>
        <w:t>位；外贸进出口总额</w:t>
      </w:r>
      <w:r>
        <w:t>1560亿元，增长12.5%，总量连续10年稳居全区第一；财政收入57.58亿元，增长4.2%，其中税收收入增长11.1%；社会消费品零售总额163亿元，增长11.7%，增速排全区第3位。就业总体稳定，全市城镇登记失业率2.35%，比年度目标控制数低1.85个百分点。城乡居民收入稳步增长，城镇居民人均可支配收入30830元，增长7%，农村居民人均可支配收入11946元，增长10%，增速均排全区前列。县域经济加快发展，扶绥县、江州区荣获2017年广西科学发展进步县称号。总体看，全市经济运行好</w:t>
      </w:r>
      <w:r>
        <w:rPr>
          <w:rFonts w:hint="eastAsia"/>
        </w:rPr>
        <w:t>于预期，向高质量发展稳步迈进。</w:t>
      </w:r>
    </w:p>
    <w:p w14:paraId="130954FC" w14:textId="77777777" w:rsidR="00533895" w:rsidRDefault="00533895" w:rsidP="00533895"/>
    <w:p w14:paraId="680DF447" w14:textId="77777777" w:rsidR="00533895" w:rsidRDefault="00533895" w:rsidP="00533895">
      <w:r>
        <w:rPr>
          <w:rFonts w:hint="eastAsia"/>
        </w:rPr>
        <w:t xml:space="preserve">　　（二）抓开放、促合作，口岸经济提量增效。坚持开放发展主基调，加快建设开放合作平台，凭祥重点开发开放试验区建设若干政策落地实施，凭祥综合保税区被评为全国第二批国家级示范物流园区、全国优秀物流园区。凭祥市推进边贸转型升级经验做法获国务院通报表扬。边境贸易扩量提质，我市位列</w:t>
      </w:r>
      <w:r>
        <w:t>2017年中国外贸百强城市第28位。口岸加工业壮大发展，新增规模以上口岸贸易加工企业22家，累计达65家，口岸贸易加工总产值预计达100亿元，增长41.9%，“通道经济”加快向“口岸经济”发展。沿边金融综合改革创新推进，率先开展中越人民币现</w:t>
      </w:r>
      <w:r>
        <w:rPr>
          <w:rFonts w:hint="eastAsia"/>
        </w:rPr>
        <w:t>钞跨境调运，跨境人民币累计结算量连续</w:t>
      </w:r>
      <w:r>
        <w:t>8年居全区第一。跨境物流体系进一步完善，崇左（凭祥）列为陆上边境口岸型国家物流枢纽承载城市，中泰产业园公用型保税仓获批设立，新开通中欧班列（凭祥—河内）跨境集装箱直通运输班列。先行先试取得实质性进展，友谊关口岸在全国边境口岸率先实现周末、节假日正常通关，是全国首个实现全信息化智能通关的沿边口岸；中越跨境劳务合作试点工作加快实施，累计登记跨境务工</w:t>
      </w:r>
      <w:r>
        <w:lastRenderedPageBreak/>
        <w:t>人员13.7万人次。互联互通建设不断加强，爱店口岸升格为一类口岸正式对外开放，水口口岸扩大开放为国际性口岸通过自治区验收，凭祥铁路</w:t>
      </w:r>
      <w:r>
        <w:rPr>
          <w:rFonts w:hint="eastAsia"/>
        </w:rPr>
        <w:t>口岸升级改造工程（一期）竣工启用，南宁至崇左城际铁路等</w:t>
      </w:r>
      <w:r>
        <w:t>21个项目纳入广西“一带一路”百项重点工程。国际“朋友圈”不断扩大，友好城市增加到28个，荣获2016—2017年度“国际友好城市交流合作奖”。</w:t>
      </w:r>
    </w:p>
    <w:p w14:paraId="7A61327D" w14:textId="77777777" w:rsidR="00533895" w:rsidRDefault="00533895" w:rsidP="00533895"/>
    <w:p w14:paraId="7DDAD86C" w14:textId="77777777" w:rsidR="00533895" w:rsidRDefault="00533895" w:rsidP="00533895">
      <w:r>
        <w:rPr>
          <w:rFonts w:hint="eastAsia"/>
        </w:rPr>
        <w:t xml:space="preserve">　　（三）抓特色、创品牌，文化旅游提速发展。全域旅游加快推进，</w:t>
      </w:r>
      <w:r>
        <w:t>7个县（市、区）均入选国家级或自治区级全域旅游示范区创建单位，龙州县成功创建广西特色旅游名县，宁明县成功创建自治区级全域旅游示范区。特色品牌进一步打响，德天跨国瀑布成功创建国家5A级旅游景区，我市成为广西第三个拥有国家5A级景区的设区市，新增6家4A级旅游景区、2家四星级旅游饭店、5家四星级广西乡村旅游区（农家乐）。旅游重点项目建设取得新进展，引入中旅集团运营德天跨国瀑布和左江花山岩画景区，左江花山音画夜游、实景演出实现试运营，一批旅游民宿项目建</w:t>
      </w:r>
      <w:r>
        <w:rPr>
          <w:rFonts w:hint="eastAsia"/>
        </w:rPr>
        <w:t>设稳步推进。跨境旅游加快推进，中越广西—谅山跨境自驾车旅游常态化开通，中越德天—板约瀑布跨境旅游合作区加快建设。旅游配套设施建设不断加强，南友高速公路花山互通建成通车，新建改建旅游厕所</w:t>
      </w:r>
      <w:r>
        <w:t>43座。扶持政策有效落实，一批旅游景区、星级旅游饭店等获得奖励资金共1426万元。旅游商品实现新发展，近百种旅游商品正式上线销售。旅游宣传实现新突破，参加中央电视台《魅力中国城》第二季竞演以年度总成绩第一名荣膺“十佳魅力城市”榜首，充分绽放了山水崇左、甜蜜边关、魅力壮乡的独特风采，极大增强了崇左人的文化自信和家乡认同感、荣誉感</w:t>
      </w:r>
      <w:r>
        <w:rPr>
          <w:rFonts w:hint="eastAsia"/>
        </w:rPr>
        <w:t>、归属感。文旅节会多点开花，成功举办广西第十四届少数民族传统体育运动会、“壮族三月三·崇左花山国际文化旅游节”、中国文联文艺志愿服务团“送欢乐下基层”走进崇左慰问演出和国际体育旅游嘉年华等活动。崇左旅游知名度美誉度显著提升。预计全年接待游客</w:t>
      </w:r>
      <w:r>
        <w:t>3600万人次，增长39.5%；实现旅游总消费340亿元，增长38.9%。</w:t>
      </w:r>
    </w:p>
    <w:p w14:paraId="4FADA08B" w14:textId="77777777" w:rsidR="00533895" w:rsidRDefault="00533895" w:rsidP="00533895"/>
    <w:p w14:paraId="52F4D155" w14:textId="77777777" w:rsidR="00533895" w:rsidRDefault="00533895" w:rsidP="00533895">
      <w:r>
        <w:rPr>
          <w:rFonts w:hint="eastAsia"/>
        </w:rPr>
        <w:t xml:space="preserve">　　（四）抓转型、促提升，产业结构优化升级。围绕工业发展主战场，加快工业转型发展，新增木材加工、口岸加工、化学工业</w:t>
      </w:r>
      <w:r>
        <w:t>3个百亿元产业，全市百亿元产业达5个，产业基础明显夯实。企业效益稳步提升，全市规模以上工业企业主营业务收入增长14.1%，工业企业增值税增长12.9%。工业企业规模不断扩大，新增投产入规工业企业46家，新增数量排全区第2位。园区建设稳步推进，中泰产业园、海峡两岸产业合作区崇左产业园、广西·中国糖业产业园等园区基础设施不断完善，新建成标准厂房98.7万平方米，企业累计入驻率70.5%，全市工业园区</w:t>
      </w:r>
      <w:r>
        <w:rPr>
          <w:rFonts w:hint="eastAsia"/>
        </w:rPr>
        <w:t>总产值</w:t>
      </w:r>
      <w:r>
        <w:t xml:space="preserve"> 775亿元，增长11%。制糖企业整合重组有新进展，大新永鑫糖业集团与湘桂糖业集团实现深度合作，广西糖业集团与大新世纪飞龙糖业公司重组基本完成。重点产业项目建设实现新突破，东亚糖业循环经济综合利用、湘桂乐斯福酵母扩建一期、中信大锰锰酸锂技改一期等项目竣工投产，稀土新材料产业园、龙州生态氧化铝等项目加快建设，南国铜业项目一期实现点火，新动能加快成长。现代农业稳中求新，粮食生产功能区和糖料蔗生产保护区划定工作基本完成，预计粮食总产量52.61万吨，新建“双高”基地65.18万亩，新增现代特色农业示范区（园</w:t>
      </w:r>
      <w:r>
        <w:rPr>
          <w:rFonts w:hint="eastAsia"/>
        </w:rPr>
        <w:t>、点）</w:t>
      </w:r>
      <w:r>
        <w:t>411个、牛羊生态养殖小区（场）82个、广西畜禽现代生态养殖场76家、农业企业153家、农民合作社538个、家庭农场 111家、“三品一标”认证农产品14个。现代服务业加快发展，成立全区首个服务业发展办公室，新增入库服务业企业（含大个体）205家。我市被商务部、国台办列为国家第三批两岸冷链物流产业合作试点城市，第三产业产值372亿元，增长10.2%，拉动GDP增长4个百分点。实施创新驱动战略取得新成效，市高新技术产业开发区通过自治区评估，科技成果转化率稳步提升。三次产业结构优化调整为 18.9：43.9：37.2。</w:t>
      </w:r>
    </w:p>
    <w:p w14:paraId="150F85BE" w14:textId="77777777" w:rsidR="00533895" w:rsidRDefault="00533895" w:rsidP="00533895"/>
    <w:p w14:paraId="0F8A9807" w14:textId="77777777" w:rsidR="00533895" w:rsidRDefault="00533895" w:rsidP="00533895">
      <w:r>
        <w:rPr>
          <w:rFonts w:hint="eastAsia"/>
        </w:rPr>
        <w:t xml:space="preserve">　　（五）抓精准、提质量，脱贫攻坚再创佳绩。以专业扶贫工作队为抓手，全力打好产业</w:t>
      </w:r>
      <w:r>
        <w:rPr>
          <w:rFonts w:hint="eastAsia"/>
        </w:rPr>
        <w:lastRenderedPageBreak/>
        <w:t>扶贫、村集体经济、易地扶贫搬迁、基础设施建设、粤桂扶贫协作“五场硬仗”，多措并举推进农村全面脱贫攻坚战，脱贫质量不断提升。预计全年减贫</w:t>
      </w:r>
      <w:r>
        <w:t>104541人，103个贫困村脱贫出列，贫困发生率由2015年底的18.16%下降到3.35%，龙州县成功脱贫摘帽，打响广西国家扶贫开发重点县脱贫摘帽第一炮。创新精准帮扶模式，组建精准帮扶网格化专业扶贫工作队，选派村党组织第一书记841名、工作队员2138名、科技特派员152名，提升了精准帮扶工作</w:t>
      </w:r>
      <w:r>
        <w:rPr>
          <w:rFonts w:hint="eastAsia"/>
        </w:rPr>
        <w:t>水平。推动“扶贫车间”多样化、多元化发展，累计建成各类“扶贫车间”</w:t>
      </w:r>
      <w:r>
        <w:t>695家，有力带动贫困群众在家门口实现就业，人均月增收1900元以上。实施村集体经济“提速增效”工程，2018年计划脱贫出列村和109个已脱贫出列村集体经济收入全部达到3万元以上。全面完成易地扶贫搬迁任务，累计搬迁贫困人口41379人。加强与广东省江门市扶贫协作，累计获得扶贫协作资金2.1亿元，实施扶贫项目83个。“百企扶百村·万人帮万户”活动深入开展。强化扶贫惠民政策落实，控辍保学成效显著，贫困县义务教育巩固率达95%以上，创新开展健康扶贫</w:t>
      </w:r>
      <w:r>
        <w:rPr>
          <w:rFonts w:hint="eastAsia"/>
        </w:rPr>
        <w:t>“一站式”即时结算工作并获全区推广，完成预脱贫户危房改造</w:t>
      </w:r>
      <w:r>
        <w:t>4247户。加大扶贫资金精准投入，财政扶贫资金投入18.84亿元，增幅21%。扎实推进大新县、宁明县脱贫摘帽工作，目前两县均已达到国家“两不愁三保障”脱贫标准，有望实现摘帽目标。开展扶贫领域腐败和作风问题专项治理，认真抓好中央、自治区脱贫攻坚巡视反馈意见整改。</w:t>
      </w:r>
    </w:p>
    <w:p w14:paraId="52F6FB64" w14:textId="77777777" w:rsidR="00533895" w:rsidRDefault="00533895" w:rsidP="00533895"/>
    <w:p w14:paraId="681703AB" w14:textId="77777777" w:rsidR="00533895" w:rsidRDefault="00533895" w:rsidP="00533895">
      <w:r>
        <w:rPr>
          <w:rFonts w:hint="eastAsia"/>
        </w:rPr>
        <w:t xml:space="preserve">　　（六）抓统筹、促融合，城乡建设协调推进。围绕建设山水园林城市目标，统筹推进新型城镇化建设，促进城乡融合发展，全市城镇化率提高至</w:t>
      </w:r>
      <w:r>
        <w:t>40.5%。编制完成《崇左市城市总体规划（2017—2035年）》并获自治区政府批准实施。中心城市提升工程深入实施，崇左汽车城、华润城南综合体、环城北路等项目开工建设，七大系列65个项目已开工58个，太平古城改造、爱琴海购物公园、中心城区河湖水系连通一期工程等项目加快建设，市体育中心、崇左大桥主体工程竣工，中心城区建设完成投资91.4亿元，新增建成区面积2.62平方公里，实现大投</w:t>
      </w:r>
      <w:r>
        <w:rPr>
          <w:rFonts w:hint="eastAsia"/>
        </w:rPr>
        <w:t>入大变样。园林建设加快推进，金龙湖公园、东盟大道提升工程竣工使用，中心城区新增公园绿地面积</w:t>
      </w:r>
      <w:r>
        <w:t>120公顷。全面开展自治区文明城市创建活动，深入实施城区市容环境综合整治“百日攻坚行动”，中心城区实现“通起来”“亮起来”“绿起来”“美起来”，城市建设管理由“重建轻管”向“建管并重”转变。大县城战略有序实施，凭祥城乡一体化示范区和国家中小城市改革试点建设加快推进。全国特色小镇江州区新和镇、广西特色小镇龙州县水口镇、扶绥县山圩镇和44个乡土特色示范村屯加快建设，城镇发展牵引力进一步增强。乡村振兴战略开局良好，建立200</w:t>
      </w:r>
      <w:r>
        <w:rPr>
          <w:rFonts w:hint="eastAsia"/>
        </w:rPr>
        <w:t>多个项目总投资</w:t>
      </w:r>
      <w:r>
        <w:t>600多亿元的乡村振兴战略项目库，“旱改水”项目竣工验收30个，新增水田面积2.86万亩；美丽乡村建设扎实推进，“百村示范百村整治”工程、10个星级村、“四个好”宜居村庄建设有序实施，乡村宜居水平不断提升。打好污染防治攻坚战，生态环境持续改善，空气质量优良天数比例95.1%、综合指数排全区第3位，纳入“水十条”考核的5个断面水质和市级集中式饮用水源水质100%达标，市级集中式饮用水源地保护工作全面完成。</w:t>
      </w:r>
    </w:p>
    <w:p w14:paraId="55F496E1" w14:textId="77777777" w:rsidR="00533895" w:rsidRDefault="00533895" w:rsidP="00533895"/>
    <w:p w14:paraId="234D14D3" w14:textId="77777777" w:rsidR="00533895" w:rsidRDefault="00533895" w:rsidP="00533895">
      <w:r>
        <w:rPr>
          <w:rFonts w:hint="eastAsia"/>
        </w:rPr>
        <w:t xml:space="preserve">　　（七）抓项目、促投资，发展基础不断夯实。以“双</w:t>
      </w:r>
      <w:r>
        <w:t>10”重大项目建设为抓手，加快一批交通、水利等重大项目建设步伐，促进投资快速增长，增速保持全区前列。落实项目前期工作经费5.28亿元，有力保障项目前期工作开展。67项重大项目纳入自治区层面统筹推进，项目数量为历年之最。崇左港濑湍作业区一期投入运营，南宁至崇左城际铁路全线进场施工，崇左至水口高速公路、隆安至硕龙高速公路、大新德天至宁明花山一级公路等项目加快建设，左江治旱驮英水库大坝实现截流。民生基础设施不断完善，天等县正式通天然气，110千伏石林送变电工程、龙</w:t>
      </w:r>
      <w:r>
        <w:rPr>
          <w:rFonts w:hint="eastAsia"/>
        </w:rPr>
        <w:t>州县</w:t>
      </w:r>
      <w:r>
        <w:t>120兆瓦光伏项目竣工运营。融资规模稳步扩大，完成重大项目融资480.36亿元，增长12.7%；成功发行13亿元企业债券，实现资本市场直接融资零的突破。招商引资力度前所未有，实施“一把手”招商工程，大力开展产业链招商、展会平台招商、以</w:t>
      </w:r>
      <w:r>
        <w:lastRenderedPageBreak/>
        <w:t>商招商、委托招商，成功举办“创业中华—海内外华商八桂行共筑魅力崇左新发展”投资推介会等活动，全市区外招商引资项目到位资金355亿元，增长9%，其中全口径实际利用外资到位资金3.5亿美元，增长41%。</w:t>
      </w:r>
    </w:p>
    <w:p w14:paraId="5F24A962" w14:textId="77777777" w:rsidR="00533895" w:rsidRDefault="00533895" w:rsidP="00533895"/>
    <w:p w14:paraId="1C83006D" w14:textId="77777777" w:rsidR="00533895" w:rsidRDefault="00533895" w:rsidP="00533895">
      <w:r>
        <w:rPr>
          <w:rFonts w:hint="eastAsia"/>
        </w:rPr>
        <w:t xml:space="preserve">　　（八）抓改革、破难题，营商环境明显改善。围绕建设创新型政府，大力推动政府治理理念创新、服务模式创新、体制机制创新，不断释放创新创造活力和强劲动能。聚焦优化营商环境痛点难点问题，研究制定“</w:t>
      </w:r>
      <w:r>
        <w:t>1+N”系列配套文件。深化行政审批制度改革，全面推进“一事通办”改革，编制市县两级“一次性告知”“最多跑一次”“一次不用跑”3张清单并向社会公布，行政权力事项开通网上办理比重达88.4%，我市被列入全区一体化政务服务平台首批试点城市。深入推进“多证合一、一照一码”“证照分离”等商事制度改革，企业名称自主申报改革实现“一次</w:t>
      </w:r>
      <w:r>
        <w:rPr>
          <w:rFonts w:hint="eastAsia"/>
        </w:rPr>
        <w:t>不用跑”。商标品牌工作走在全区前列，注册商标数量同比增长</w:t>
      </w:r>
      <w:r>
        <w:t>35.2%，建立全区首个商标品牌创新创业基地，地理标志证明商标实现零的突破。服务企业水平明显提升，在全区率先成立服务企业办公室，开展“市长服务企业日”活动，执行市领导挂点服务企业机制，建立服务企业专员制度，搭建服务企业综合信息平台，覆盖市场主体32676家。出台重大项目并联审批办法，政府性投资项目审批时间由原来225个工作日压缩到56个工作日，企业投资项目审批时间由原来的205个工作日压缩到30个工作日，分别压缩75.1%、85.4%。电力体制改革成效</w:t>
      </w:r>
      <w:r>
        <w:rPr>
          <w:rFonts w:hint="eastAsia"/>
        </w:rPr>
        <w:t>明显，电力签约交易量</w:t>
      </w:r>
      <w:r>
        <w:t>38.4亿千瓦时，排全区第3位，为企业降成本2.4亿元。农村改革深入推进，农村集体产权制度改革试点工作有序开展，农村土地承包经营权证书颁发率95.4%。国企改革取得新进展，整合重组10家国有企业，组建市城市建设投资发展集团有限公司、市城市工业投资发展集团有限公司。</w:t>
      </w:r>
    </w:p>
    <w:p w14:paraId="68B417AF" w14:textId="77777777" w:rsidR="00533895" w:rsidRDefault="00533895" w:rsidP="00533895"/>
    <w:p w14:paraId="5FFD765B" w14:textId="77777777" w:rsidR="00533895" w:rsidRDefault="00533895" w:rsidP="00533895">
      <w:r>
        <w:rPr>
          <w:rFonts w:hint="eastAsia"/>
        </w:rPr>
        <w:t xml:space="preserve">　　（九）办实事、惠民生，百姓福祉持续增进。全面完成十项为民办实事工程。全市民生支出</w:t>
      </w:r>
      <w:r>
        <w:t>212.19亿元，占一般公共预算支出的比重为82.2%。教育事业加快发展，新建、迁建、改扩建教育项目共555个，建成357个，完成投资18.59亿元。广西自然资源职业技术学院、南宁地区教育学院新校区、广西大学附属中学崇左校区等建成使用；基础教育“质量提升工程”三年行动计划圆满收官，扶绥县、江州区通过国家义务教育均衡发展评估验收，我市成为广西第三个所有县（市、区）通过国家验收的设区市；广西城市职业学院被教育部确定为全国第一批职</w:t>
      </w:r>
      <w:r>
        <w:rPr>
          <w:rFonts w:hint="eastAsia"/>
        </w:rPr>
        <w:t>业教育本科试点学校。健康崇左加快建设，新增</w:t>
      </w:r>
      <w:r>
        <w:t>2家医联体、28家医共体，在全市所有公立医疗机构药品采购中推行“两票制”，启动国家卫生城市和全国幸福家庭活动示范市创建工作，荣获“2013—2017年度全国创建‘平安医院’活动表现突出地区”称号。社会保障水平稳步提高，城乡低保生活补助标准平均每人每年提高240元，城乡居民基本医疗保险和基本养老保险参保率分别达到98.4%、97%，各项社会保险待遇发放率100%。保障性住房建设有序开展，棚户区改造基本建成13824套，超额完成国家和自治区下达任务，农村危房改造实现竣工7590户。通信基础设施建设取得新成效，行政村宽带覆盖率达100%，城市家庭20兆位/秒及以上宽带接入能力超过98%。物价保持稳定，安全生产形势持续向好，食品药品监管深入开展。民族团结进步创建活动有效实施，圆满完成崇左市庆祝自治区成立60周年活动各项工作，民族团结和宗教界和睦稳定。平安崇左建设不断加强，行政村（社区）实现一村（社区）一法律顾问全覆盖，扫黑除恶专项斗争取得阶段性成绩，禁毒、反恐成效显著，边境立体化防控水平稳步提升，双拥成果进一步巩固发展，全市群众安全感、社会稳定动态八项工作继续排名全区前列。</w:t>
      </w:r>
    </w:p>
    <w:p w14:paraId="19B25C79" w14:textId="77777777" w:rsidR="00533895" w:rsidRDefault="00533895" w:rsidP="00533895"/>
    <w:p w14:paraId="6A925882" w14:textId="77777777" w:rsidR="00533895" w:rsidRDefault="00533895" w:rsidP="00533895">
      <w:r>
        <w:rPr>
          <w:rFonts w:hint="eastAsia"/>
        </w:rPr>
        <w:t xml:space="preserve">　　（十）转作风、提效能，政府建设不断加强。坚持以全面从严治党统领政府各项工作。科学拟定改革方案，压茬推进机构改革。深化乡镇机构改革，大力推进“多所合一”。狠抓绩效管理，</w:t>
      </w:r>
      <w:r>
        <w:t>2017年度我市绩效考评排全区第5名，获得一等等次，取得历史最好成绩。加快</w:t>
      </w:r>
      <w:r>
        <w:lastRenderedPageBreak/>
        <w:t>社会信用体系建设，公共信用信息平台建成运行。依法接受人大及其常委会监督，自觉接受人民政协民主监督，人大代表建议和政协委员提案办结率100%。全面深化公务用车制度改革，事业单位和国有企业公车制度改革基本完成。改进政府机关作风，广大干部深入一线抓落实、助生产、解难题，政府</w:t>
      </w:r>
      <w:r>
        <w:rPr>
          <w:rFonts w:hint="eastAsia"/>
        </w:rPr>
        <w:t>执行力和公信力不断提升。严格落实中央八项规定精神及实施细则，驰而不息整治“四风”，市本级“三公”经费保持零增长。加强政府系统党风廉政建设，深入推进反腐倡廉，巩固保持了风清气正的良好政治生态。</w:t>
      </w:r>
    </w:p>
    <w:p w14:paraId="0B5A692B" w14:textId="77777777" w:rsidR="00533895" w:rsidRDefault="00533895" w:rsidP="00533895"/>
    <w:p w14:paraId="2681465A" w14:textId="77777777" w:rsidR="00533895" w:rsidRDefault="00533895" w:rsidP="00533895">
      <w:r>
        <w:rPr>
          <w:rFonts w:hint="eastAsia"/>
        </w:rPr>
        <w:t xml:space="preserve">　　同时，人力资源、侨务、统计调查、审计、法制、计划生育、国有资产监管、海关、海事、新闻出版、广播电视、决策咨询、二轻、供销、涉台事务、机关事务管理、接待、信访、调处、驻邕管理、驻京联络、地震、国家安全、人防、边防、消防、保密、无线电管理、农机、气象、水文、老龄、地方志、档案等工作取得了新进展。银行、保险、邮政、通信、石油、烟草、盐业等行业和工会、共青团、妇联、工商联、科协、文联、侨联、残联、社科联、红十字会、法学会、贸促会等群团组织主动作为、扎实工作、不断进步，为全市经济社会发展作出了积极贡献。</w:t>
      </w:r>
    </w:p>
    <w:p w14:paraId="4874B938" w14:textId="77777777" w:rsidR="00533895" w:rsidRDefault="00533895" w:rsidP="00533895"/>
    <w:p w14:paraId="40F280F8" w14:textId="77777777" w:rsidR="00533895" w:rsidRDefault="00533895" w:rsidP="00533895">
      <w:r>
        <w:rPr>
          <w:rFonts w:hint="eastAsia"/>
        </w:rPr>
        <w:t xml:space="preserve">　　各位代表，过去的</w:t>
      </w:r>
      <w:r>
        <w:t>2018年，我们交出了一张靓丽的成绩单。成绩来之不易，奋斗饱含艰辛。这些成绩的取得，得益于习近平新时代中国特色社会主义思想的科学指引，得益于市委的坚强领导、科学决策，得益于市人大、市政协的有力监督和大力支持，得益于全市人民团结拼搏、共同努力，得益于广大离退休干部亲切关怀和驻崇左人民解放军、武警部队以及社会各界鼎力支持。在此，我代表市人民政府，向全市各族人民，向人大代表、政协委员，向各民主党派、工商联、无党派人士、人民团体，向驻崇左人民解放军、武警部队官兵，向所有关心、支持崇左建设发展的同</w:t>
      </w:r>
      <w:r>
        <w:rPr>
          <w:rFonts w:hint="eastAsia"/>
        </w:rPr>
        <w:t>志们、朋友们，致以崇高的敬意和衷心的感谢！</w:t>
      </w:r>
    </w:p>
    <w:p w14:paraId="324A8BF4" w14:textId="77777777" w:rsidR="00533895" w:rsidRDefault="00533895" w:rsidP="00533895"/>
    <w:p w14:paraId="70E7CBA8" w14:textId="77777777" w:rsidR="00533895" w:rsidRDefault="00533895" w:rsidP="00533895">
      <w:r>
        <w:rPr>
          <w:rFonts w:hint="eastAsia"/>
        </w:rPr>
        <w:t xml:space="preserve">　　安不忘危、兴不忘忧。在肯定成绩的同时，我们也清醒地看到，我市发展中还存在不少困难和问题。主要是：发展不平衡不充分不协调的问题依然突出，高质量发展的基础还不牢固；传统产业正在深度调整，新动能还接续不上；民生领域还有不少短板，脱贫攻坚依然任务艰巨；政府职能转变还不到位，营商环境需要进一步优化，等等。对此，我们一定高度重视，采取更加有力措施，用新理念、新办法不断解决前进中的各种矛盾和问题，推动经济社会发展行稳致远。</w:t>
      </w:r>
    </w:p>
    <w:p w14:paraId="077CD8D5" w14:textId="77777777" w:rsidR="00533895" w:rsidRDefault="00533895" w:rsidP="00533895"/>
    <w:p w14:paraId="5B970CF6" w14:textId="77777777" w:rsidR="00533895" w:rsidRDefault="00533895" w:rsidP="00533895">
      <w:r>
        <w:rPr>
          <w:rFonts w:hint="eastAsia"/>
        </w:rPr>
        <w:t>二、</w:t>
      </w:r>
      <w:r>
        <w:t xml:space="preserve"> 2019年工作安排</w:t>
      </w:r>
    </w:p>
    <w:p w14:paraId="4CD9324D" w14:textId="77777777" w:rsidR="00533895" w:rsidRDefault="00533895" w:rsidP="00533895"/>
    <w:p w14:paraId="436B9441" w14:textId="77777777" w:rsidR="00533895" w:rsidRDefault="00533895" w:rsidP="00533895">
      <w:r>
        <w:rPr>
          <w:rFonts w:hint="eastAsia"/>
        </w:rPr>
        <w:t xml:space="preserve">　　今年是新中国成立</w:t>
      </w:r>
      <w:r>
        <w:t>70周年，是全面建成小康社会的关键之年。从外部环境看，改革开放再出发、全面开启新征程，共建“一带一路”正在向落地生根、持久发展的阶段迈进，西部陆海新通道建设进入全新阶段，新经济、新产业、新业态带来创新发展浪潮，为我们全方位扩大开放、促进投资、推动产业转型升级带来了重大机遇、拓展了广阔空间。从发展基础看，经过建市15年的艰苦创业，特别是通过深入实施做好“两篇大文章”、打好“四大攻坚战”三年行动计划，我市经济势能不断释放，开放水平不断提升，产业基础明显夯实，全域旅游成效初显，基础设施不断完善</w:t>
      </w:r>
      <w:r>
        <w:rPr>
          <w:rFonts w:hint="eastAsia"/>
        </w:rPr>
        <w:t>，后发优势日益凸显，为我们在新的起点上推进高质量发展提供了有利条件、增添了更大动力。我们将坚持发展第一要务不动摇，发挥后发优势，抢抓时代机遇，蓄势而为，乘势而上，全面实施做好“两篇大文章”、打好“四大攻坚战”新三年行动计划，推动各项事业进位赶超，实现更高质量、更好效益发展。</w:t>
      </w:r>
    </w:p>
    <w:p w14:paraId="11236B1E" w14:textId="77777777" w:rsidR="00533895" w:rsidRDefault="00533895" w:rsidP="00533895"/>
    <w:p w14:paraId="16D107C9" w14:textId="77777777" w:rsidR="00533895" w:rsidRDefault="00533895" w:rsidP="00533895">
      <w:r>
        <w:rPr>
          <w:rFonts w:hint="eastAsia"/>
        </w:rPr>
        <w:t xml:space="preserve">　　今年政府工作的总体要求：以习近平新时代中国特色社会主义思想为指导，全面贯彻落</w:t>
      </w:r>
      <w:r>
        <w:rPr>
          <w:rFonts w:hint="eastAsia"/>
        </w:rPr>
        <w:lastRenderedPageBreak/>
        <w:t>实党的十九大和十九届二中、三中全会以及中央、全区经济工作会议、自治区党委十一届五次全会、市委四届五次全会精神，落实“建设壮美广西</w:t>
      </w:r>
      <w:r>
        <w:t xml:space="preserve"> 共圆复兴梦想”的总目标总要求，持续深入落实“三大定位”新使命和“五个扎实”新要求，坚持稳中求进工作总基调，坚持新发展理念，坚持推动高质量发展，坚持以供给侧结构性改革为主线，坚定不移持续做好“两篇大文章”、打好“四大攻坚战”，统筹推进稳增长、促改革、调结构、惠民生、防风险工作，进一步稳就业、稳金融、稳外</w:t>
      </w:r>
      <w:r>
        <w:rPr>
          <w:rFonts w:hint="eastAsia"/>
        </w:rPr>
        <w:t>贸、稳投资、稳预期，保持经济持续健康发展和社会大局稳定，为与全国全区同步全面建成小康社会打下决定性基础，加快建设祖国南疆繁荣稳定和谐安宁示范区，以优异成绩庆祝中华人民共和国成立</w:t>
      </w:r>
      <w:r>
        <w:t>70周年。</w:t>
      </w:r>
    </w:p>
    <w:p w14:paraId="6C247219" w14:textId="77777777" w:rsidR="00533895" w:rsidRDefault="00533895" w:rsidP="00533895"/>
    <w:p w14:paraId="4D3A1F3E" w14:textId="77777777" w:rsidR="00533895" w:rsidRDefault="00533895" w:rsidP="00533895">
      <w:r>
        <w:rPr>
          <w:rFonts w:hint="eastAsia"/>
        </w:rPr>
        <w:t xml:space="preserve">　　今年经济社会发展主要预期目标：地区生产总值增长</w:t>
      </w:r>
      <w:r>
        <w:t>8%以上，固定资产投资增长15%，规模以上工业总产值增长17%，规模以上工业增加值增长10%，财政收入增长3%，外贸进出口总额增长4%以上，社会消费品零售总额增长10%，城乡居民人均可支配收入增长8%左右，节能减排控制在自治区下达目标内，城镇登记失业率控制在4.2%以内，居民消费价格指数涨幅3%左右。</w:t>
      </w:r>
    </w:p>
    <w:p w14:paraId="49CD7898" w14:textId="77777777" w:rsidR="00533895" w:rsidRDefault="00533895" w:rsidP="00533895"/>
    <w:p w14:paraId="6A984EB6" w14:textId="77777777" w:rsidR="00533895" w:rsidRDefault="00533895" w:rsidP="00533895">
      <w:r>
        <w:rPr>
          <w:rFonts w:hint="eastAsia"/>
        </w:rPr>
        <w:t xml:space="preserve">　　为实现上述目标，我们将增强崇左自信，保持战略定力，坚持不懈围绕做好“两篇大文章”、打好“四大攻坚战”战略任务，重点抓好以下十个方面工作。</w:t>
      </w:r>
    </w:p>
    <w:p w14:paraId="701080BE" w14:textId="77777777" w:rsidR="00533895" w:rsidRDefault="00533895" w:rsidP="00533895"/>
    <w:p w14:paraId="4427F70E" w14:textId="77777777" w:rsidR="00533895" w:rsidRDefault="00533895" w:rsidP="00533895">
      <w:r>
        <w:rPr>
          <w:rFonts w:hint="eastAsia"/>
        </w:rPr>
        <w:t xml:space="preserve">　　（一）大力发展口岸经济，争当沿边开发开放排头兵。主动服务和参与西部陆海新通道建设，深度融入自治区构建“南向、北联、东融、西合”全方位开放新格局，不断拓展开发开放的广度与深度，进一步推动“通道经济”向“口岸经济”转型升级。</w:t>
      </w:r>
    </w:p>
    <w:p w14:paraId="4C3D9BA4" w14:textId="77777777" w:rsidR="00533895" w:rsidRDefault="00533895" w:rsidP="00533895"/>
    <w:p w14:paraId="7288CE52" w14:textId="77777777" w:rsidR="00533895" w:rsidRDefault="00533895" w:rsidP="00533895">
      <w:r>
        <w:rPr>
          <w:rFonts w:hint="eastAsia"/>
        </w:rPr>
        <w:t xml:space="preserve">　　大力推动西部陆海新通道建设。加强口岸基础设施建设，抓好口岸升格和扩大开放工作，争取凭祥（铁路）口岸获批为进境水果指定口岸、水口口岸扩大开放为国际性口岸通过国家验收、硕龙口岸对外开放通过自治区验收，推动具备条件的边民互市贸易点升级为边民互市贸易区，推动凭祥建设口岸型国家物流枢纽。提升口岸互联互通水平，推进友谊关口岸扩大开放至浦寨通道项目竣工验收，加快建设弄怀—谷楠国际货运专用通道、中越“两国一检”项目；协调建立互市贸易分类通关监管机制，推动具备条件的口岸延长通关时间。</w:t>
      </w:r>
    </w:p>
    <w:p w14:paraId="056027A3" w14:textId="77777777" w:rsidR="00533895" w:rsidRDefault="00533895" w:rsidP="00533895"/>
    <w:p w14:paraId="54DD57D4" w14:textId="77777777" w:rsidR="00533895" w:rsidRDefault="00533895" w:rsidP="00533895">
      <w:r>
        <w:rPr>
          <w:rFonts w:hint="eastAsia"/>
        </w:rPr>
        <w:t xml:space="preserve">　　更好发挥开放平台作用。用足用活凭祥重点开发开放试验区优惠政策，充分发挥试验区示范引领作用。积极推动跨境劳务合作试点政策落实到位，进一步完善跨境劳务合作管理机制，着力降低企业用工成本。加快建设凭祥综合保税区二期（筹）、凭祥—宁明贸易加工区，大力扶持园区口岸加工、对外贸易壮大发展。</w:t>
      </w:r>
    </w:p>
    <w:p w14:paraId="4A7F4206" w14:textId="77777777" w:rsidR="00533895" w:rsidRDefault="00533895" w:rsidP="00533895"/>
    <w:p w14:paraId="0F14AA23" w14:textId="77777777" w:rsidR="00533895" w:rsidRDefault="00533895" w:rsidP="00533895">
      <w:r>
        <w:rPr>
          <w:rFonts w:hint="eastAsia"/>
        </w:rPr>
        <w:t xml:space="preserve">　　推进对外贸易稳量提效。大力发展口岸加工业，推进边民互市贸易转型升级，落实边贸加工扶持政策，促进更多加工企业落地发展。推进中国—东盟（凭祥）进出口水果深加工基地、中泰产业园国际果品加工基地、凭祥东盟特色水果小镇等项目建设，打造坚果食品综合加工和销售基地，促进“边境贸易</w:t>
      </w:r>
      <w:r>
        <w:t>+落地加工”融合发展。深化跨境经济合作，促进出口加工业大发展。积极争取国家二手车出口试验区落户崇左，打造二手车出口产业链，培育外贸新业态。发挥海峡两岸产业合作区崇左产业园平台作用，用好先行先试政策，引导产业集聚发展。加强对企业规范出口的指导服</w:t>
      </w:r>
      <w:r>
        <w:rPr>
          <w:rFonts w:hint="eastAsia"/>
        </w:rPr>
        <w:t>务，推动外贸自营企业做大做强。</w:t>
      </w:r>
    </w:p>
    <w:p w14:paraId="26CFBEE8" w14:textId="77777777" w:rsidR="00533895" w:rsidRDefault="00533895" w:rsidP="00533895"/>
    <w:p w14:paraId="0ADB9AFC" w14:textId="77777777" w:rsidR="00533895" w:rsidRDefault="00533895" w:rsidP="00533895">
      <w:r>
        <w:rPr>
          <w:rFonts w:hint="eastAsia"/>
        </w:rPr>
        <w:t xml:space="preserve">　　（二）加快发展文化旅游，打造国内知名旅游目的地。充分挖掘崇左文化旅游资源，丰富旅游新业态，提升品牌影响力，努力推动“景区旅游”向“全域旅游”“国际旅游”转变，全年接</w:t>
      </w:r>
      <w:r>
        <w:rPr>
          <w:rFonts w:hint="eastAsia"/>
        </w:rPr>
        <w:lastRenderedPageBreak/>
        <w:t>待游客总人数、旅游消费分别突破</w:t>
      </w:r>
      <w:r>
        <w:t>4000万人次、400亿元。</w:t>
      </w:r>
    </w:p>
    <w:p w14:paraId="25D55AB7" w14:textId="77777777" w:rsidR="00533895" w:rsidRDefault="00533895" w:rsidP="00533895"/>
    <w:p w14:paraId="0505D58F" w14:textId="77777777" w:rsidR="00533895" w:rsidRDefault="00533895" w:rsidP="00533895">
      <w:r>
        <w:rPr>
          <w:rFonts w:hint="eastAsia"/>
        </w:rPr>
        <w:t xml:space="preserve">　　提升文化旅游品牌。加快全域旅游示范区创建工作，推进扶绥县、江州区、天等县创建自治区级全域旅游示范区，力争凭祥市成功创建国家全域旅游示范区。继续推进景区景点建设提升工作，加大景区“创</w:t>
      </w:r>
      <w:r>
        <w:t>A”力度，建设一批高品质景区，新增5家4A级旅游景区，力争左江花山岩画、友谊关景区创建国家5A级旅游景区景观质量评价报告通过文旅部评审。创新景区运营模式，引进专业团队运营管理景区。实施“旅游饭店建设年”活动，落实扶持政策，引进一批品牌酒店，力争开工建设7—8家四星级以上旅游饭店，推进凯玄国际大酒店、天宝龙大酒店、逸景观岚酒店成</w:t>
      </w:r>
      <w:r>
        <w:rPr>
          <w:rFonts w:hint="eastAsia"/>
        </w:rPr>
        <w:t>功创建四星级旅游饭店。</w:t>
      </w:r>
    </w:p>
    <w:p w14:paraId="4BDE6F78" w14:textId="77777777" w:rsidR="00533895" w:rsidRDefault="00533895" w:rsidP="00533895">
      <w:r>
        <w:rPr>
          <w:rFonts w:hint="eastAsia"/>
        </w:rPr>
        <w:t>加快旅游项目建设。加强对明仕田园、人间仙境、都康田园等重点旅游景区景点的规划控制，保护提升田园风光、乡村风貌。加快百里左江生态文化精品旅游带、德天瀑布—花山岩画精品乡村旅游带建设，开发运营好以左江为主线的水上游览项目，推进德天小镇、明仕山庄二期、花山博物馆、上金旅游度假区、龙谷湾文化旅游特色小镇等项目前期工作，开展水口湖国家度假区项目规划编制和招商引资工作。加快民宿项目建设，打造旅游民宿集群。继续深化跨境旅游合作，推动中越德天—板约瀑布跨境旅游合作区实现跨境旅游。</w:t>
      </w:r>
    </w:p>
    <w:p w14:paraId="2F6721FE" w14:textId="77777777" w:rsidR="00533895" w:rsidRDefault="00533895" w:rsidP="00533895"/>
    <w:p w14:paraId="228FC71F" w14:textId="77777777" w:rsidR="00533895" w:rsidRDefault="00533895" w:rsidP="00533895">
      <w:r>
        <w:rPr>
          <w:rFonts w:hint="eastAsia"/>
        </w:rPr>
        <w:t xml:space="preserve">　　丰富文化旅游业态。加快“旅游</w:t>
      </w:r>
      <w:r>
        <w:t>+”产业融合发展，拓展旅游产品，提升旅游体验。加大花山音画夜游和实景演出营销推广力度，打造文化旅游新爆点。创新发展乡村旅游新产品，创建四星级广西乡村旅游区（农家乐）10家以上。开发多品类系列旅游商品，推广本土特色美食，打造旅游新名片。</w:t>
      </w:r>
    </w:p>
    <w:p w14:paraId="00D6AC6F" w14:textId="77777777" w:rsidR="00533895" w:rsidRDefault="00533895" w:rsidP="00533895"/>
    <w:p w14:paraId="46A1CC55" w14:textId="77777777" w:rsidR="00533895" w:rsidRDefault="00533895" w:rsidP="00533895">
      <w:r>
        <w:rPr>
          <w:rFonts w:hint="eastAsia"/>
        </w:rPr>
        <w:t xml:space="preserve">　　提高旅游服务品质。加强旅游基础设施建设，新建改建旅游厕所</w:t>
      </w:r>
      <w:r>
        <w:t>30座，完善全市旅游标识标牌系统，开通吴圩机场、南宁高铁站至崇左的旅游专线车。大力培育和引进旅游专业管理人才，提升旅游服务水平。加强旅游市场监管，维护好旅游市场秩序。</w:t>
      </w:r>
    </w:p>
    <w:p w14:paraId="4828A096" w14:textId="77777777" w:rsidR="00533895" w:rsidRDefault="00533895" w:rsidP="00533895"/>
    <w:p w14:paraId="59A57946" w14:textId="77777777" w:rsidR="00533895" w:rsidRDefault="00533895" w:rsidP="00533895">
      <w:r>
        <w:rPr>
          <w:rFonts w:hint="eastAsia"/>
        </w:rPr>
        <w:t xml:space="preserve">　　拓展文化旅游市场。充分发挥花山岩画世界文化遗产名片、德天跨国瀑布</w:t>
      </w:r>
      <w:r>
        <w:t>5A级旅游景区和魅力中国城的品牌效应，加强与周边省份及北上广深等目标客源地的宣传推介，深化与东盟国家旅游推广合作，拓宽旅游市场空间。推进崇左智慧旅游建设，开发崇左全域旅游“一张图”“一个APP”，全方位推出崇左旅游资源和旅游攻略，实现“一部手机游崇左”。</w:t>
      </w:r>
    </w:p>
    <w:p w14:paraId="3C2A6A04" w14:textId="77777777" w:rsidR="00533895" w:rsidRDefault="00533895" w:rsidP="00533895"/>
    <w:p w14:paraId="4231F165" w14:textId="77777777" w:rsidR="00533895" w:rsidRDefault="00533895" w:rsidP="00533895">
      <w:r>
        <w:rPr>
          <w:rFonts w:hint="eastAsia"/>
        </w:rPr>
        <w:t xml:space="preserve">　　（三）加快产业转型升级，推进优势产业高质量发展。按照“强龙头、补链条、聚集群”的思路，加快形成传统优势产业改造升级和新兴产业培育壮大齐头并进格局，促进新旧动能转换，提升产业发展质量效益。</w:t>
      </w:r>
    </w:p>
    <w:p w14:paraId="110696A5" w14:textId="77777777" w:rsidR="00533895" w:rsidRDefault="00533895" w:rsidP="00533895"/>
    <w:p w14:paraId="44CE0172" w14:textId="77777777" w:rsidR="00533895" w:rsidRDefault="00533895" w:rsidP="00533895">
      <w:r>
        <w:rPr>
          <w:rFonts w:hint="eastAsia"/>
        </w:rPr>
        <w:t xml:space="preserve">　　大力培育龙头企业。推动南国铜业一期年产</w:t>
      </w:r>
      <w:r>
        <w:t>30万吨电解铜项目全面达产，启动二期项目建设，开工建设川恒集团“铜钛磷”绿色循环产业基地项目，引进一批上规模铜深加工产业项目，培育一批铜业龙头企业，打造千亿元铜业循环经济产业。推进中林集团林产品贸易加工基地、乐林集团高密度纤维板加工、高仁木业板材等项目建设，确保广西德科刨花板等项目竣工投产，加快建设木材交易中心，催生一批林业龙头企业。开工建设华劲纸业竹浆纸一体化等项目，培育新行业龙头企业。</w:t>
      </w:r>
    </w:p>
    <w:p w14:paraId="2E1A5386" w14:textId="77777777" w:rsidR="00533895" w:rsidRDefault="00533895" w:rsidP="00533895"/>
    <w:p w14:paraId="4302FEBE" w14:textId="77777777" w:rsidR="00533895" w:rsidRDefault="00533895" w:rsidP="00533895">
      <w:r>
        <w:rPr>
          <w:rFonts w:hint="eastAsia"/>
        </w:rPr>
        <w:t xml:space="preserve">　　着力补短板补链条。推进园区规范化建设，大力实施园区基础设施、配套设施建设攻坚战，加快完善园区水电路、污水处理、工人小区等基础配套设施，新建成标准厂房</w:t>
      </w:r>
      <w:r>
        <w:t>73万平方米，加快补齐产业支撑平台短板。积极突破企业用电、用工、融资等生产要素瓶颈，加大</w:t>
      </w:r>
      <w:r>
        <w:lastRenderedPageBreak/>
        <w:t>力度引进一批强优物流企业，提升产业综合配套能力。加快实施糖、锰“二次创业”，拉长产业链条，引进下游新能源专用车等项目，启动湘桂乐斯福活性干酵母二期和酵母抽提物、中信大锰镍钴锰酸锂三元材料项目建设，推动新振锰业锰酸锂等项目建设，确保达利食品、中信大锰锰酸锂技改项目二期、广西</w:t>
      </w:r>
      <w:r>
        <w:rPr>
          <w:rFonts w:hint="eastAsia"/>
        </w:rPr>
        <w:t>中科清能专用电动汽车项目竣工投产。加快发展铝业，争取龙州生态氧化铝项目竣工投产。大力发展稀土产业，推动中铝国盛稀土二期分离、年产</w:t>
      </w:r>
      <w:r>
        <w:t>5000吨稀土金属项目全面投产，加快建设稀土铝钪合金、稀土氟化物等项目，引进下游稀土永磁电机等项目，促进稀土产业高端化发展。</w:t>
      </w:r>
    </w:p>
    <w:p w14:paraId="64F3884D" w14:textId="77777777" w:rsidR="00533895" w:rsidRDefault="00533895" w:rsidP="00533895"/>
    <w:p w14:paraId="6DC0E489" w14:textId="77777777" w:rsidR="00533895" w:rsidRDefault="00533895" w:rsidP="00533895">
      <w:r>
        <w:rPr>
          <w:rFonts w:hint="eastAsia"/>
        </w:rPr>
        <w:t xml:space="preserve">　　推动形成产业集群。进一步优化产业布局，着力推动木材加工、口岸加工、化学工业等企业数量多、规模相对小的产业协同发展、集聚发展。着力打造龙赞东盟国际林业循环经济产业园、广西山圩产业园、凭祥边境经济合作区林产加工区三个木业加工区。推动广西·中国糖业产业园、中泰产业园金梧桐坚果加工基地、凭祥坚果水果加工基地、龙州水口边贸扶贫产业园做大做强。加快建设中泰产业园绿色表面处理环保科技中心项目，引进一批关联项目，推动海峡两岸产业合作区崇左产业园加快形成产业集聚。推动中小微企业加快成长，培育一批“专精特新”企业。</w:t>
      </w:r>
    </w:p>
    <w:p w14:paraId="1C0C518F" w14:textId="77777777" w:rsidR="00533895" w:rsidRDefault="00533895" w:rsidP="00533895"/>
    <w:p w14:paraId="1FA1A31C" w14:textId="77777777" w:rsidR="00533895" w:rsidRDefault="00533895" w:rsidP="00533895">
      <w:r>
        <w:rPr>
          <w:rFonts w:hint="eastAsia"/>
        </w:rPr>
        <w:t xml:space="preserve">　　提速发展现代服务业。加快建设华润城南综合体、崇左汽车城、海峡两岸产业合作区崇左产业园无水港作业中心等项目，推进正高国际家居建材市场二期等项目建成运营。推进两岸冷链物流产业合作试点工作，加快建设中国—东盟（凭祥）跨境水产品产业园、中泰产业园国际冷链物流园等项目。大力发展电子商务，推动凭祥综合保税区等开展跨境电商业务，争取创建国家跨境电子商务综合试验区。加快建设凭祥边境贸易服务示范区等服务业集聚区，制定服务业发展优惠政策，培育发展总部经济，打造一批服务业优质企业。</w:t>
      </w:r>
    </w:p>
    <w:p w14:paraId="16FB1994" w14:textId="77777777" w:rsidR="00533895" w:rsidRDefault="00533895" w:rsidP="00533895"/>
    <w:p w14:paraId="3A110348" w14:textId="77777777" w:rsidR="00533895" w:rsidRDefault="00533895" w:rsidP="00533895">
      <w:r>
        <w:rPr>
          <w:rFonts w:hint="eastAsia"/>
        </w:rPr>
        <w:t xml:space="preserve">　　创新支撑产业高质量发展。启动数字崇左建设，实施数字政府建设、数字设施升级、数字产业发展、电子商务应用、智慧旅游服务、数字便民平台“六大工程”。落实崇左企业购买科技成果转化补助政策，转化科技成果</w:t>
      </w:r>
      <w:r>
        <w:t>12项以上。推进政产学研用合作，促进企业加强与中南大学、广西大学等高校及科研院所联合攻关，加速科技成果转化和产业化。加大高新技术企业培育和认定工作力度，高新技术企业保有量30家。加快建设科技企业孵化器、众创空间、工程技术研究中心等科技创新平台，加强关键技术和先进工艺高端化改造。深入实施质量强市战略，积极推动品牌和标</w:t>
      </w:r>
      <w:r>
        <w:rPr>
          <w:rFonts w:hint="eastAsia"/>
        </w:rPr>
        <w:t>准化建设。狠抓商标品牌建设，打造一批具有较强竞争力的崇左品牌。大力实施“人才强市”战略，深入开展“南疆国门聚英才”行动，持续抓好人才政策落实，建强产业人才、乡土人才等人才队伍。研究出台企业高层次人才引进办法。</w:t>
      </w:r>
    </w:p>
    <w:p w14:paraId="39B7A3B1" w14:textId="77777777" w:rsidR="00533895" w:rsidRDefault="00533895" w:rsidP="00533895"/>
    <w:p w14:paraId="550FA287" w14:textId="77777777" w:rsidR="00533895" w:rsidRDefault="00533895" w:rsidP="00533895">
      <w:r>
        <w:rPr>
          <w:rFonts w:hint="eastAsia"/>
        </w:rPr>
        <w:t xml:space="preserve">　　持续强化招商引资。积极扩大与越南、泰国等东盟国家国际产能合作，深化与粤港澳大湾区等区域合作。继续实施“一把手”招商工程，强化产业链招商、以商招商、驻点招商，实现年度区外招商引资项目到位资金</w:t>
      </w:r>
      <w:r>
        <w:t>363亿元，全口径实际利用外资2.9亿美元。</w:t>
      </w:r>
    </w:p>
    <w:p w14:paraId="53DAFE17" w14:textId="77777777" w:rsidR="00533895" w:rsidRDefault="00533895" w:rsidP="00533895"/>
    <w:p w14:paraId="1352AB86" w14:textId="77777777" w:rsidR="00533895" w:rsidRDefault="00533895" w:rsidP="00533895">
      <w:r>
        <w:rPr>
          <w:rFonts w:hint="eastAsia"/>
        </w:rPr>
        <w:t xml:space="preserve">　　（四）聚焦精准发力，打赢农村全面脱贫攻坚战。脱贫攻坚进入了“啃硬骨头”阶段。按照“核心是精准、关键在落实、确保可持续”要求，深入实施崇左市打赢脱贫攻坚战三年行动计划，抓实乡镇党政正职和专业扶贫工作队两支落实力量，继续打好“五场硬仗”，巩固扶贫成果，不断提升脱贫质量，确保大新县和宁明县顺利脱贫摘帽。计划减贫</w:t>
      </w:r>
      <w:r>
        <w:t>3.65万人，同时政策兜底1.71万人，71个贫困村出列，天等县完成脱贫摘帽任务。</w:t>
      </w:r>
    </w:p>
    <w:p w14:paraId="658AEE1F" w14:textId="77777777" w:rsidR="00533895" w:rsidRDefault="00533895" w:rsidP="00533895"/>
    <w:p w14:paraId="1DDE0F2E" w14:textId="77777777" w:rsidR="00533895" w:rsidRDefault="00533895" w:rsidP="00533895">
      <w:r>
        <w:rPr>
          <w:rFonts w:hint="eastAsia"/>
        </w:rPr>
        <w:t xml:space="preserve">　　全力攻克脱贫重点难点。继续深化精准帮扶网格化</w:t>
      </w:r>
      <w:r>
        <w:t>+驻村工作队管理机制，做实做细脱</w:t>
      </w:r>
      <w:r>
        <w:lastRenderedPageBreak/>
        <w:t>贫攻坚基础工作，强化扶贫信息动态管理，扎实开展集中遍访贫困户活动。继续抓好“种养贸游工”产业扶贫，促进贫困群众稳定增收。发挥贫困村集体经济发展基金引导拉动作用，因地制宜发展乡村旅游、光伏发电等产业，确保已脱贫村和年度预脱贫村集体经济收入达到4万元以上。加快推进易地扶贫搬迁安置点后续管理和旧房拆除等工作，解决好群众搬迁后就业、就学、就医等后续发展问题。完善扶贫项目库建设，加强扶贫项目实施，加快扶贫资金支出。强化扶贫小额信贷贷后跟踪</w:t>
      </w:r>
      <w:r>
        <w:rPr>
          <w:rFonts w:hint="eastAsia"/>
        </w:rPr>
        <w:t>管理，确保贷款“放得出、用得好、收得回”。</w:t>
      </w:r>
    </w:p>
    <w:p w14:paraId="6AF90B1C" w14:textId="77777777" w:rsidR="00533895" w:rsidRDefault="00533895" w:rsidP="00533895"/>
    <w:p w14:paraId="6F2C223C" w14:textId="77777777" w:rsidR="00533895" w:rsidRDefault="00533895" w:rsidP="00533895">
      <w:r>
        <w:rPr>
          <w:rFonts w:hint="eastAsia"/>
        </w:rPr>
        <w:t xml:space="preserve">　　狠抓深度贫困地区脱贫攻坚。结合</w:t>
      </w:r>
      <w:r>
        <w:t>1个深度贫困县、7个深度贫困乡镇以及99个深度贫困村的实际问题，加大对深度贫困地区政策倾斜力度，在交通、水利、通信投资项目等方面给予优先安排。引导粤桂扶贫协作资金、项目向深度贫困地区倾斜，不断增强脱贫攻坚合力，坚决打赢深度贫困地区脱贫攻坚战。</w:t>
      </w:r>
    </w:p>
    <w:p w14:paraId="0B2A5BC0" w14:textId="77777777" w:rsidR="00533895" w:rsidRDefault="00533895" w:rsidP="00533895">
      <w:r>
        <w:rPr>
          <w:rFonts w:hint="eastAsia"/>
        </w:rPr>
        <w:t>加强“扶贫车间”建设。扶持发展种养、加工、旅游、边贸等“扶贫车间”，全力推动“扶贫车间”健康发展。做好“扶贫车间”认证和带头人的信用等级评定工作，规范“扶贫车间”运营管理，切实破解“扶贫车间”融资、用工等难题。</w:t>
      </w:r>
    </w:p>
    <w:p w14:paraId="730E8347" w14:textId="77777777" w:rsidR="00533895" w:rsidRDefault="00533895" w:rsidP="00533895"/>
    <w:p w14:paraId="0ECF3348" w14:textId="77777777" w:rsidR="00533895" w:rsidRDefault="00533895" w:rsidP="00533895">
      <w:r>
        <w:rPr>
          <w:rFonts w:hint="eastAsia"/>
        </w:rPr>
        <w:t xml:space="preserve">　　全面落实扶贫惠民政策。全面落实教育、卫生、农村危房改造等扶持政策，确保贫困家庭学生“有学上”“上好学”，贫困人口</w:t>
      </w:r>
      <w:r>
        <w:t xml:space="preserve"> 100%参加城乡居民基本医疗保险、贫困人口住院费用报销比例达90%以上、贫困人口特殊慢性病门诊费用报销比例达 80%以上，加大建档立卡贫困户危房改造、房屋修缮力度，不断提升“三保障”水平。</w:t>
      </w:r>
    </w:p>
    <w:p w14:paraId="3DEF07A1" w14:textId="77777777" w:rsidR="00533895" w:rsidRDefault="00533895" w:rsidP="00533895"/>
    <w:p w14:paraId="1604875A" w14:textId="77777777" w:rsidR="00533895" w:rsidRDefault="00533895" w:rsidP="00533895">
      <w:r>
        <w:rPr>
          <w:rFonts w:hint="eastAsia"/>
        </w:rPr>
        <w:t xml:space="preserve">　　（五）大力实施乡村振兴战略，推进农业农村现代化。树立乡村振兴战略既是民生工程又是经济新增长点的理念，以沿边开放兴边富民工程、驮英水库灌区综合开发工程、乡村生态文化旅游工程、“扶贫车间”脱贫攻坚工程“四大工程”为核心，实施“土地整治</w:t>
      </w:r>
      <w:r>
        <w:t>+”行动，加快推进农业农村现代化，探索具有崇左特色的乡村振兴之路。</w:t>
      </w:r>
    </w:p>
    <w:p w14:paraId="46C955B2" w14:textId="77777777" w:rsidR="00533895" w:rsidRDefault="00533895" w:rsidP="00533895"/>
    <w:p w14:paraId="34E96AE0" w14:textId="77777777" w:rsidR="00533895" w:rsidRDefault="00533895" w:rsidP="00533895">
      <w:r>
        <w:rPr>
          <w:rFonts w:hint="eastAsia"/>
        </w:rPr>
        <w:t xml:space="preserve">　　提升现代农业发展水平。围绕“稳粮”“强蔗”“兴牧”“优果”思路，加快现代农业发展。落实粮食生产行政首长责任制，年内种植粮食</w:t>
      </w:r>
      <w:r>
        <w:t>178万亩、产量49万吨以上。稳定甘蔗生产，再建10万亩“双高”基地，全面完成201万亩建设任务。大力发展牛羊和鸽子等特色养殖，新增20个以上牛羊生态养殖小区。加快发展特色水果种植业。推进无公害、绿色、有机农产品生产技术标准种植，新增“三品一标”农产品认证7个以上。加快推进现代特色农业示范区建设，新建成区、县、乡、村四级示范区（园、点）342个。大力培育新型农业经营主体，新增农民专业</w:t>
      </w:r>
      <w:r>
        <w:rPr>
          <w:rFonts w:hint="eastAsia"/>
        </w:rPr>
        <w:t>合作社</w:t>
      </w:r>
      <w:r>
        <w:t>250家、家庭农场70家、农业企业30家。加快发展农业机械化，推进耕种收综合机械化率达66%，努力提高甘蔗生产机械化水平。加强高标准农田建设，以城乡建设用地增减挂钩为切入点，以扶绥县、江州区为试验区，整县推进“土地整治+”行动，竣工验收“旱改水”项目2万亩，新增水田面积1.4万亩以上。</w:t>
      </w:r>
    </w:p>
    <w:p w14:paraId="79B5EBB6" w14:textId="77777777" w:rsidR="00533895" w:rsidRDefault="00533895" w:rsidP="00533895"/>
    <w:p w14:paraId="5320AB3D" w14:textId="77777777" w:rsidR="00533895" w:rsidRDefault="00533895" w:rsidP="00533895">
      <w:r>
        <w:rPr>
          <w:rFonts w:hint="eastAsia"/>
        </w:rPr>
        <w:t xml:space="preserve">　　强化乡镇政府能力建设和城乡社区治理。加强乡镇政府公共服务职能建设，扩大乡镇政府服务管理权限，优化乡镇基本公共服务资源配置。推进江州区新和镇经济发达镇行政管理体制改革，充分赋予经济社会管理职能。加强城乡社区基础设施建设，提升城乡社区治理能力。全面开展农村集体产权制度改革。加强农村思想道德建设和公共文化建设，完善村民自治，建立健全村规民约，努力提升乡村社会文明程度。</w:t>
      </w:r>
    </w:p>
    <w:p w14:paraId="27562265" w14:textId="77777777" w:rsidR="00533895" w:rsidRDefault="00533895" w:rsidP="00533895"/>
    <w:p w14:paraId="2E72515D" w14:textId="77777777" w:rsidR="00533895" w:rsidRDefault="00533895" w:rsidP="00533895">
      <w:r>
        <w:rPr>
          <w:rFonts w:hint="eastAsia"/>
        </w:rPr>
        <w:t xml:space="preserve">　　深入推进美丽乡村建设。巩固提升清洁乡村、生态乡村、宜居乡村活动成果，启动实施“幸福乡村”活动，打造“美丽崇左”乡村建设升级版。开展农村人居环境整治三年行动和乡村</w:t>
      </w:r>
      <w:r>
        <w:rPr>
          <w:rFonts w:hint="eastAsia"/>
        </w:rPr>
        <w:lastRenderedPageBreak/>
        <w:t>风貌提升三年行动，启动扶绥县、江州区全域实施乡村风貌提升示范县（区）工程，完成</w:t>
      </w:r>
      <w:r>
        <w:t>100个“四个好”幸福乡村建设和10个星级精品村示范创建工作。</w:t>
      </w:r>
    </w:p>
    <w:p w14:paraId="72A81A00" w14:textId="77777777" w:rsidR="00533895" w:rsidRDefault="00533895" w:rsidP="00533895"/>
    <w:p w14:paraId="35FA5B33" w14:textId="77777777" w:rsidR="00533895" w:rsidRDefault="00533895" w:rsidP="00533895">
      <w:r>
        <w:rPr>
          <w:rFonts w:hint="eastAsia"/>
        </w:rPr>
        <w:t xml:space="preserve">　　（六）加快新型城镇化建设，推动城乡区域协调发展。围绕建设山水园林城市目标，加快新型城镇化建设步伐，促进城乡一体化发展，全市城镇化率提升到</w:t>
      </w:r>
      <w:r>
        <w:t>42.5%。</w:t>
      </w:r>
    </w:p>
    <w:p w14:paraId="60898E44" w14:textId="77777777" w:rsidR="00533895" w:rsidRDefault="00533895" w:rsidP="00533895"/>
    <w:p w14:paraId="18239F45" w14:textId="77777777" w:rsidR="00533895" w:rsidRDefault="00533895" w:rsidP="00533895">
      <w:r>
        <w:rPr>
          <w:rFonts w:hint="eastAsia"/>
        </w:rPr>
        <w:t xml:space="preserve">　　全面提升中心城区品位。坚持规划引领作用，高水平编制各片区控制性详细规划，力争实现控规</w:t>
      </w:r>
      <w:r>
        <w:t>100%全覆盖。推进中心城区大投入大建设，继续加快七大系列项目建设，建成区面积增加4平方公里。实施中心城区提档升级工程，开业运营爱琴海购物公园、太平古城一期，开工建设崇左高铁站片区基础设施和配套设施项目。加强城区路网建设，建成使用明仕大道、崇善大道、江南路西段改造等项目，加快建设环城北路等项目，开工建设友谊大桥、丽江大桥。进一步完善城区配套设施，开工建设城区生态水系修复工程、崇左市生活垃圾焚烧发电项目，加快建设江北污水处</w:t>
      </w:r>
      <w:r>
        <w:rPr>
          <w:rFonts w:hint="eastAsia"/>
        </w:rPr>
        <w:t>理厂、中心城区地下缆线管廊等项目。继续推进国家园林城市建设，市区新增绿地面积</w:t>
      </w:r>
      <w:r>
        <w:t>80公顷以上。</w:t>
      </w:r>
    </w:p>
    <w:p w14:paraId="29A1E85E" w14:textId="77777777" w:rsidR="00533895" w:rsidRDefault="00533895" w:rsidP="00533895"/>
    <w:p w14:paraId="435C30DF" w14:textId="77777777" w:rsidR="00533895" w:rsidRDefault="00533895" w:rsidP="00533895">
      <w:r>
        <w:rPr>
          <w:rFonts w:hint="eastAsia"/>
        </w:rPr>
        <w:t xml:space="preserve">　　加强县城和特色城镇建设。加快发展县域经济，努力打造扶绥县南宁卫星城、大新县全国土司文化之城、天等县农民工创业之城、宁明县花山之城、龙州县天琴之城、凭祥市东盟之城。加快推进凭祥市中小城市综合改革先行先试，巩固提升大新县新型城镇化示范建设成果。狠抓特色城镇建设，力争山圩木艺小镇、水口军民融合边贸特色小镇纳入全国特色小镇建设范围，新和甜蜜小镇通过全国特色小镇验收命名。</w:t>
      </w:r>
    </w:p>
    <w:p w14:paraId="42CBA2DE" w14:textId="77777777" w:rsidR="00533895" w:rsidRDefault="00533895" w:rsidP="00533895"/>
    <w:p w14:paraId="1933FFE8" w14:textId="77777777" w:rsidR="00533895" w:rsidRDefault="00533895" w:rsidP="00533895">
      <w:r>
        <w:rPr>
          <w:rFonts w:hint="eastAsia"/>
        </w:rPr>
        <w:t xml:space="preserve">　　提升城市管理水平。深入开展自治区文明城市创建工作。落实城市管理执法体制改革，加快建立完善长效管理机制。巩固和加强市容环境综合整治。运用信息化手段、实施网格化管理，不断提升城市管理水平，塑造南疆国门城市新形象。</w:t>
      </w:r>
    </w:p>
    <w:p w14:paraId="7AED3847" w14:textId="77777777" w:rsidR="00533895" w:rsidRDefault="00533895" w:rsidP="00533895"/>
    <w:p w14:paraId="7994E331" w14:textId="77777777" w:rsidR="00533895" w:rsidRDefault="00533895" w:rsidP="00533895">
      <w:r>
        <w:rPr>
          <w:rFonts w:hint="eastAsia"/>
        </w:rPr>
        <w:t xml:space="preserve">　　（七）强化基础设施建设，增强发展保障能力。坚持基础设施先行，加快左右江革命老区振兴规划建设，下更大的力气补齐基础设施短板，为经济社会发展提供有力支撑。</w:t>
      </w:r>
    </w:p>
    <w:p w14:paraId="5FDCC21D" w14:textId="77777777" w:rsidR="00533895" w:rsidRDefault="00533895" w:rsidP="00533895"/>
    <w:p w14:paraId="330FC15B" w14:textId="77777777" w:rsidR="00533895" w:rsidRDefault="00533895" w:rsidP="00533895">
      <w:r>
        <w:rPr>
          <w:rFonts w:hint="eastAsia"/>
        </w:rPr>
        <w:t xml:space="preserve">　　以补短板为重点全力扩大投资。坚持以“双</w:t>
      </w:r>
      <w:r>
        <w:t>10”项目建设为抓手，全力推进市级层面以上统筹推进的280项重大项目建设，集中力量狠抓项目储备、落地开工、竣工投产等关键环节，确保完成投资300亿元以上。高质量做好项目前期工作，继续开展项目并联审批办法，推行项目审批容缺受理机制，完善项目推进高效机制。规范实施PPP项目，重点实施龙赞东盟国际林业循环经济产业园（一期）、中泰产业园国际果品加工基地、凭祥—宁明贸易加工区产业大道项目。加强项目融资工作，深化政银企对接，多渠道解决融资难题。</w:t>
      </w:r>
    </w:p>
    <w:p w14:paraId="7E798C55" w14:textId="77777777" w:rsidR="00533895" w:rsidRDefault="00533895" w:rsidP="00533895"/>
    <w:p w14:paraId="180995A3" w14:textId="77777777" w:rsidR="00533895" w:rsidRDefault="00533895" w:rsidP="00533895">
      <w:r>
        <w:rPr>
          <w:rFonts w:hint="eastAsia"/>
        </w:rPr>
        <w:t xml:space="preserve">　　加快建设现代交通体系。加快建设南宁至崇左城际铁路，争取启动项目延伸至凭祥前期工作，推进湘桂铁路南宁至凭祥段货运通道规划与建设。竣工通车崇左至水口高速公路、大新桃城至龙州金龙二级公路大新段等项目，加快建设隆安至硕龙高速公路、大新德天至宁明花山公路、山圩至中泰产业园一级路等项目，开工建设崇左至爱店、吴圩机场经扶绥至隆安高速公路，推进崇左至靖西延伸至硕龙高速公路、国道</w:t>
      </w:r>
      <w:r>
        <w:t>219沿边公路（崇左段）前期工作，启动田东经天等至大新高速公路、大新经龙州至凭祥高速公路前期工作。加强水运基础设施建设，开工建设山秀船闸扩能工程</w:t>
      </w:r>
      <w:r>
        <w:rPr>
          <w:rFonts w:hint="eastAsia"/>
        </w:rPr>
        <w:t>。加快建设工业园区、边贸口岸基础配套路网工程，促进园区、口岸与地方经济融合发展。</w:t>
      </w:r>
    </w:p>
    <w:p w14:paraId="42BE5253" w14:textId="77777777" w:rsidR="00533895" w:rsidRDefault="00533895" w:rsidP="00533895"/>
    <w:p w14:paraId="1A691844" w14:textId="77777777" w:rsidR="00533895" w:rsidRDefault="00533895" w:rsidP="00533895">
      <w:r>
        <w:rPr>
          <w:rFonts w:hint="eastAsia"/>
        </w:rPr>
        <w:lastRenderedPageBreak/>
        <w:t xml:space="preserve">　　加强水利基础设施建设。扎实做好左江治旱黑水河现代化灌区工程等项目前期工作，加快建设驮英水库及灌区工程、左江崇左城区河段防洪治理工程等项目。继续做好冬修水利、中央财政小农水项目、病险水库除险加固、中小河流治理和水土保持等工作。</w:t>
      </w:r>
    </w:p>
    <w:p w14:paraId="4CD4A193" w14:textId="77777777" w:rsidR="00533895" w:rsidRDefault="00533895" w:rsidP="00533895"/>
    <w:p w14:paraId="14475913" w14:textId="77777777" w:rsidR="00533895" w:rsidRDefault="00533895" w:rsidP="00533895">
      <w:r>
        <w:rPr>
          <w:rFonts w:hint="eastAsia"/>
        </w:rPr>
        <w:t xml:space="preserve">　　抓好民生基础设施建设。加快“四好农村路”建设，力争创建</w:t>
      </w:r>
      <w:r>
        <w:t>1个以上自治区级示范县。推动大新县、宁明县通天然气，实现“县县通天然气”。加强电网建设，新建220千伏宁明送变电工程，建成投产110千伏龙源（山圩）送变电工程等一批主电网和农配网项目。新建340个4G基站，解决边境地区4G信号弱问题。</w:t>
      </w:r>
    </w:p>
    <w:p w14:paraId="1030EB1F" w14:textId="77777777" w:rsidR="00533895" w:rsidRDefault="00533895" w:rsidP="00533895"/>
    <w:p w14:paraId="3FB8C719" w14:textId="77777777" w:rsidR="00533895" w:rsidRDefault="00533895" w:rsidP="00533895">
      <w:r>
        <w:rPr>
          <w:rFonts w:hint="eastAsia"/>
        </w:rPr>
        <w:t xml:space="preserve">　　（八）坚持绿色发展，加快建设美丽崇左。践行绿水青山就是金山银山的理念，进一步厚植生态优势，坚持绿色发展，加快创建山清水秀生态文明示范市。</w:t>
      </w:r>
    </w:p>
    <w:p w14:paraId="2EBAE4D2" w14:textId="77777777" w:rsidR="00533895" w:rsidRDefault="00533895" w:rsidP="00533895"/>
    <w:p w14:paraId="52E924DA" w14:textId="77777777" w:rsidR="00533895" w:rsidRDefault="00533895" w:rsidP="00533895">
      <w:r>
        <w:rPr>
          <w:rFonts w:hint="eastAsia"/>
        </w:rPr>
        <w:t xml:space="preserve">　　打好污染防治攻坚战。深入实施大气、水、土壤、生态环境保护基础设施建设等</w:t>
      </w:r>
      <w:r>
        <w:t>4个三年攻坚行动，认真抓好中央环境保护督查“回头看”整改工作，坚决守住生态红线和环保底线。加强道路工地扬尘、餐饮油烟污染、露天焚烧垃圾、秸秆焚烧等专项治理，逐步推行烟花爆竹禁燃限放，确保空气质量保持在全区前列。加强源头监管，治理土壤和固体废弃物污染。严格落实“河长制”，完成县级集中式饮用水水源地环境问题治理工作，确保地表水和市县集中式饮用水水质100%达标。</w:t>
      </w:r>
    </w:p>
    <w:p w14:paraId="5537B3DC" w14:textId="77777777" w:rsidR="00533895" w:rsidRDefault="00533895" w:rsidP="00533895"/>
    <w:p w14:paraId="54FBD1A4" w14:textId="77777777" w:rsidR="00533895" w:rsidRDefault="00533895" w:rsidP="00533895">
      <w:r>
        <w:rPr>
          <w:rFonts w:hint="eastAsia"/>
        </w:rPr>
        <w:t xml:space="preserve">　　加强生态保护与建设。全面实施国土绿化扩面提质行动，深入推进石漠化综合治理，巩固退耕还林成果，加强自然保护区建设管理，完成植树造林</w:t>
      </w:r>
      <w:r>
        <w:t>13万亩、中幼林抚育21.5万亩。深入实施山水林田湖草生态保护修复工程试点工作，建成一批国家试点工程示范项目，确保通过2019年国家中期考核评估。深入实施“林长制”，全面推进集体林地林权证发放和不动产登记，开展国有林场林地被侵占综合整治工作，积极兑现森林生态效益补偿基金，开展森林资源规划设计调查。健全生态环境保护责任体系，继续推进领导干部自然资源资产管理责任审计工作。</w:t>
      </w:r>
    </w:p>
    <w:p w14:paraId="5BA66ECC" w14:textId="77777777" w:rsidR="00533895" w:rsidRDefault="00533895" w:rsidP="00533895"/>
    <w:p w14:paraId="1AF5695E" w14:textId="77777777" w:rsidR="00533895" w:rsidRDefault="00533895" w:rsidP="00533895">
      <w:r>
        <w:rPr>
          <w:rFonts w:hint="eastAsia"/>
        </w:rPr>
        <w:t xml:space="preserve">　　推进资源节约和循环利用。建立健全资源总量和全面节约制度。加强绿色生产政策引导，推进农药、化肥零增长行动和生物防治病虫害，培育节能环保、清洁能源产业。</w:t>
      </w:r>
    </w:p>
    <w:p w14:paraId="53D80C25" w14:textId="77777777" w:rsidR="00533895" w:rsidRDefault="00533895" w:rsidP="00533895"/>
    <w:p w14:paraId="2256CED8" w14:textId="77777777" w:rsidR="00533895" w:rsidRDefault="00533895" w:rsidP="00533895">
      <w:r>
        <w:rPr>
          <w:rFonts w:hint="eastAsia"/>
        </w:rPr>
        <w:t xml:space="preserve">　　（九）持续优化营商环境，打造发展新优势。以解放生产力、提高竞争力为目标，一切以群众、企业、客商、项目为中心，启动“流程再造、服务重塑”工程，深入推进体制机制改革，全力打造效率更高、服务更优的一流营商环境。</w:t>
      </w:r>
    </w:p>
    <w:p w14:paraId="774A016B" w14:textId="77777777" w:rsidR="00533895" w:rsidRDefault="00533895" w:rsidP="00533895"/>
    <w:p w14:paraId="6D25549D" w14:textId="77777777" w:rsidR="00533895" w:rsidRDefault="00533895" w:rsidP="00533895">
      <w:r>
        <w:rPr>
          <w:rFonts w:hint="eastAsia"/>
        </w:rPr>
        <w:t xml:space="preserve">　　深化“放管服”改革。深入推进简政放权，深化“一事通办”改革，年内实现</w:t>
      </w:r>
      <w:r>
        <w:t>90%以上的依申请行政权力事项和公共服务事项办理“最多跑一次”。全面推进“互联网+政务服务”，实现政务服务事项“应上尽上、全程在线”。实施财税优惠政策兑现“快车道”审批办法，设立专门窗口受理企业奖补申请。深化商事制度改革，全面推进“证照分离”改革，持续推进“多证合一”动态调整工作。</w:t>
      </w:r>
    </w:p>
    <w:p w14:paraId="4C2BF6DB" w14:textId="77777777" w:rsidR="00533895" w:rsidRDefault="00533895" w:rsidP="00533895"/>
    <w:p w14:paraId="4DAA1815" w14:textId="77777777" w:rsidR="00533895" w:rsidRDefault="00533895" w:rsidP="00533895">
      <w:r>
        <w:rPr>
          <w:rFonts w:hint="eastAsia"/>
        </w:rPr>
        <w:t xml:space="preserve">　　提高服务企业成效。完善服务企业工作机制，持续开展“市长服务企业日”活动，实施规模以上企业服务专员制度，推进市县两级服务企业机构建设，引入第三方机构开展服务企业评价考核。完善市服务企业综合信息平台功能，扩大市场主体覆盖范围。加快推进企业上限上规入统工作，新增工业企业入统</w:t>
      </w:r>
      <w:r>
        <w:t>40家、服务业企业入统50家。毫不动摇支持民营企业发</w:t>
      </w:r>
      <w:r>
        <w:lastRenderedPageBreak/>
        <w:t>展，全面兑现优惠政策承诺，集中梳理、解决“新官不理旧账”等失信行为；着力治理公路乱收费、乱罚款等问题，降低企业生产经营成本；加快健全政府性融资担保体系，鼓励和支持金融机构加大信贷投放，缓解</w:t>
      </w:r>
      <w:r>
        <w:rPr>
          <w:rFonts w:hint="eastAsia"/>
        </w:rPr>
        <w:t>民营企业融资难融资贵问题；积极主动服务好民营企业发展，保护好民营企业家人身安全和财产安全，构建“亲”“清”新型政商关系。</w:t>
      </w:r>
    </w:p>
    <w:p w14:paraId="116AC662" w14:textId="77777777" w:rsidR="00533895" w:rsidRDefault="00533895" w:rsidP="00533895"/>
    <w:p w14:paraId="48494E88" w14:textId="77777777" w:rsidR="00533895" w:rsidRDefault="00533895" w:rsidP="00533895">
      <w:r>
        <w:rPr>
          <w:rFonts w:hint="eastAsia"/>
        </w:rPr>
        <w:t xml:space="preserve">　　深化重点领域改革。稳妥有序推进机构改革。按照“巩固、增强、提升、畅通”八字方针，持续深化供给侧结构性改革。积极参与面向东盟的金融开放门户建设，推动创建保险创新综合试验区，持续提升跨境人民币结算业务水平；加强金融基础建设，丰富金融体系，大力支持企业上市，设立政府引导基金和产业投资基金，提升金融服务实体经济能力；加大“引金入崇”力度，年内引进桂林银行设立崇左分行。深入开展互联网金融风险专项整治，妥善处置不良贷款，有效防控金融风险。依法依规加快推进制糖企业战略重组。深化电力体制改革，推动更多企业纳入全区电力直接交易范围，推进跨合能源公司实现开展配电增值业务。加快园区体制改革，全面实施中泰产业园代管渠旧镇、濑湍镇。深化国企国资改革，推动市城建集团实现</w:t>
      </w:r>
      <w:r>
        <w:t>AAA信用等级、市工投集团实现AA信用等级、左江金土公司实现A信用等级。统筹推进财税、文化、供销等各领域改革，推动各项改革向纵深发展。</w:t>
      </w:r>
    </w:p>
    <w:p w14:paraId="3F568256" w14:textId="77777777" w:rsidR="00533895" w:rsidRDefault="00533895" w:rsidP="00533895"/>
    <w:p w14:paraId="74D2E94B" w14:textId="77777777" w:rsidR="00533895" w:rsidRDefault="00533895" w:rsidP="00533895">
      <w:r>
        <w:rPr>
          <w:rFonts w:hint="eastAsia"/>
        </w:rPr>
        <w:t xml:space="preserve">　　（十）坚持以人民为中心，提高保障和改善民生水平。紧盯老百姓最关心最直接最现实的利益问题，一件接着一件办，一年接着一年干，踏踏实实解民忧、惠民生、增福祉，不断满足人民群众对美好生活的需求。</w:t>
      </w:r>
    </w:p>
    <w:p w14:paraId="5A4CCA18" w14:textId="77777777" w:rsidR="00533895" w:rsidRDefault="00533895" w:rsidP="00533895"/>
    <w:p w14:paraId="4EF1F1A1" w14:textId="77777777" w:rsidR="00533895" w:rsidRDefault="00533895" w:rsidP="00533895">
      <w:r>
        <w:rPr>
          <w:rFonts w:hint="eastAsia"/>
        </w:rPr>
        <w:t xml:space="preserve">　　优先发展教育事业。多渠道筹措资金，新建、迁建和改扩建一批学校。加强中心城区学校建设，开工建设城南实验学校，推进广西理工职业技术学院城北校区、广西外国语学院和江州高中等项目建设，完成崇左高中、城南小学改扩建工作。大力发展学前教育，加快公办幼儿园建设，扶持多元普惠幼儿园发展。实施新一轮“基础教育质量提升工程三年行动计划”，深入实施名校、名师和名校长“三名”工程，推动义务教育从基本均衡向优质均衡升级。支持发展高等教育，推进广西城市职业学院职业教育本科试点工作，完成南宁地区教育学院转制工作，支持广西民族师范学院内涵建设发展。加强教师队伍建设，实施教师交流轮岗、支教走教计划，着力缓解乡村教师短缺问题。加强校园信息化建设。抓好民办学校管理。</w:t>
      </w:r>
    </w:p>
    <w:p w14:paraId="32CF9172" w14:textId="77777777" w:rsidR="00533895" w:rsidRDefault="00533895" w:rsidP="00533895"/>
    <w:p w14:paraId="600B81BA" w14:textId="77777777" w:rsidR="00533895" w:rsidRDefault="00533895" w:rsidP="00533895">
      <w:r>
        <w:rPr>
          <w:rFonts w:hint="eastAsia"/>
        </w:rPr>
        <w:t xml:space="preserve">　　加快健康崇左建设。深入推进国家卫生城市创建工作。深化医药卫生体制改革，推进公立医院综合改革，加快建立现代医院管理制度。规范医联体建设，推进分级诊疗。加强医疗卫生服务体系建设，推进市人民医院成功创建三级甲等医院，开工建设一批基层医疗卫生机构能力建设项目。大力发展康养产业，推进康养小镇建设。实施卫生人才强基工程，落实全科医生转岗培训计划和乡村医生培训计划，着力缓解基层卫生专业技术人员短缺问题。加强疾病预防控制，加快自治区健康促进县及自治区级慢性病防控综合示范区建设。全面优化计划生育服务管理。实施食品安全战略，推进广西食品安全示范城市创建工作。</w:t>
      </w:r>
    </w:p>
    <w:p w14:paraId="347CA911" w14:textId="77777777" w:rsidR="00533895" w:rsidRDefault="00533895" w:rsidP="00533895"/>
    <w:p w14:paraId="2D6ECB9E" w14:textId="77777777" w:rsidR="00533895" w:rsidRDefault="00533895" w:rsidP="00533895">
      <w:r>
        <w:rPr>
          <w:rFonts w:hint="eastAsia"/>
        </w:rPr>
        <w:t xml:space="preserve">　　加强就业和社会保障。落实就业优先政策，新增就业</w:t>
      </w:r>
      <w:r>
        <w:t>1.4万人以上，新增农村劳动力转移就业3.2万人以上。继续推进“全民参保登记计划”，加强社会保险扩面征缴，完善社会救助体系。继续加强物价调控，做好保供稳价工作。稳步推进保障性住房建设，棚户区改造开工15258套。</w:t>
      </w:r>
    </w:p>
    <w:p w14:paraId="0E862918" w14:textId="77777777" w:rsidR="00533895" w:rsidRDefault="00533895" w:rsidP="00533895"/>
    <w:p w14:paraId="4BE33624" w14:textId="77777777" w:rsidR="00533895" w:rsidRDefault="00533895" w:rsidP="00533895">
      <w:r>
        <w:rPr>
          <w:rFonts w:hint="eastAsia"/>
        </w:rPr>
        <w:t xml:space="preserve">　　大力发展文化体育事业。继续开展“三月三”系列活动。加强花山文化精品创作，推动“天琴艺术”“高腔诗雷”申报国家级非物质文化遗产。抓好一批村级公共服务中心建设。深入开展</w:t>
      </w:r>
      <w:r>
        <w:rPr>
          <w:rFonts w:hint="eastAsia"/>
        </w:rPr>
        <w:lastRenderedPageBreak/>
        <w:t>文化体育活动，举办全市群众文艺汇演和崇左市第一届农民篮球赛，开展一批具有边关特色的体育活动。办好龙州起义</w:t>
      </w:r>
      <w:r>
        <w:t>90周年纪念活动。</w:t>
      </w:r>
    </w:p>
    <w:p w14:paraId="66A0D44C" w14:textId="77777777" w:rsidR="00533895" w:rsidRDefault="00533895" w:rsidP="00533895"/>
    <w:p w14:paraId="42FD63EA" w14:textId="77777777" w:rsidR="00533895" w:rsidRDefault="00533895" w:rsidP="00533895">
      <w:r>
        <w:rPr>
          <w:rFonts w:hint="eastAsia"/>
        </w:rPr>
        <w:t xml:space="preserve">　　全力维护边疆安全稳定。全面开展建设祖国南疆繁荣稳定和谐安宁示范区活动，深入推进扫黑除恶专项斗争，加快智慧政法建设步伐，发挥“三个一”工作机制作用，深入排查化解社会矛盾纠纷，进一步提升全市公众安全感和满意度。强化边境管控，加快建设边境综合拦阻监控设施，维护好边境安全稳定。加强安全生产监管，铁腕整治各类风险隐患，坚决遏制安全事故发生。</w:t>
      </w:r>
    </w:p>
    <w:p w14:paraId="0DEEEEF6" w14:textId="77777777" w:rsidR="00533895" w:rsidRDefault="00533895" w:rsidP="00533895"/>
    <w:p w14:paraId="22521CE0" w14:textId="77777777" w:rsidR="00533895" w:rsidRDefault="00533895" w:rsidP="00533895">
      <w:r>
        <w:rPr>
          <w:rFonts w:hint="eastAsia"/>
        </w:rPr>
        <w:t xml:space="preserve">　　实施为民办实事工程。筹措资金</w:t>
      </w:r>
      <w:r>
        <w:t>45亿元以上，实施社保、健康、教育、水利、安居、农补、生态、文化、扶贫、科技等十大类惠民项目。</w:t>
      </w:r>
    </w:p>
    <w:p w14:paraId="432A781E" w14:textId="77777777" w:rsidR="00533895" w:rsidRDefault="00533895" w:rsidP="00533895"/>
    <w:p w14:paraId="4F4F0052" w14:textId="77777777" w:rsidR="00533895" w:rsidRDefault="00533895" w:rsidP="00533895">
      <w:r>
        <w:rPr>
          <w:rFonts w:hint="eastAsia"/>
        </w:rPr>
        <w:t xml:space="preserve">　　加强民族宗教工作。认真贯彻落实民族宗教政策，深入开展民族团结进步创建活动，大力实施兴边富民行动，筑牢民族团结生命线。</w:t>
      </w:r>
    </w:p>
    <w:p w14:paraId="24CC396F" w14:textId="77777777" w:rsidR="00533895" w:rsidRDefault="00533895" w:rsidP="00533895"/>
    <w:p w14:paraId="49C42387" w14:textId="77777777" w:rsidR="00533895" w:rsidRDefault="00533895" w:rsidP="00533895">
      <w:r>
        <w:rPr>
          <w:rFonts w:hint="eastAsia"/>
        </w:rPr>
        <w:t xml:space="preserve">　　支持国防和军队建设。加强全民国防教育，深化国防动员、国防后备力量和人民防空建设。推进军民融合深度发展，积极创建自治区和全国双拥模范城。</w:t>
      </w:r>
    </w:p>
    <w:p w14:paraId="0493C179" w14:textId="77777777" w:rsidR="00533895" w:rsidRDefault="00533895" w:rsidP="00533895"/>
    <w:p w14:paraId="3371E0C0" w14:textId="77777777" w:rsidR="00533895" w:rsidRDefault="00533895" w:rsidP="00533895">
      <w:r>
        <w:rPr>
          <w:rFonts w:hint="eastAsia"/>
        </w:rPr>
        <w:t>三、</w:t>
      </w:r>
      <w:r>
        <w:t xml:space="preserve"> 全面加强政府自身建设</w:t>
      </w:r>
    </w:p>
    <w:p w14:paraId="32C7FC85" w14:textId="77777777" w:rsidR="00533895" w:rsidRDefault="00533895" w:rsidP="00533895"/>
    <w:p w14:paraId="3D2F3AD5" w14:textId="77777777" w:rsidR="00533895" w:rsidRDefault="00533895" w:rsidP="00533895">
      <w:r>
        <w:rPr>
          <w:rFonts w:hint="eastAsia"/>
        </w:rPr>
        <w:t xml:space="preserve">　　跨入新起点，形势逼人；接力新征程，重任在肩。我们将在市委的正确领导下，进一步加强法治政府、诚信政府、高效政府、廉洁政府、服务型政府、创新型政府建设，不断提高政府治理能力和服务水平，努力建设人民满意的政府。</w:t>
      </w:r>
    </w:p>
    <w:p w14:paraId="57F0BFEA" w14:textId="77777777" w:rsidR="00533895" w:rsidRDefault="00533895" w:rsidP="00533895"/>
    <w:p w14:paraId="49FF593C" w14:textId="77777777" w:rsidR="00533895" w:rsidRDefault="00533895" w:rsidP="00533895">
      <w:r>
        <w:rPr>
          <w:rFonts w:hint="eastAsia"/>
        </w:rPr>
        <w:t xml:space="preserve">　　（一）切实提高政治站位。坚持以党的政治建设为统领，牢固树立“四个意识”，增强“四个自信”，坚决维护习近平总书记核心地位，坚决维护党中央权威和集中统一领导，在政治立场、政治方向、政治原则、政治道路上同以习近平同志为核心的党中央保持高度一致。不折不扣贯彻落实中央、自治区的决策部署，不折不扣坚决执行市委的决议决定，自觉做到政令畅通。</w:t>
      </w:r>
    </w:p>
    <w:p w14:paraId="640F3BD8" w14:textId="77777777" w:rsidR="00533895" w:rsidRDefault="00533895" w:rsidP="00533895"/>
    <w:p w14:paraId="3777C0A2" w14:textId="77777777" w:rsidR="00533895" w:rsidRDefault="00533895" w:rsidP="00533895">
      <w:r>
        <w:rPr>
          <w:rFonts w:hint="eastAsia"/>
        </w:rPr>
        <w:t xml:space="preserve">　　（二）勤于学习勇于创新。扎实推进“两学一做”学习教育常态化制度化，开展“不忘初心、牢记使命”主题教育，深化政府系统意识形态建设，坚持用习近平新时代中国特色社会主义思想武装头脑、指导实践、推动工作。主动适应高质量发展新要求，持续深化专业知识学习，切实增强“八个本领”，努力提升政府工作水平。坚持解放思想，努力破除一切影响制约发展的旧思想、旧观念，形成鼓励大胆探索、勇于创新的良好氛围。</w:t>
      </w:r>
    </w:p>
    <w:p w14:paraId="0825E7AA" w14:textId="77777777" w:rsidR="00533895" w:rsidRDefault="00533895" w:rsidP="00533895"/>
    <w:p w14:paraId="31350BF2" w14:textId="77777777" w:rsidR="00533895" w:rsidRDefault="00533895" w:rsidP="00533895">
      <w:r>
        <w:rPr>
          <w:rFonts w:hint="eastAsia"/>
        </w:rPr>
        <w:t xml:space="preserve">　　（三）坚持推进依法行政。深入落实法治政府建设实施纲要，加快构建系统完备、科学规范、运行有效的依法行政制度体系，确保政府工作始终在法治轨道上运行。自觉接受市人大法律监督、工作监督和市政协民主监督，主动接受市监察委依法监察，高质量做好人大代表议案、建议和政协委员提案办理工作。加强招商引资、招投标、政府债务等重点领域政务诚信建设，坚决履行依法作出的各项政策承诺。</w:t>
      </w:r>
    </w:p>
    <w:p w14:paraId="5B181CAD" w14:textId="77777777" w:rsidR="00533895" w:rsidRDefault="00533895" w:rsidP="00533895"/>
    <w:p w14:paraId="471109EA" w14:textId="77777777" w:rsidR="00533895" w:rsidRDefault="00533895" w:rsidP="00533895">
      <w:r>
        <w:rPr>
          <w:rFonts w:hint="eastAsia"/>
        </w:rPr>
        <w:t xml:space="preserve">　　（四）始终坚持实干担当。加强政府执行能力建设，强化担当意识，带头把责任扛在肩上，用</w:t>
      </w:r>
      <w:r>
        <w:t>90%以上的时间和精力抓落实，确保各项部署落地生根。加强专业能力建设，用专业</w:t>
      </w:r>
      <w:r>
        <w:lastRenderedPageBreak/>
        <w:t>思维、专业方法将工作落到实处。加强政务督查并强化结果运用，优化完善奖惩机制，提高绩效考评指标体系的针对性和准确性。健全正向激励和容错纠错机制，旗帜鲜明地为担当者担当、对负责者负责，推动形成想作为、敢作为、善作为的良好风尚。</w:t>
      </w:r>
    </w:p>
    <w:p w14:paraId="73B63384" w14:textId="77777777" w:rsidR="00533895" w:rsidRDefault="00533895" w:rsidP="00533895"/>
    <w:p w14:paraId="2FE3432B" w14:textId="77777777" w:rsidR="00533895" w:rsidRDefault="00533895" w:rsidP="00533895">
      <w:r>
        <w:rPr>
          <w:rFonts w:hint="eastAsia"/>
        </w:rPr>
        <w:t xml:space="preserve">　　（五）转变作风提升效能。着力推进作风建设常态化、制度化、长效化，整治消极懈怠不担当等不良作风，特别在机构改革期间，切实履好职、尽好责，确保做到思想不乱、队伍不散、工作不断、劲头不减，各项工作平稳有序过渡。牢固树立“服务就是义务、服务就是环境、服务就是效益”理念，积极践行“一线工作法”，把握企业需求、基层呼声和群众期盼，用心当好服务企业、服务项目、服务群众的“店小二”，以优质的服务赢得群众的口碑。实施群众和全媒体问政工作，自觉接受群众监督，积极回应群众关切。全面落实政务和信息公开制度，进一步加强公众参与平台建设，畅通民意反映渠道，让人民监督权力，让权力在阳光下运行。</w:t>
      </w:r>
    </w:p>
    <w:p w14:paraId="3C9497F8" w14:textId="77777777" w:rsidR="00533895" w:rsidRDefault="00533895" w:rsidP="00533895"/>
    <w:p w14:paraId="2B96ECA5" w14:textId="77777777" w:rsidR="00533895" w:rsidRDefault="00533895" w:rsidP="00533895">
      <w:r>
        <w:rPr>
          <w:rFonts w:hint="eastAsia"/>
        </w:rPr>
        <w:t xml:space="preserve">　　（六）加强勤政廉政建设。认真落实政府系统全面从严治党主体责任，严格执行《中国共产党廉洁自律准则》《中国共产党纪律处分条例》，严守党纪国法红线、廉洁从政防线、道德操守底线，把权力关进制度的笼子。认真落实中央八项规定精神及实施细则，严格执行自治区党委、政府和市委各项规定，坚持不懈纠正“四风”。加强工程建设、土地出让、政府采购、公共资源交易等重点领域监管，强化财政检查和审计监督，认真抓好巡视巡察反馈问题整改，狠抓扶贫领域腐败和作风问题专项治理，坚定不移推进政府系统廉政建设和反腐败工作，持之以恒正风肃纪，以干部清正、政府清廉、政治清明取信于民。</w:t>
      </w:r>
    </w:p>
    <w:p w14:paraId="580150D4" w14:textId="77777777" w:rsidR="00533895" w:rsidRDefault="00533895" w:rsidP="00533895"/>
    <w:p w14:paraId="106513AA" w14:textId="4586BB84" w:rsidR="00765188" w:rsidRDefault="00533895" w:rsidP="00533895">
      <w:r>
        <w:rPr>
          <w:rFonts w:hint="eastAsia"/>
        </w:rPr>
        <w:t xml:space="preserve">　　各位代表，使命呼唤担当，奋斗铸就辉煌！让我们紧密团结在以习近平同志为核心的党中央周围，以习近平新时代中国特色社会主义思想为指导，在市委的坚强领导下，不忘初心、牢记使命，开拓进取、奋勇争先，坚定不移做好“两篇大文章”、打好“四大攻坚战”，加快建设祖国南疆繁荣稳定和谐安宁示范区，以优异成绩庆祝中华人民共和国成立</w:t>
      </w:r>
      <w:r>
        <w:t>70周年，为“建设壮美广西、共圆复兴梦想”作出更大贡献！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82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33895"/>
    <w:rsid w:val="00596B2A"/>
    <w:rsid w:val="00760022"/>
    <w:rsid w:val="0076080C"/>
    <w:rsid w:val="00765188"/>
    <w:rsid w:val="0079645B"/>
    <w:rsid w:val="008059B7"/>
    <w:rsid w:val="009927AD"/>
    <w:rsid w:val="00AB7D00"/>
    <w:rsid w:val="00B05182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64384-BDC5-4BF1-AB2E-C437F154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2020-01-02T11:00:00Z</dcterms:created>
  <dcterms:modified xsi:type="dcterms:W3CDTF">2020-01-02T11:00:00Z</dcterms:modified>
</cp:coreProperties>
</file>