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7F" w:rsidRPr="00971516" w:rsidRDefault="00E7727F" w:rsidP="00E7727F">
      <w:pPr>
        <w:spacing w:line="600" w:lineRule="exact"/>
        <w:jc w:val="center"/>
        <w:rPr>
          <w:rFonts w:ascii="微軟正黑體" w:eastAsia="微軟正黑體" w:hAnsi="微軟正黑體"/>
          <w:b/>
          <w:sz w:val="40"/>
          <w:szCs w:val="32"/>
        </w:rPr>
      </w:pPr>
      <w:r>
        <w:rPr>
          <w:rFonts w:ascii="微軟正黑體" w:eastAsia="微軟正黑體" w:hAnsi="微軟正黑體" w:hint="eastAsia"/>
          <w:b/>
          <w:sz w:val="40"/>
          <w:szCs w:val="32"/>
        </w:rPr>
        <w:t>網路</w:t>
      </w:r>
      <w:r w:rsidRPr="00971516">
        <w:rPr>
          <w:rFonts w:ascii="微軟正黑體" w:eastAsia="微軟正黑體" w:hAnsi="微軟正黑體" w:hint="eastAsia"/>
          <w:b/>
          <w:sz w:val="40"/>
          <w:szCs w:val="32"/>
        </w:rPr>
        <w:t>購物系統</w:t>
      </w:r>
    </w:p>
    <w:p w:rsidR="00E7727F" w:rsidRPr="00971516" w:rsidRDefault="00E7727F" w:rsidP="00E7727F">
      <w:pPr>
        <w:spacing w:line="500" w:lineRule="exact"/>
        <w:rPr>
          <w:rFonts w:ascii="微軟正黑體" w:eastAsia="微軟正黑體" w:hAnsi="微軟正黑體"/>
          <w:b/>
          <w:sz w:val="28"/>
          <w:szCs w:val="28"/>
        </w:rPr>
      </w:pPr>
      <w:r w:rsidRPr="00971516">
        <w:rPr>
          <w:rFonts w:ascii="微軟正黑體" w:eastAsia="微軟正黑體" w:hAnsi="微軟正黑體" w:hint="eastAsia"/>
          <w:b/>
          <w:sz w:val="28"/>
          <w:szCs w:val="28"/>
        </w:rPr>
        <w:t>組員</w:t>
      </w:r>
    </w:p>
    <w:p w:rsidR="00E7727F" w:rsidRDefault="00E7727F" w:rsidP="00E7727F">
      <w:pPr>
        <w:spacing w:line="400" w:lineRule="exact"/>
        <w:rPr>
          <w:rFonts w:ascii="微軟正黑體" w:eastAsia="微軟正黑體" w:hAnsi="微軟正黑體"/>
        </w:rPr>
        <w:sectPr w:rsidR="00E7727F" w:rsidSect="00E7727F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10946010 劉姿妘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t>10946013 趙晴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10946029 李嘉羚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t>10946040 簡彣倞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N1093719 張筠庭</w:t>
      </w:r>
    </w:p>
    <w:p w:rsidR="00E7727F" w:rsidRDefault="00E7727F" w:rsidP="00E7727F">
      <w:pPr>
        <w:widowControl/>
        <w:spacing w:line="400" w:lineRule="exact"/>
        <w:jc w:val="center"/>
        <w:rPr>
          <w:rFonts w:ascii="微軟正黑體" w:eastAsia="微軟正黑體" w:hAnsi="微軟正黑體" w:cs="Arial"/>
          <w:b/>
          <w:bCs/>
          <w:kern w:val="0"/>
          <w:sz w:val="26"/>
          <w:szCs w:val="26"/>
        </w:rPr>
        <w:sectPr w:rsidR="00E7727F" w:rsidSect="00E7727F">
          <w:type w:val="continuous"/>
          <w:pgSz w:w="11906" w:h="16838"/>
          <w:pgMar w:top="567" w:right="567" w:bottom="567" w:left="567" w:header="851" w:footer="992" w:gutter="0"/>
          <w:cols w:num="3" w:space="425"/>
          <w:docGrid w:type="lines" w:linePitch="360"/>
        </w:sectPr>
      </w:pPr>
    </w:p>
    <w:p w:rsidR="00E7727F" w:rsidRPr="00E7727F" w:rsidRDefault="00E7727F" w:rsidP="00E7727F">
      <w:pPr>
        <w:widowControl/>
        <w:spacing w:line="400" w:lineRule="exact"/>
        <w:ind w:leftChars="-20" w:left="-48"/>
        <w:jc w:val="center"/>
        <w:rPr>
          <w:rFonts w:ascii="微軟正黑體" w:eastAsia="微軟正黑體" w:hAnsi="微軟正黑體" w:cs="Arial"/>
          <w:b/>
          <w:bCs/>
          <w:kern w:val="0"/>
          <w:sz w:val="26"/>
          <w:szCs w:val="26"/>
        </w:rPr>
      </w:pPr>
    </w:p>
    <w:tbl>
      <w:tblPr>
        <w:tblStyle w:val="5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1485"/>
        <w:gridCol w:w="1705"/>
        <w:gridCol w:w="1543"/>
        <w:gridCol w:w="2378"/>
        <w:gridCol w:w="1743"/>
        <w:gridCol w:w="1412"/>
      </w:tblGrid>
      <w:tr w:rsidR="00E7727F" w:rsidRPr="00E7727F" w:rsidTr="00E77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事件名稱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觸發器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來源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活動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回應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目的地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會員登入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F7618D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登入</w:t>
            </w:r>
            <w:bookmarkStart w:id="0" w:name="_GoBack"/>
            <w:bookmarkEnd w:id="0"/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登入會員帳號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登入帳號頁面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註冊帳號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註冊請求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註冊帳號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註冊帳號頁面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新增註冊帳號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註冊成功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系統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將帳號新增至資料庫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新增帳號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系統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熱門商品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將暢銷商品放置到賣家頁面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商品資訊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搜尋商品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查詢系統上之商品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符合商品頁面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功能篩選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查詢符合條件之商品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符合商品頁面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商品下單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下單請求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填寫購買商品資訊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下單成功訊息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新增訂單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下單成功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系統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將買家訂單資訊傳給賣家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訂單資訊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購物車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加入購物列表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將欲購物商品加入列表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購物車頁面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我的最愛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加入喜愛列表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將喜愛商品加入列表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我的最愛頁面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瀏覽紀錄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顯示曾經連覽過的商品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商品資訊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購物清單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顯示曾經購物過的商品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再買一次頁面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商品追蹤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查詢訂單進度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進度資訊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付款方式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確認請求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選擇付費方式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第三方支付平台訊息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商品上架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將欲賣出的商品加入平台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賣家資訊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商品下架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將賣完的商品撤出平台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賣家資訊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物流設定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設定商品運送地點及運費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第三方支付平台訊息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邀請朋友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確認請求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邀請親朋好友一同使用此系統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邀請成功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公告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系統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發佈公告之內容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公告之內容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聊天室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留言請求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詢問商品狀況及議價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雙方之言論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lastRenderedPageBreak/>
              <w:t>21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買家評論評價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留言請求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評價傳遞給賣家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評價之言論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賣家評論評價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留言請求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評價傳遞給買家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評價之言論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帳號設定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個人資料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修改個人資料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個人資料介面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進帳紀錄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查詢售出商品後的金額紀錄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第三方支付平台訊息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銷售紀錄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查詢曾經銷售過的商品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賣家資訊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幫助中心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查詢所遇問題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問題相關解答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關注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查詢所關注賣家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關注列表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直播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查詢欲觀看的直播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直播頁面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  <w:t>虛擬錢包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  <w:t>設定請求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  <w:t>買家與賣家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  <w:t>金額流通顯示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  <w:t>虛擬錢包頁面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4A86E8"/>
                <w:kern w:val="0"/>
                <w:szCs w:val="24"/>
              </w:rPr>
              <w:t>買家與賣家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營運表現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查詢買家評價之評分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營運表現列表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領取優惠券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查詢及領取賣家之優惠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系統確認資訊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E7727F" w:rsidRPr="00E7727F" w:rsidTr="00E772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新增優惠券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賣家與系統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提供買家優惠碼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新增成功訊息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賣家與系統</w:t>
            </w:r>
          </w:p>
        </w:tc>
      </w:tr>
      <w:tr w:rsidR="00E7727F" w:rsidRPr="00E7727F" w:rsidTr="00E7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69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限時特賣</w:t>
            </w:r>
          </w:p>
        </w:tc>
        <w:tc>
          <w:tcPr>
            <w:tcW w:w="792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時間</w:t>
            </w:r>
          </w:p>
        </w:tc>
        <w:tc>
          <w:tcPr>
            <w:tcW w:w="717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05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搜尋該賣家該日之優惠資訊</w:t>
            </w:r>
          </w:p>
        </w:tc>
        <w:tc>
          <w:tcPr>
            <w:tcW w:w="810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賣家該日之優惠資訊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E7727F">
            <w:pPr>
              <w:widowControl/>
              <w:spacing w:line="400" w:lineRule="exact"/>
              <w:ind w:leftChars="-20" w:lef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</w:tbl>
    <w:p w:rsidR="0092267F" w:rsidRDefault="0092267F"/>
    <w:sectPr w:rsidR="0092267F" w:rsidSect="00E7727F">
      <w:type w:val="continuous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087" w:rsidRDefault="00494087" w:rsidP="00F7618D">
      <w:r>
        <w:separator/>
      </w:r>
    </w:p>
  </w:endnote>
  <w:endnote w:type="continuationSeparator" w:id="0">
    <w:p w:rsidR="00494087" w:rsidRDefault="00494087" w:rsidP="00F7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087" w:rsidRDefault="00494087" w:rsidP="00F7618D">
      <w:r>
        <w:separator/>
      </w:r>
    </w:p>
  </w:footnote>
  <w:footnote w:type="continuationSeparator" w:id="0">
    <w:p w:rsidR="00494087" w:rsidRDefault="00494087" w:rsidP="00F76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7F"/>
    <w:rsid w:val="00494087"/>
    <w:rsid w:val="0092267F"/>
    <w:rsid w:val="00E7727F"/>
    <w:rsid w:val="00F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1297C2-7A45-4ADB-B591-60BA8F8E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Grid Table 1 Light Accent 5"/>
    <w:basedOn w:val="a1"/>
    <w:uiPriority w:val="46"/>
    <w:rsid w:val="00E7727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E7727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3">
    <w:name w:val="header"/>
    <w:basedOn w:val="a"/>
    <w:link w:val="a4"/>
    <w:uiPriority w:val="99"/>
    <w:unhideWhenUsed/>
    <w:rsid w:val="00F76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61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6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61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</cp:revision>
  <dcterms:created xsi:type="dcterms:W3CDTF">2022-03-23T14:13:00Z</dcterms:created>
  <dcterms:modified xsi:type="dcterms:W3CDTF">2022-03-24T13:39:00Z</dcterms:modified>
</cp:coreProperties>
</file>