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rPr>
        <w:id w:val="371274934"/>
        <w:docPartObj>
          <w:docPartGallery w:val="Cover Pages"/>
          <w:docPartUnique/>
        </w:docPartObj>
      </w:sdtPr>
      <w:sdtEndPr>
        <w:rPr>
          <w:rFonts w:asciiTheme="minorHAnsi" w:hAnsiTheme="minorHAnsi"/>
        </w:rPr>
      </w:sdtEndPr>
      <w:sdtContent>
        <w:p w14:paraId="09AC9BEC" w14:textId="79248986" w:rsidR="00CD3149" w:rsidRDefault="00CD3149" w:rsidP="00F2446D">
          <w:pPr>
            <w:spacing w:line="480" w:lineRule="auto"/>
            <w:ind w:firstLine="720"/>
            <w:jc w:val="center"/>
            <w:rPr>
              <w:rFonts w:ascii="Times New Roman" w:hAnsi="Times New Roman"/>
            </w:rPr>
          </w:pPr>
        </w:p>
        <w:p w14:paraId="3DE666CE" w14:textId="77777777" w:rsidR="00CD3149" w:rsidRDefault="00CD3149" w:rsidP="00F2446D">
          <w:pPr>
            <w:spacing w:line="480" w:lineRule="auto"/>
            <w:ind w:firstLine="720"/>
            <w:jc w:val="center"/>
            <w:rPr>
              <w:rFonts w:ascii="Times New Roman" w:hAnsi="Times New Roman"/>
            </w:rPr>
          </w:pPr>
        </w:p>
        <w:p w14:paraId="4B02BDE8" w14:textId="77777777" w:rsidR="00CD3149" w:rsidRDefault="00CD3149" w:rsidP="00F2446D">
          <w:pPr>
            <w:spacing w:line="480" w:lineRule="auto"/>
            <w:ind w:firstLine="720"/>
            <w:jc w:val="center"/>
            <w:rPr>
              <w:rFonts w:ascii="Times New Roman" w:hAnsi="Times New Roman"/>
            </w:rPr>
          </w:pPr>
        </w:p>
        <w:p w14:paraId="433C5BA7" w14:textId="6C1B4CA9" w:rsidR="00CD3149" w:rsidRDefault="00CD3149" w:rsidP="00F2446D">
          <w:pPr>
            <w:spacing w:line="480" w:lineRule="auto"/>
            <w:ind w:firstLine="720"/>
            <w:jc w:val="center"/>
            <w:rPr>
              <w:rFonts w:ascii="Times New Roman" w:hAnsi="Times New Roman"/>
            </w:rPr>
          </w:pPr>
          <w:r>
            <w:rPr>
              <w:rFonts w:ascii="Times New Roman" w:hAnsi="Times New Roman"/>
            </w:rPr>
            <w:t xml:space="preserve">Project Three App Launch Plan </w:t>
          </w:r>
        </w:p>
        <w:p w14:paraId="7D94DE7F" w14:textId="77777777" w:rsidR="00CD3149" w:rsidRDefault="00CD3149" w:rsidP="00F2446D">
          <w:pPr>
            <w:spacing w:line="480" w:lineRule="auto"/>
            <w:ind w:firstLine="720"/>
            <w:jc w:val="center"/>
            <w:rPr>
              <w:rFonts w:ascii="Times New Roman" w:hAnsi="Times New Roman"/>
            </w:rPr>
          </w:pPr>
        </w:p>
        <w:p w14:paraId="53289D41" w14:textId="77777777" w:rsidR="00CD3149" w:rsidRDefault="00CD3149" w:rsidP="00F2446D">
          <w:pPr>
            <w:spacing w:line="480" w:lineRule="auto"/>
            <w:ind w:firstLine="720"/>
            <w:jc w:val="center"/>
            <w:rPr>
              <w:rFonts w:ascii="Times New Roman" w:hAnsi="Times New Roman"/>
            </w:rPr>
          </w:pPr>
          <w:r>
            <w:rPr>
              <w:rFonts w:ascii="Times New Roman" w:hAnsi="Times New Roman"/>
            </w:rPr>
            <w:t>Christian Clark</w:t>
          </w:r>
        </w:p>
        <w:p w14:paraId="5825AED6" w14:textId="77777777" w:rsidR="00CD3149" w:rsidRDefault="00CD3149" w:rsidP="00F2446D">
          <w:pPr>
            <w:spacing w:line="480" w:lineRule="auto"/>
            <w:ind w:firstLine="720"/>
            <w:jc w:val="center"/>
            <w:rPr>
              <w:rFonts w:ascii="Times New Roman" w:hAnsi="Times New Roman"/>
            </w:rPr>
          </w:pPr>
          <w:r>
            <w:rPr>
              <w:rFonts w:ascii="Times New Roman" w:hAnsi="Times New Roman"/>
            </w:rPr>
            <w:t>Southern New Hampshire University</w:t>
          </w:r>
        </w:p>
        <w:p w14:paraId="38B13AFC" w14:textId="77777777" w:rsidR="00CD3149" w:rsidRDefault="00CD3149" w:rsidP="00F2446D">
          <w:pPr>
            <w:spacing w:line="480" w:lineRule="auto"/>
            <w:ind w:firstLine="720"/>
            <w:jc w:val="center"/>
            <w:rPr>
              <w:rFonts w:ascii="Times New Roman" w:hAnsi="Times New Roman"/>
            </w:rPr>
          </w:pPr>
          <w:r>
            <w:rPr>
              <w:rFonts w:ascii="Times New Roman" w:hAnsi="Times New Roman"/>
            </w:rPr>
            <w:t>CS 360</w:t>
          </w:r>
        </w:p>
        <w:p w14:paraId="023096F7" w14:textId="77777777" w:rsidR="00CD3149" w:rsidRDefault="00CD3149" w:rsidP="00F2446D">
          <w:pPr>
            <w:spacing w:line="480" w:lineRule="auto"/>
            <w:ind w:firstLine="720"/>
            <w:jc w:val="center"/>
            <w:rPr>
              <w:rFonts w:ascii="Times New Roman" w:hAnsi="Times New Roman"/>
            </w:rPr>
          </w:pPr>
          <w:r>
            <w:rPr>
              <w:rFonts w:ascii="Times New Roman" w:hAnsi="Times New Roman"/>
            </w:rPr>
            <w:t>Chao Ling</w:t>
          </w:r>
        </w:p>
        <w:p w14:paraId="1D1C24CD" w14:textId="20166122" w:rsidR="00CD3149" w:rsidRDefault="00CD3149" w:rsidP="00F2446D">
          <w:pPr>
            <w:spacing w:line="480" w:lineRule="auto"/>
            <w:ind w:firstLine="720"/>
            <w:jc w:val="center"/>
            <w:rPr>
              <w:rFonts w:ascii="Times New Roman" w:hAnsi="Times New Roman"/>
            </w:rPr>
          </w:pPr>
          <w:r>
            <w:rPr>
              <w:rFonts w:ascii="Times New Roman" w:hAnsi="Times New Roman"/>
            </w:rPr>
            <w:t>August 16</w:t>
          </w:r>
          <w:r w:rsidRPr="00CD3149">
            <w:rPr>
              <w:rFonts w:ascii="Times New Roman" w:hAnsi="Times New Roman"/>
              <w:vertAlign w:val="superscript"/>
            </w:rPr>
            <w:t>th</w:t>
          </w:r>
          <w:r>
            <w:rPr>
              <w:rFonts w:ascii="Times New Roman" w:hAnsi="Times New Roman"/>
            </w:rPr>
            <w:t>, 2025</w:t>
          </w:r>
        </w:p>
        <w:p w14:paraId="5BBC8040" w14:textId="77777777" w:rsidR="00CD3149" w:rsidRDefault="00CD3149">
          <w:pPr>
            <w:rPr>
              <w:rFonts w:ascii="Times New Roman" w:hAnsi="Times New Roman"/>
            </w:rPr>
          </w:pPr>
          <w:r>
            <w:rPr>
              <w:rFonts w:ascii="Times New Roman" w:hAnsi="Times New Roman"/>
            </w:rPr>
            <w:br w:type="page"/>
          </w:r>
        </w:p>
        <w:p w14:paraId="10E74911" w14:textId="166F4638" w:rsidR="0054729A" w:rsidRDefault="0054729A" w:rsidP="0054729A">
          <w:pPr>
            <w:spacing w:line="480" w:lineRule="auto"/>
            <w:rPr>
              <w:rFonts w:ascii="Times New Roman" w:hAnsi="Times New Roman" w:cs="Times New Roman"/>
            </w:rPr>
          </w:pPr>
          <w:r>
            <w:rPr>
              <w:rFonts w:ascii="Times New Roman" w:hAnsi="Times New Roman" w:cs="Times New Roman"/>
            </w:rPr>
            <w:lastRenderedPageBreak/>
            <w:tab/>
            <w:t>Completing a launch for an app</w:t>
          </w:r>
          <w:r w:rsidR="005A3709">
            <w:rPr>
              <w:rFonts w:ascii="Times New Roman" w:hAnsi="Times New Roman" w:cs="Times New Roman"/>
            </w:rPr>
            <w:t>lication</w:t>
          </w:r>
          <w:r>
            <w:rPr>
              <w:rFonts w:ascii="Times New Roman" w:hAnsi="Times New Roman" w:cs="Times New Roman"/>
            </w:rPr>
            <w:t xml:space="preserve"> like the Weight Tracker app I’ve created would be a relatively straight forward task</w:t>
          </w:r>
          <w:r w:rsidR="008A6222">
            <w:rPr>
              <w:rFonts w:ascii="Times New Roman" w:hAnsi="Times New Roman" w:cs="Times New Roman"/>
            </w:rPr>
            <w:t xml:space="preserve"> in my opinion</w:t>
          </w:r>
          <w:r>
            <w:rPr>
              <w:rFonts w:ascii="Times New Roman" w:hAnsi="Times New Roman" w:cs="Times New Roman"/>
            </w:rPr>
            <w:t xml:space="preserve">. </w:t>
          </w:r>
          <w:r w:rsidR="00B4416D">
            <w:rPr>
              <w:rFonts w:ascii="Times New Roman" w:hAnsi="Times New Roman" w:cs="Times New Roman"/>
            </w:rPr>
            <w:t xml:space="preserve">The function is simple but comprehensive and the foundation is there for additional functionality and monetization options. </w:t>
          </w:r>
        </w:p>
        <w:p w14:paraId="626D0281" w14:textId="328E1C7A" w:rsidR="0054729A" w:rsidRPr="0054729A" w:rsidRDefault="0054729A" w:rsidP="0054729A">
          <w:pPr>
            <w:spacing w:line="480" w:lineRule="auto"/>
            <w:rPr>
              <w:rFonts w:ascii="Times New Roman" w:hAnsi="Times New Roman" w:cs="Times New Roman"/>
              <w:b/>
              <w:bCs/>
            </w:rPr>
          </w:pPr>
          <w:r w:rsidRPr="0054729A">
            <w:rPr>
              <w:rFonts w:ascii="Times New Roman" w:hAnsi="Times New Roman" w:cs="Times New Roman"/>
              <w:b/>
              <w:bCs/>
            </w:rPr>
            <w:t>What will be included in your app’s description, and what kind of icon will best represent your app once it is made available in the app store?</w:t>
          </w:r>
        </w:p>
        <w:p w14:paraId="741C56C0" w14:textId="6FF94CFB" w:rsidR="00EE5698" w:rsidRDefault="0054729A" w:rsidP="0054729A">
          <w:pPr>
            <w:spacing w:line="480" w:lineRule="auto"/>
            <w:rPr>
              <w:rFonts w:ascii="Times New Roman" w:hAnsi="Times New Roman" w:cs="Times New Roman"/>
            </w:rPr>
          </w:pPr>
          <w:r>
            <w:rPr>
              <w:rFonts w:ascii="Times New Roman" w:hAnsi="Times New Roman" w:cs="Times New Roman"/>
            </w:rPr>
            <w:tab/>
          </w:r>
          <w:r w:rsidR="005A3709">
            <w:rPr>
              <w:rFonts w:ascii="Times New Roman" w:hAnsi="Times New Roman" w:cs="Times New Roman"/>
            </w:rPr>
            <w:t xml:space="preserve">For an application of this caliber, </w:t>
          </w:r>
          <w:r w:rsidR="00A4176F">
            <w:rPr>
              <w:rFonts w:ascii="Times New Roman" w:hAnsi="Times New Roman" w:cs="Times New Roman"/>
            </w:rPr>
            <w:t xml:space="preserve">A simple description of the functionality and the permissions required would suffice. “Weight tracker is a lightweight weight tracking application that allows for easy daily tracking of your </w:t>
          </w:r>
          <w:r w:rsidR="009A45E3">
            <w:rPr>
              <w:rFonts w:ascii="Times New Roman" w:hAnsi="Times New Roman" w:cs="Times New Roman"/>
            </w:rPr>
            <w:t>weight,</w:t>
          </w:r>
          <w:r w:rsidR="00A4176F">
            <w:rPr>
              <w:rFonts w:ascii="Times New Roman" w:hAnsi="Times New Roman" w:cs="Times New Roman"/>
            </w:rPr>
            <w:t xml:space="preserve"> and you can get text messages that give encouragement as you near your goal!”</w:t>
          </w:r>
          <w:r w:rsidR="009A45E3">
            <w:rPr>
              <w:rFonts w:ascii="Times New Roman" w:hAnsi="Times New Roman" w:cs="Times New Roman"/>
            </w:rPr>
            <w:t>. Personally, I find more short and concise descriptions of applications to be more authentic.</w:t>
          </w:r>
          <w:r w:rsidR="00EE5698">
            <w:rPr>
              <w:rFonts w:ascii="Times New Roman" w:hAnsi="Times New Roman" w:cs="Times New Roman"/>
            </w:rPr>
            <w:t xml:space="preserve"> </w:t>
          </w:r>
        </w:p>
        <w:p w14:paraId="27724D15" w14:textId="5919D6A9" w:rsidR="00962626" w:rsidRPr="0054729A" w:rsidRDefault="00962626" w:rsidP="0054729A">
          <w:pPr>
            <w:spacing w:line="480" w:lineRule="auto"/>
            <w:rPr>
              <w:rFonts w:ascii="Times New Roman" w:hAnsi="Times New Roman" w:cs="Times New Roman"/>
            </w:rPr>
          </w:pPr>
          <w:r>
            <w:rPr>
              <w:rFonts w:ascii="Times New Roman" w:hAnsi="Times New Roman" w:cs="Times New Roman"/>
            </w:rPr>
            <w:tab/>
            <w:t xml:space="preserve">I would also use an icon of a weight scale for this application. It’s simple but effectively carries the message that this application is for tracking weight. </w:t>
          </w:r>
          <w:r w:rsidR="008020E0">
            <w:rPr>
              <w:rFonts w:ascii="Times New Roman" w:hAnsi="Times New Roman" w:cs="Times New Roman"/>
            </w:rPr>
            <w:t>An icon of a human with a measuring tape around their stomach could also be another consideration, but that kind of imagery, to me, feels more inline with an application dedicated to helping someone slim down more directly, instead of just tracking weight.</w:t>
          </w:r>
        </w:p>
        <w:p w14:paraId="4EED6BFF" w14:textId="4850DC9D" w:rsidR="0054729A" w:rsidRPr="0054729A" w:rsidRDefault="0054729A" w:rsidP="0054729A">
          <w:pPr>
            <w:spacing w:line="480" w:lineRule="auto"/>
            <w:rPr>
              <w:rFonts w:ascii="Times New Roman" w:hAnsi="Times New Roman" w:cs="Times New Roman"/>
              <w:b/>
              <w:bCs/>
            </w:rPr>
          </w:pPr>
          <w:r w:rsidRPr="0054729A">
            <w:rPr>
              <w:rFonts w:ascii="Times New Roman" w:hAnsi="Times New Roman" w:cs="Times New Roman"/>
              <w:b/>
              <w:bCs/>
            </w:rPr>
            <w:t>Which versions of Android will your app run on? Have you included the most current version? Note that each version of Android introduces new components that add consideration and challenges in the development.</w:t>
          </w:r>
        </w:p>
        <w:p w14:paraId="7E0C2255" w14:textId="5E83C8D3" w:rsidR="0054729A" w:rsidRPr="0054729A" w:rsidRDefault="008C64C4" w:rsidP="0054729A">
          <w:pPr>
            <w:spacing w:line="480" w:lineRule="auto"/>
            <w:rPr>
              <w:rFonts w:ascii="Times New Roman" w:hAnsi="Times New Roman" w:cs="Times New Roman"/>
            </w:rPr>
          </w:pPr>
          <w:r>
            <w:rPr>
              <w:rFonts w:ascii="Times New Roman" w:hAnsi="Times New Roman" w:cs="Times New Roman"/>
            </w:rPr>
            <w:tab/>
            <w:t xml:space="preserve">My application targets Android </w:t>
          </w:r>
          <w:proofErr w:type="spellStart"/>
          <w:r>
            <w:rPr>
              <w:rFonts w:ascii="Times New Roman" w:hAnsi="Times New Roman" w:cs="Times New Roman"/>
            </w:rPr>
            <w:t>api</w:t>
          </w:r>
          <w:proofErr w:type="spellEnd"/>
          <w:r>
            <w:rPr>
              <w:rFonts w:ascii="Times New Roman" w:hAnsi="Times New Roman" w:cs="Times New Roman"/>
            </w:rPr>
            <w:t xml:space="preserve"> version 36 with a minimum of version 32. </w:t>
          </w:r>
          <w:r w:rsidR="00260C0E">
            <w:rPr>
              <w:rFonts w:ascii="Times New Roman" w:hAnsi="Times New Roman" w:cs="Times New Roman"/>
            </w:rPr>
            <w:t xml:space="preserve">While my application targets the latest version, </w:t>
          </w:r>
          <w:proofErr w:type="gramStart"/>
          <w:r w:rsidR="00260C0E">
            <w:rPr>
              <w:rFonts w:ascii="Times New Roman" w:hAnsi="Times New Roman" w:cs="Times New Roman"/>
            </w:rPr>
            <w:t>a majority of</w:t>
          </w:r>
          <w:proofErr w:type="gramEnd"/>
          <w:r w:rsidR="00260C0E">
            <w:rPr>
              <w:rFonts w:ascii="Times New Roman" w:hAnsi="Times New Roman" w:cs="Times New Roman"/>
            </w:rPr>
            <w:t xml:space="preserve"> the android devices running right now can install and use my application. </w:t>
          </w:r>
          <w:r w:rsidR="009A2DAE">
            <w:rPr>
              <w:rFonts w:ascii="Times New Roman" w:hAnsi="Times New Roman" w:cs="Times New Roman"/>
            </w:rPr>
            <w:t xml:space="preserve">Api version 36 is currently the latest version, but also does not have a large market share compared to earlier versions of Android </w:t>
          </w:r>
          <w:sdt>
            <w:sdtPr>
              <w:rPr>
                <w:rFonts w:ascii="Times New Roman" w:hAnsi="Times New Roman" w:cs="Times New Roman"/>
              </w:rPr>
              <w:id w:val="-1417850975"/>
              <w:citation/>
            </w:sdtPr>
            <w:sdtContent>
              <w:r w:rsidR="009A2DAE">
                <w:rPr>
                  <w:rFonts w:ascii="Times New Roman" w:hAnsi="Times New Roman" w:cs="Times New Roman"/>
                </w:rPr>
                <w:fldChar w:fldCharType="begin"/>
              </w:r>
              <w:r w:rsidR="009A2DAE">
                <w:rPr>
                  <w:rFonts w:ascii="Times New Roman" w:hAnsi="Times New Roman" w:cs="Times New Roman"/>
                </w:rPr>
                <w:instrText xml:space="preserve"> CITATION Eug25 \l 1033 </w:instrText>
              </w:r>
              <w:r w:rsidR="009A2DAE">
                <w:rPr>
                  <w:rFonts w:ascii="Times New Roman" w:hAnsi="Times New Roman" w:cs="Times New Roman"/>
                </w:rPr>
                <w:fldChar w:fldCharType="separate"/>
              </w:r>
              <w:r w:rsidR="006B60E4" w:rsidRPr="006B60E4">
                <w:rPr>
                  <w:rFonts w:ascii="Times New Roman" w:hAnsi="Times New Roman" w:cs="Times New Roman"/>
                  <w:noProof/>
                </w:rPr>
                <w:t>(Eugene, 2025)</w:t>
              </w:r>
              <w:r w:rsidR="009A2DAE">
                <w:rPr>
                  <w:rFonts w:ascii="Times New Roman" w:hAnsi="Times New Roman" w:cs="Times New Roman"/>
                </w:rPr>
                <w:fldChar w:fldCharType="end"/>
              </w:r>
            </w:sdtContent>
          </w:sdt>
          <w:r w:rsidR="009A2DAE">
            <w:rPr>
              <w:rFonts w:ascii="Times New Roman" w:hAnsi="Times New Roman" w:cs="Times New Roman"/>
            </w:rPr>
            <w:t xml:space="preserve">, so allowing </w:t>
          </w:r>
          <w:r w:rsidR="009A2DAE">
            <w:rPr>
              <w:rFonts w:ascii="Times New Roman" w:hAnsi="Times New Roman" w:cs="Times New Roman"/>
            </w:rPr>
            <w:lastRenderedPageBreak/>
            <w:t>for an earlier version of android with a larger potential userbase makes sense when I don’t need anything that requires a later version of Android.</w:t>
          </w:r>
        </w:p>
        <w:p w14:paraId="14950CA4" w14:textId="0C01DB71" w:rsidR="00A853E6" w:rsidRPr="0054729A" w:rsidRDefault="0054729A" w:rsidP="0054729A">
          <w:pPr>
            <w:spacing w:line="480" w:lineRule="auto"/>
            <w:rPr>
              <w:rFonts w:ascii="Times New Roman" w:hAnsi="Times New Roman" w:cs="Times New Roman"/>
              <w:b/>
              <w:bCs/>
            </w:rPr>
          </w:pPr>
          <w:r w:rsidRPr="0054729A">
            <w:rPr>
              <w:rFonts w:ascii="Times New Roman" w:hAnsi="Times New Roman" w:cs="Times New Roman"/>
              <w:b/>
              <w:bCs/>
            </w:rPr>
            <w:t>What permissions will your app ask for? Be sure to only request permissions that are necessary for your app to run. For example, does your manifest ask for permission to record phone audio when your app does not use it?</w:t>
          </w:r>
        </w:p>
        <w:p w14:paraId="682AC98F" w14:textId="24E60D39" w:rsidR="00A853E6" w:rsidRPr="00A853E6" w:rsidRDefault="00A853E6" w:rsidP="00A853E6">
          <w:pPr>
            <w:spacing w:line="480" w:lineRule="auto"/>
            <w:ind w:firstLine="720"/>
            <w:rPr>
              <w:rFonts w:ascii="Times New Roman" w:hAnsi="Times New Roman" w:cs="Times New Roman"/>
            </w:rPr>
          </w:pPr>
          <w:r w:rsidRPr="00A853E6">
            <w:rPr>
              <w:rFonts w:ascii="Times New Roman" w:hAnsi="Times New Roman" w:cs="Times New Roman"/>
            </w:rPr>
            <w:t xml:space="preserve">The only permission that my application requires is sending SMS text messages. Since I </w:t>
          </w:r>
          <w:r>
            <w:rPr>
              <w:rFonts w:ascii="Times New Roman" w:hAnsi="Times New Roman" w:cs="Times New Roman"/>
            </w:rPr>
            <w:t>only require this one permission, I have no reason to ask for any other permissions.</w:t>
          </w:r>
        </w:p>
        <w:p w14:paraId="1A9BDB48" w14:textId="416F3BF2" w:rsidR="00BA5FFD" w:rsidRPr="0054729A" w:rsidRDefault="0054729A" w:rsidP="0054729A">
          <w:pPr>
            <w:spacing w:line="480" w:lineRule="auto"/>
            <w:rPr>
              <w:rFonts w:ascii="Times New Roman" w:hAnsi="Times New Roman" w:cs="Times New Roman"/>
              <w:b/>
              <w:bCs/>
            </w:rPr>
          </w:pPr>
          <w:r w:rsidRPr="0054729A">
            <w:rPr>
              <w:rFonts w:ascii="Times New Roman" w:hAnsi="Times New Roman" w:cs="Times New Roman"/>
              <w:b/>
              <w:bCs/>
            </w:rPr>
            <w:t>What is your plan to make money from the app? Consider whether your app will include ads and require a one-time payment or neither. </w:t>
          </w:r>
        </w:p>
        <w:p w14:paraId="6D595745" w14:textId="70B8D732" w:rsidR="00CD3149" w:rsidRDefault="00BA5FFD" w:rsidP="00BA5FFD">
          <w:pPr>
            <w:spacing w:line="480" w:lineRule="auto"/>
          </w:pPr>
          <w:r>
            <w:tab/>
          </w:r>
          <w:r w:rsidRPr="00BA5FFD">
            <w:rPr>
              <w:rFonts w:ascii="Times New Roman" w:hAnsi="Times New Roman" w:cs="Times New Roman"/>
            </w:rPr>
            <w:t>There</w:t>
          </w:r>
          <w:r>
            <w:t xml:space="preserve"> </w:t>
          </w:r>
          <w:r>
            <w:rPr>
              <w:rFonts w:ascii="Times New Roman" w:hAnsi="Times New Roman" w:cs="Times New Roman"/>
            </w:rPr>
            <w:t xml:space="preserve">are merits to both advertising and one-time payments. For a consumer, a one-time payment is superior. Being blasted with ads every time you use the application is disruptive and annoying. </w:t>
          </w:r>
          <w:r w:rsidR="004A355B">
            <w:rPr>
              <w:rFonts w:ascii="Times New Roman" w:hAnsi="Times New Roman" w:cs="Times New Roman"/>
            </w:rPr>
            <w:t xml:space="preserve">On the other hand, an </w:t>
          </w:r>
          <w:r w:rsidR="00D7092A">
            <w:rPr>
              <w:rFonts w:ascii="Times New Roman" w:hAnsi="Times New Roman" w:cs="Times New Roman"/>
            </w:rPr>
            <w:t>advertising</w:t>
          </w:r>
          <w:r w:rsidR="004A355B">
            <w:rPr>
              <w:rFonts w:ascii="Times New Roman" w:hAnsi="Times New Roman" w:cs="Times New Roman"/>
            </w:rPr>
            <w:t xml:space="preserve">-based plan would potentially make more money in the long run. </w:t>
          </w:r>
          <w:r w:rsidR="00D7092A">
            <w:rPr>
              <w:rFonts w:ascii="Times New Roman" w:hAnsi="Times New Roman" w:cs="Times New Roman"/>
            </w:rPr>
            <w:t xml:space="preserve">There are tradeoffs for both, but due to my dislike of advertising, I would personally go for a one-time payment of either one dollar or two dollars. This is a sweet spot where a customer would not mind paying for an app, especially one as simple as this. Requiring a payment before using the application can be risky though, since if they dislike the </w:t>
          </w:r>
          <w:r w:rsidR="00F20A0C">
            <w:rPr>
              <w:rFonts w:ascii="Times New Roman" w:hAnsi="Times New Roman" w:cs="Times New Roman"/>
            </w:rPr>
            <w:t>app,</w:t>
          </w:r>
          <w:r w:rsidR="00D7092A">
            <w:rPr>
              <w:rFonts w:ascii="Times New Roman" w:hAnsi="Times New Roman" w:cs="Times New Roman"/>
            </w:rPr>
            <w:t xml:space="preserve"> they’ll have to go through either Apple or Google to get a refund on the application.</w:t>
          </w:r>
          <w:r w:rsidR="00F20A0C">
            <w:rPr>
              <w:rFonts w:ascii="Times New Roman" w:hAnsi="Times New Roman" w:cs="Times New Roman"/>
            </w:rPr>
            <w:t xml:space="preserve"> </w:t>
          </w:r>
          <w:r w:rsidR="00124972">
            <w:rPr>
              <w:rFonts w:ascii="Times New Roman" w:hAnsi="Times New Roman" w:cs="Times New Roman"/>
            </w:rPr>
            <w:t xml:space="preserve">Having a hybrid model where a free user can download and use the app with advertisements but having the option to pay one or two dollars to remove ads has the best of both worlds. This allows a user to try out the app and </w:t>
          </w:r>
          <w:proofErr w:type="gramStart"/>
          <w:r w:rsidR="00124972">
            <w:rPr>
              <w:rFonts w:ascii="Times New Roman" w:hAnsi="Times New Roman" w:cs="Times New Roman"/>
            </w:rPr>
            <w:t>later on</w:t>
          </w:r>
          <w:proofErr w:type="gramEnd"/>
          <w:r w:rsidR="00124972">
            <w:rPr>
              <w:rFonts w:ascii="Times New Roman" w:hAnsi="Times New Roman" w:cs="Times New Roman"/>
            </w:rPr>
            <w:t xml:space="preserve"> decide if they want to </w:t>
          </w:r>
          <w:proofErr w:type="gramStart"/>
          <w:r w:rsidR="00C37FFE">
            <w:rPr>
              <w:rFonts w:ascii="Times New Roman" w:hAnsi="Times New Roman" w:cs="Times New Roman"/>
            </w:rPr>
            <w:t>commit the dollar</w:t>
          </w:r>
          <w:proofErr w:type="gramEnd"/>
          <w:r w:rsidR="00124972">
            <w:rPr>
              <w:rFonts w:ascii="Times New Roman" w:hAnsi="Times New Roman" w:cs="Times New Roman"/>
            </w:rPr>
            <w:t xml:space="preserve"> or two to keep using the app without disruptions</w:t>
          </w:r>
          <w:r w:rsidR="00546545">
            <w:rPr>
              <w:rFonts w:ascii="Times New Roman" w:hAnsi="Times New Roman" w:cs="Times New Roman"/>
            </w:rPr>
            <w:t>.</w:t>
          </w:r>
        </w:p>
      </w:sdtContent>
    </w:sdt>
    <w:sdt>
      <w:sdtPr>
        <w:id w:val="-1269540714"/>
        <w:docPartObj>
          <w:docPartGallery w:val="Bibliographies"/>
          <w:docPartUnique/>
        </w:docPartObj>
      </w:sdtPr>
      <w:sdtEndPr>
        <w:rPr>
          <w:rFonts w:asciiTheme="minorHAnsi" w:eastAsiaTheme="minorHAnsi" w:hAnsiTheme="minorHAnsi" w:cstheme="minorBidi"/>
          <w:b/>
          <w:bCs/>
          <w:color w:val="auto"/>
          <w:sz w:val="24"/>
          <w:szCs w:val="24"/>
        </w:rPr>
      </w:sdtEndPr>
      <w:sdtContent>
        <w:p w14:paraId="5F0351E9" w14:textId="129E3381" w:rsidR="009A2DAE" w:rsidRDefault="009A2DAE">
          <w:pPr>
            <w:pStyle w:val="Heading1"/>
          </w:pPr>
          <w:r>
            <w:t>Works Cited</w:t>
          </w:r>
        </w:p>
        <w:p w14:paraId="5AAAB768" w14:textId="77777777" w:rsidR="006B60E4" w:rsidRDefault="009A2DAE" w:rsidP="006B60E4">
          <w:pPr>
            <w:pStyle w:val="Bibliography"/>
            <w:ind w:left="720" w:hanging="720"/>
            <w:rPr>
              <w:noProof/>
              <w:kern w:val="0"/>
              <w14:ligatures w14:val="none"/>
            </w:rPr>
          </w:pPr>
          <w:r>
            <w:fldChar w:fldCharType="begin"/>
          </w:r>
          <w:r>
            <w:instrText xml:space="preserve"> BIBLIOGRAPHY </w:instrText>
          </w:r>
          <w:r>
            <w:fldChar w:fldCharType="separate"/>
          </w:r>
          <w:r w:rsidR="006B60E4">
            <w:rPr>
              <w:noProof/>
            </w:rPr>
            <w:t xml:space="preserve">Eugene. (2025). </w:t>
          </w:r>
          <w:r w:rsidR="006B60E4">
            <w:rPr>
              <w:i/>
              <w:iCs/>
              <w:noProof/>
            </w:rPr>
            <w:t>Android API Levels</w:t>
          </w:r>
          <w:r w:rsidR="006B60E4">
            <w:rPr>
              <w:noProof/>
            </w:rPr>
            <w:t>. Retrieved from apilevels: https://apilevels.com/</w:t>
          </w:r>
        </w:p>
        <w:p w14:paraId="1D6A3F33" w14:textId="351C1D56" w:rsidR="009A2DAE" w:rsidRDefault="009A2DAE" w:rsidP="006B60E4">
          <w:r>
            <w:rPr>
              <w:b/>
              <w:bCs/>
            </w:rPr>
            <w:fldChar w:fldCharType="end"/>
          </w:r>
        </w:p>
      </w:sdtContent>
    </w:sdt>
    <w:p w14:paraId="684A690A" w14:textId="77777777" w:rsidR="00807D6E" w:rsidRDefault="00807D6E"/>
    <w:sectPr w:rsidR="00807D6E" w:rsidSect="00CD31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83895"/>
    <w:multiLevelType w:val="hybridMultilevel"/>
    <w:tmpl w:val="07C8F078"/>
    <w:lvl w:ilvl="0" w:tplc="DBEA3B8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0321"/>
    <w:multiLevelType w:val="multilevel"/>
    <w:tmpl w:val="7AD0E6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B20588F"/>
    <w:multiLevelType w:val="multilevel"/>
    <w:tmpl w:val="365848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98072367">
    <w:abstractNumId w:val="2"/>
  </w:num>
  <w:num w:numId="2" w16cid:durableId="1098867064">
    <w:abstractNumId w:val="1"/>
  </w:num>
  <w:num w:numId="3" w16cid:durableId="3161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0A"/>
    <w:rsid w:val="00100378"/>
    <w:rsid w:val="00124972"/>
    <w:rsid w:val="00260C0E"/>
    <w:rsid w:val="00431D3C"/>
    <w:rsid w:val="004A355B"/>
    <w:rsid w:val="00546545"/>
    <w:rsid w:val="0054729A"/>
    <w:rsid w:val="005A3709"/>
    <w:rsid w:val="006221A0"/>
    <w:rsid w:val="006B60E4"/>
    <w:rsid w:val="00726AEF"/>
    <w:rsid w:val="00751E0A"/>
    <w:rsid w:val="00772DF5"/>
    <w:rsid w:val="00777DFD"/>
    <w:rsid w:val="008020E0"/>
    <w:rsid w:val="00807D6E"/>
    <w:rsid w:val="008A6222"/>
    <w:rsid w:val="008C64C4"/>
    <w:rsid w:val="00962626"/>
    <w:rsid w:val="009A2DAE"/>
    <w:rsid w:val="009A45E3"/>
    <w:rsid w:val="00A4176F"/>
    <w:rsid w:val="00A853E6"/>
    <w:rsid w:val="00B4416D"/>
    <w:rsid w:val="00B969E1"/>
    <w:rsid w:val="00BA5FFD"/>
    <w:rsid w:val="00C37FFE"/>
    <w:rsid w:val="00CD3149"/>
    <w:rsid w:val="00D7092A"/>
    <w:rsid w:val="00EE5698"/>
    <w:rsid w:val="00F2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F1D8"/>
  <w15:chartTrackingRefBased/>
  <w15:docId w15:val="{4CBEC916-16C2-4337-8088-D4DB564A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E0A"/>
    <w:rPr>
      <w:rFonts w:eastAsiaTheme="majorEastAsia" w:cstheme="majorBidi"/>
      <w:color w:val="272727" w:themeColor="text1" w:themeTint="D8"/>
    </w:rPr>
  </w:style>
  <w:style w:type="paragraph" w:styleId="Title">
    <w:name w:val="Title"/>
    <w:basedOn w:val="Normal"/>
    <w:next w:val="Normal"/>
    <w:link w:val="TitleChar"/>
    <w:uiPriority w:val="10"/>
    <w:qFormat/>
    <w:rsid w:val="00751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E0A"/>
    <w:pPr>
      <w:spacing w:before="160"/>
      <w:jc w:val="center"/>
    </w:pPr>
    <w:rPr>
      <w:i/>
      <w:iCs/>
      <w:color w:val="404040" w:themeColor="text1" w:themeTint="BF"/>
    </w:rPr>
  </w:style>
  <w:style w:type="character" w:customStyle="1" w:styleId="QuoteChar">
    <w:name w:val="Quote Char"/>
    <w:basedOn w:val="DefaultParagraphFont"/>
    <w:link w:val="Quote"/>
    <w:uiPriority w:val="29"/>
    <w:rsid w:val="00751E0A"/>
    <w:rPr>
      <w:i/>
      <w:iCs/>
      <w:color w:val="404040" w:themeColor="text1" w:themeTint="BF"/>
    </w:rPr>
  </w:style>
  <w:style w:type="paragraph" w:styleId="ListParagraph">
    <w:name w:val="List Paragraph"/>
    <w:basedOn w:val="Normal"/>
    <w:uiPriority w:val="34"/>
    <w:qFormat/>
    <w:rsid w:val="00751E0A"/>
    <w:pPr>
      <w:ind w:left="720"/>
      <w:contextualSpacing/>
    </w:pPr>
  </w:style>
  <w:style w:type="character" w:styleId="IntenseEmphasis">
    <w:name w:val="Intense Emphasis"/>
    <w:basedOn w:val="DefaultParagraphFont"/>
    <w:uiPriority w:val="21"/>
    <w:qFormat/>
    <w:rsid w:val="00751E0A"/>
    <w:rPr>
      <w:i/>
      <w:iCs/>
      <w:color w:val="0F4761" w:themeColor="accent1" w:themeShade="BF"/>
    </w:rPr>
  </w:style>
  <w:style w:type="paragraph" w:styleId="IntenseQuote">
    <w:name w:val="Intense Quote"/>
    <w:basedOn w:val="Normal"/>
    <w:next w:val="Normal"/>
    <w:link w:val="IntenseQuoteChar"/>
    <w:uiPriority w:val="30"/>
    <w:qFormat/>
    <w:rsid w:val="00751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E0A"/>
    <w:rPr>
      <w:i/>
      <w:iCs/>
      <w:color w:val="0F4761" w:themeColor="accent1" w:themeShade="BF"/>
    </w:rPr>
  </w:style>
  <w:style w:type="character" w:styleId="IntenseReference">
    <w:name w:val="Intense Reference"/>
    <w:basedOn w:val="DefaultParagraphFont"/>
    <w:uiPriority w:val="32"/>
    <w:qFormat/>
    <w:rsid w:val="00751E0A"/>
    <w:rPr>
      <w:b/>
      <w:bCs/>
      <w:smallCaps/>
      <w:color w:val="0F4761" w:themeColor="accent1" w:themeShade="BF"/>
      <w:spacing w:val="5"/>
    </w:rPr>
  </w:style>
  <w:style w:type="paragraph" w:styleId="Bibliography">
    <w:name w:val="Bibliography"/>
    <w:basedOn w:val="Normal"/>
    <w:next w:val="Normal"/>
    <w:uiPriority w:val="37"/>
    <w:unhideWhenUsed/>
    <w:rsid w:val="009A2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19536">
      <w:bodyDiv w:val="1"/>
      <w:marLeft w:val="0"/>
      <w:marRight w:val="0"/>
      <w:marTop w:val="0"/>
      <w:marBottom w:val="0"/>
      <w:divBdr>
        <w:top w:val="none" w:sz="0" w:space="0" w:color="auto"/>
        <w:left w:val="none" w:sz="0" w:space="0" w:color="auto"/>
        <w:bottom w:val="none" w:sz="0" w:space="0" w:color="auto"/>
        <w:right w:val="none" w:sz="0" w:space="0" w:color="auto"/>
      </w:divBdr>
    </w:div>
    <w:div w:id="250090753">
      <w:bodyDiv w:val="1"/>
      <w:marLeft w:val="0"/>
      <w:marRight w:val="0"/>
      <w:marTop w:val="0"/>
      <w:marBottom w:val="0"/>
      <w:divBdr>
        <w:top w:val="none" w:sz="0" w:space="0" w:color="auto"/>
        <w:left w:val="none" w:sz="0" w:space="0" w:color="auto"/>
        <w:bottom w:val="none" w:sz="0" w:space="0" w:color="auto"/>
        <w:right w:val="none" w:sz="0" w:space="0" w:color="auto"/>
      </w:divBdr>
    </w:div>
    <w:div w:id="1005402052">
      <w:bodyDiv w:val="1"/>
      <w:marLeft w:val="0"/>
      <w:marRight w:val="0"/>
      <w:marTop w:val="0"/>
      <w:marBottom w:val="0"/>
      <w:divBdr>
        <w:top w:val="none" w:sz="0" w:space="0" w:color="auto"/>
        <w:left w:val="none" w:sz="0" w:space="0" w:color="auto"/>
        <w:bottom w:val="none" w:sz="0" w:space="0" w:color="auto"/>
        <w:right w:val="none" w:sz="0" w:space="0" w:color="auto"/>
      </w:divBdr>
    </w:div>
    <w:div w:id="1164978030">
      <w:bodyDiv w:val="1"/>
      <w:marLeft w:val="0"/>
      <w:marRight w:val="0"/>
      <w:marTop w:val="0"/>
      <w:marBottom w:val="0"/>
      <w:divBdr>
        <w:top w:val="none" w:sz="0" w:space="0" w:color="auto"/>
        <w:left w:val="none" w:sz="0" w:space="0" w:color="auto"/>
        <w:bottom w:val="none" w:sz="0" w:space="0" w:color="auto"/>
        <w:right w:val="none" w:sz="0" w:space="0" w:color="auto"/>
      </w:divBdr>
    </w:div>
    <w:div w:id="1254821107">
      <w:bodyDiv w:val="1"/>
      <w:marLeft w:val="0"/>
      <w:marRight w:val="0"/>
      <w:marTop w:val="0"/>
      <w:marBottom w:val="0"/>
      <w:divBdr>
        <w:top w:val="none" w:sz="0" w:space="0" w:color="auto"/>
        <w:left w:val="none" w:sz="0" w:space="0" w:color="auto"/>
        <w:bottom w:val="none" w:sz="0" w:space="0" w:color="auto"/>
        <w:right w:val="none" w:sz="0" w:space="0" w:color="auto"/>
      </w:divBdr>
    </w:div>
    <w:div w:id="20166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Eug25</b:Tag>
    <b:SourceType>InternetSite</b:SourceType>
    <b:Guid>{FEE7B760-A79D-430D-92E6-96FA0BE9C086}</b:Guid>
    <b:Author>
      <b:Author>
        <b:NameList>
          <b:Person>
            <b:Last>Eugene</b:Last>
          </b:Person>
        </b:NameList>
      </b:Author>
    </b:Author>
    <b:Title>Android API Levels</b:Title>
    <b:InternetSiteTitle>apilevels</b:InternetSiteTitle>
    <b:Year>2025</b:Year>
    <b:URL>https://apilevels.com/</b:URL>
    <b:RefOrder>1</b:RefOrder>
  </b:Source>
</b:Sources>
</file>

<file path=customXml/itemProps1.xml><?xml version="1.0" encoding="utf-8"?>
<ds:datastoreItem xmlns:ds="http://schemas.openxmlformats.org/officeDocument/2006/customXml" ds:itemID="{DE4C8E01-291E-4178-98C2-6962788C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Christian</dc:creator>
  <cp:keywords/>
  <dc:description/>
  <cp:lastModifiedBy>Clark, Christian</cp:lastModifiedBy>
  <cp:revision>27</cp:revision>
  <dcterms:created xsi:type="dcterms:W3CDTF">2025-08-17T02:42:00Z</dcterms:created>
  <dcterms:modified xsi:type="dcterms:W3CDTF">2025-08-17T04:44:00Z</dcterms:modified>
</cp:coreProperties>
</file>