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CB382" w14:textId="0B7326D4" w:rsidR="00B46E6F" w:rsidRPr="00016B4A" w:rsidRDefault="00B46E6F" w:rsidP="00016B4A">
      <w:pPr>
        <w:jc w:val="center"/>
        <w:rPr>
          <w:b/>
          <w:bCs/>
          <w:sz w:val="40"/>
          <w:szCs w:val="40"/>
        </w:rPr>
      </w:pPr>
      <w:r w:rsidRPr="00016B4A">
        <w:rPr>
          <w:b/>
          <w:bCs/>
          <w:sz w:val="40"/>
          <w:szCs w:val="40"/>
        </w:rPr>
        <w:t>Module 7 Assessment</w:t>
      </w:r>
    </w:p>
    <w:tbl>
      <w:tblPr>
        <w:tblStyle w:val="TableGrid"/>
        <w:tblpPr w:leftFromText="180" w:rightFromText="180" w:vertAnchor="page" w:horzAnchor="margin" w:tblpY="2185"/>
        <w:tblW w:w="0" w:type="auto"/>
        <w:tblLook w:val="04A0" w:firstRow="1" w:lastRow="0" w:firstColumn="1" w:lastColumn="0" w:noHBand="0" w:noVBand="1"/>
      </w:tblPr>
      <w:tblGrid>
        <w:gridCol w:w="2524"/>
      </w:tblGrid>
      <w:tr w:rsidR="000A6A59" w14:paraId="304A6067" w14:textId="77777777" w:rsidTr="000A6A59">
        <w:trPr>
          <w:trHeight w:val="251"/>
        </w:trPr>
        <w:tc>
          <w:tcPr>
            <w:tcW w:w="2524" w:type="dxa"/>
            <w:shd w:val="clear" w:color="auto" w:fill="0070C0"/>
          </w:tcPr>
          <w:p w14:paraId="618B18FC" w14:textId="77777777" w:rsidR="000A6A59" w:rsidRDefault="000A6A59" w:rsidP="000A6A59">
            <w:proofErr w:type="spellStart"/>
            <w:r>
              <w:t>extraLargeArray</w:t>
            </w:r>
            <w:proofErr w:type="spellEnd"/>
          </w:p>
        </w:tc>
      </w:tr>
      <w:tr w:rsidR="000A6A59" w14:paraId="17877C89" w14:textId="77777777" w:rsidTr="000A6A59">
        <w:trPr>
          <w:trHeight w:val="251"/>
        </w:trPr>
        <w:tc>
          <w:tcPr>
            <w:tcW w:w="2524" w:type="dxa"/>
          </w:tcPr>
          <w:p w14:paraId="306115A1" w14:textId="77777777" w:rsidR="000A6A59" w:rsidRDefault="000A6A59" w:rsidP="000A6A59">
            <w:r>
              <w:t>Insert 1.3203735 s</w:t>
            </w:r>
          </w:p>
        </w:tc>
      </w:tr>
      <w:tr w:rsidR="000A6A59" w14:paraId="699A84C3" w14:textId="77777777" w:rsidTr="000A6A59">
        <w:trPr>
          <w:trHeight w:val="251"/>
        </w:trPr>
        <w:tc>
          <w:tcPr>
            <w:tcW w:w="2524" w:type="dxa"/>
          </w:tcPr>
          <w:p w14:paraId="43C14C57" w14:textId="77777777" w:rsidR="000A6A59" w:rsidRDefault="000A6A59" w:rsidP="000A6A59">
            <w:r>
              <w:t xml:space="preserve">Append 4.0505 </w:t>
            </w:r>
            <w:proofErr w:type="spellStart"/>
            <w:r>
              <w:t>ms</w:t>
            </w:r>
            <w:proofErr w:type="spellEnd"/>
          </w:p>
        </w:tc>
      </w:tr>
    </w:tbl>
    <w:p w14:paraId="525A3903" w14:textId="5D469FD9" w:rsidR="00B46E6F" w:rsidRDefault="00B46E6F"/>
    <w:p w14:paraId="796F42C9" w14:textId="207A6C78" w:rsidR="00B46E6F" w:rsidRDefault="00B46E6F"/>
    <w:p w14:paraId="13A00A51" w14:textId="7FB402EF" w:rsidR="00B46E6F" w:rsidRDefault="00B46E6F"/>
    <w:tbl>
      <w:tblPr>
        <w:tblStyle w:val="TableGrid"/>
        <w:tblpPr w:leftFromText="180" w:rightFromText="180" w:vertAnchor="text" w:horzAnchor="margin" w:tblpY="-19"/>
        <w:tblW w:w="0" w:type="auto"/>
        <w:tblLook w:val="04A0" w:firstRow="1" w:lastRow="0" w:firstColumn="1" w:lastColumn="0" w:noHBand="0" w:noVBand="1"/>
      </w:tblPr>
      <w:tblGrid>
        <w:gridCol w:w="2605"/>
      </w:tblGrid>
      <w:tr w:rsidR="000A6A59" w14:paraId="0D817870" w14:textId="77777777" w:rsidTr="000A6A59">
        <w:tc>
          <w:tcPr>
            <w:tcW w:w="2605" w:type="dxa"/>
            <w:shd w:val="clear" w:color="auto" w:fill="0070C0"/>
          </w:tcPr>
          <w:p w14:paraId="2DF43AD3" w14:textId="77777777" w:rsidR="000A6A59" w:rsidRDefault="000A6A59" w:rsidP="000A6A59">
            <w:proofErr w:type="spellStart"/>
            <w:r>
              <w:t>LargeArray</w:t>
            </w:r>
            <w:proofErr w:type="spellEnd"/>
          </w:p>
        </w:tc>
      </w:tr>
      <w:tr w:rsidR="000A6A59" w14:paraId="0D81A028" w14:textId="77777777" w:rsidTr="000A6A59">
        <w:tc>
          <w:tcPr>
            <w:tcW w:w="2605" w:type="dxa"/>
          </w:tcPr>
          <w:p w14:paraId="3AF6149D" w14:textId="77777777" w:rsidR="000A6A59" w:rsidRDefault="000A6A59" w:rsidP="000A6A59">
            <w:r>
              <w:t xml:space="preserve">Insert 11.4789 </w:t>
            </w:r>
            <w:proofErr w:type="spellStart"/>
            <w:r>
              <w:t>ms</w:t>
            </w:r>
            <w:proofErr w:type="spellEnd"/>
          </w:p>
        </w:tc>
      </w:tr>
      <w:tr w:rsidR="000A6A59" w14:paraId="672451A3" w14:textId="77777777" w:rsidTr="000A6A59">
        <w:tc>
          <w:tcPr>
            <w:tcW w:w="2605" w:type="dxa"/>
          </w:tcPr>
          <w:p w14:paraId="40E9DF32" w14:textId="77777777" w:rsidR="000A6A59" w:rsidRDefault="000A6A59" w:rsidP="000A6A59">
            <w:r>
              <w:t>Append 700 us</w:t>
            </w:r>
          </w:p>
        </w:tc>
      </w:tr>
      <w:tr w:rsidR="000A6A59" w14:paraId="3AED0954" w14:textId="77777777" w:rsidTr="000A6A59">
        <w:tc>
          <w:tcPr>
            <w:tcW w:w="2605" w:type="dxa"/>
          </w:tcPr>
          <w:p w14:paraId="775CB733" w14:textId="77777777" w:rsidR="000A6A59" w:rsidRDefault="000A6A59" w:rsidP="000A6A59"/>
        </w:tc>
      </w:tr>
    </w:tbl>
    <w:p w14:paraId="37E1875B" w14:textId="77777777" w:rsidR="00B46E6F" w:rsidRDefault="00B46E6F"/>
    <w:tbl>
      <w:tblPr>
        <w:tblStyle w:val="TableGrid"/>
        <w:tblpPr w:leftFromText="180" w:rightFromText="180" w:vertAnchor="text" w:horzAnchor="margin" w:tblpY="2609"/>
        <w:tblW w:w="0" w:type="auto"/>
        <w:tblLook w:val="04A0" w:firstRow="1" w:lastRow="0" w:firstColumn="1" w:lastColumn="0" w:noHBand="0" w:noVBand="1"/>
      </w:tblPr>
      <w:tblGrid>
        <w:gridCol w:w="2605"/>
      </w:tblGrid>
      <w:tr w:rsidR="000A6A59" w14:paraId="4553A3AE" w14:textId="77777777" w:rsidTr="000A6A59">
        <w:tc>
          <w:tcPr>
            <w:tcW w:w="2605" w:type="dxa"/>
            <w:shd w:val="clear" w:color="auto" w:fill="0070C0"/>
          </w:tcPr>
          <w:p w14:paraId="611D8A68" w14:textId="77777777" w:rsidR="000A6A59" w:rsidRDefault="000A6A59" w:rsidP="000A6A59">
            <w:proofErr w:type="spellStart"/>
            <w:r>
              <w:t>smallArray</w:t>
            </w:r>
            <w:proofErr w:type="spellEnd"/>
          </w:p>
        </w:tc>
      </w:tr>
      <w:tr w:rsidR="000A6A59" w14:paraId="07DEF55E" w14:textId="77777777" w:rsidTr="000A6A59">
        <w:tc>
          <w:tcPr>
            <w:tcW w:w="2605" w:type="dxa"/>
          </w:tcPr>
          <w:p w14:paraId="34BB1344" w14:textId="77777777" w:rsidR="000A6A59" w:rsidRDefault="000A6A59" w:rsidP="000A6A59">
            <w:r>
              <w:t>Insert 56.7 us</w:t>
            </w:r>
          </w:p>
        </w:tc>
      </w:tr>
      <w:tr w:rsidR="000A6A59" w14:paraId="01EFEA70" w14:textId="77777777" w:rsidTr="000A6A59">
        <w:tc>
          <w:tcPr>
            <w:tcW w:w="2605" w:type="dxa"/>
          </w:tcPr>
          <w:p w14:paraId="0F77CC93" w14:textId="77777777" w:rsidR="000A6A59" w:rsidRDefault="000A6A59" w:rsidP="000A6A59">
            <w:r>
              <w:t>Append 125.4 us</w:t>
            </w:r>
          </w:p>
        </w:tc>
      </w:tr>
    </w:tbl>
    <w:tbl>
      <w:tblPr>
        <w:tblStyle w:val="TableGrid"/>
        <w:tblpPr w:leftFromText="180" w:rightFromText="180" w:vertAnchor="text" w:horzAnchor="margin" w:tblpY="3737"/>
        <w:tblW w:w="0" w:type="auto"/>
        <w:tblLook w:val="04A0" w:firstRow="1" w:lastRow="0" w:firstColumn="1" w:lastColumn="0" w:noHBand="0" w:noVBand="1"/>
      </w:tblPr>
      <w:tblGrid>
        <w:gridCol w:w="2605"/>
      </w:tblGrid>
      <w:tr w:rsidR="000A6A59" w14:paraId="17C479CC" w14:textId="77777777" w:rsidTr="000A6A59">
        <w:tc>
          <w:tcPr>
            <w:tcW w:w="2605" w:type="dxa"/>
            <w:shd w:val="clear" w:color="auto" w:fill="0070C0"/>
          </w:tcPr>
          <w:p w14:paraId="0C93A8EE" w14:textId="77777777" w:rsidR="000A6A59" w:rsidRDefault="000A6A59" w:rsidP="000A6A59">
            <w:proofErr w:type="spellStart"/>
            <w:r>
              <w:t>tinyArray</w:t>
            </w:r>
            <w:proofErr w:type="spellEnd"/>
          </w:p>
        </w:tc>
      </w:tr>
      <w:tr w:rsidR="000A6A59" w14:paraId="633E6356" w14:textId="77777777" w:rsidTr="000A6A59">
        <w:tc>
          <w:tcPr>
            <w:tcW w:w="2605" w:type="dxa"/>
          </w:tcPr>
          <w:p w14:paraId="67813796" w14:textId="77777777" w:rsidR="000A6A59" w:rsidRDefault="000A6A59" w:rsidP="000A6A59">
            <w:r>
              <w:t>Insert 48.4 us</w:t>
            </w:r>
          </w:p>
        </w:tc>
      </w:tr>
      <w:tr w:rsidR="000A6A59" w14:paraId="1F2E086C" w14:textId="77777777" w:rsidTr="000A6A59">
        <w:tc>
          <w:tcPr>
            <w:tcW w:w="2605" w:type="dxa"/>
          </w:tcPr>
          <w:p w14:paraId="6B75BF05" w14:textId="77777777" w:rsidR="000A6A59" w:rsidRDefault="000A6A59" w:rsidP="000A6A59">
            <w:r>
              <w:t>Append 114.7 us</w:t>
            </w:r>
          </w:p>
        </w:tc>
      </w:tr>
    </w:tbl>
    <w:p w14:paraId="4405D666" w14:textId="77777777" w:rsidR="000A6A59" w:rsidRDefault="000A6A59" w:rsidP="000A6A59">
      <w:r>
        <w:t xml:space="preserve">Key: s = seconds; </w:t>
      </w:r>
      <w:proofErr w:type="spellStart"/>
      <w:r>
        <w:t>ms</w:t>
      </w:r>
      <w:proofErr w:type="spellEnd"/>
      <w:r>
        <w:t xml:space="preserve"> = milliseconds; us = microseconds</w:t>
      </w:r>
    </w:p>
    <w:tbl>
      <w:tblPr>
        <w:tblStyle w:val="TableGrid"/>
        <w:tblpPr w:leftFromText="180" w:rightFromText="180" w:vertAnchor="page" w:horzAnchor="margin" w:tblpY="5053"/>
        <w:tblW w:w="0" w:type="auto"/>
        <w:tblLook w:val="04A0" w:firstRow="1" w:lastRow="0" w:firstColumn="1" w:lastColumn="0" w:noHBand="0" w:noVBand="1"/>
      </w:tblPr>
      <w:tblGrid>
        <w:gridCol w:w="2605"/>
      </w:tblGrid>
      <w:tr w:rsidR="000A6A59" w14:paraId="7C3342BE" w14:textId="77777777" w:rsidTr="000A6A59">
        <w:tc>
          <w:tcPr>
            <w:tcW w:w="2605" w:type="dxa"/>
            <w:shd w:val="clear" w:color="auto" w:fill="0070C0"/>
          </w:tcPr>
          <w:p w14:paraId="6814ACBA" w14:textId="77777777" w:rsidR="000A6A59" w:rsidRDefault="000A6A59" w:rsidP="000A6A59">
            <w:proofErr w:type="spellStart"/>
            <w:r>
              <w:t>mediumArray</w:t>
            </w:r>
            <w:proofErr w:type="spellEnd"/>
          </w:p>
        </w:tc>
      </w:tr>
      <w:tr w:rsidR="000A6A59" w14:paraId="3BC4A1DB" w14:textId="77777777" w:rsidTr="000A6A59">
        <w:tc>
          <w:tcPr>
            <w:tcW w:w="2605" w:type="dxa"/>
          </w:tcPr>
          <w:p w14:paraId="559477CC" w14:textId="77777777" w:rsidR="000A6A59" w:rsidRDefault="000A6A59" w:rsidP="000A6A59">
            <w:r>
              <w:t>Insert 267.1 us</w:t>
            </w:r>
          </w:p>
        </w:tc>
      </w:tr>
      <w:tr w:rsidR="000A6A59" w14:paraId="7615E819" w14:textId="77777777" w:rsidTr="000A6A59">
        <w:tc>
          <w:tcPr>
            <w:tcW w:w="2605" w:type="dxa"/>
          </w:tcPr>
          <w:p w14:paraId="018212BF" w14:textId="79EA0CD5" w:rsidR="000A6A59" w:rsidRDefault="000A6A59" w:rsidP="000A6A59">
            <w:r>
              <w:t>Append 180.8</w:t>
            </w:r>
            <w:r w:rsidR="00EE267F">
              <w:t xml:space="preserve"> us</w:t>
            </w:r>
          </w:p>
        </w:tc>
      </w:tr>
    </w:tbl>
    <w:p w14:paraId="0534F6DF" w14:textId="61E4C77B" w:rsidR="00B46E6F" w:rsidRDefault="00B46E6F"/>
    <w:p w14:paraId="20C5A62F" w14:textId="59850D26" w:rsidR="00EE267F" w:rsidRPr="00EE267F" w:rsidRDefault="00EE267F" w:rsidP="00EE267F"/>
    <w:p w14:paraId="60564DDC" w14:textId="69F5CFB4" w:rsidR="00EE267F" w:rsidRPr="00EE267F" w:rsidRDefault="00EE267F" w:rsidP="00EE267F"/>
    <w:p w14:paraId="162E23FB" w14:textId="032703C4" w:rsidR="00EE267F" w:rsidRPr="00EE267F" w:rsidRDefault="00EE267F" w:rsidP="00EE267F"/>
    <w:p w14:paraId="0AC836CB" w14:textId="3DEAD341" w:rsidR="00EE267F" w:rsidRPr="00EE267F" w:rsidRDefault="00EE267F" w:rsidP="00EE267F"/>
    <w:p w14:paraId="74B73659" w14:textId="33ACEBC5" w:rsidR="00EE267F" w:rsidRPr="00EE267F" w:rsidRDefault="00EE267F" w:rsidP="00EE267F"/>
    <w:p w14:paraId="0BDDACBA" w14:textId="52380BF9" w:rsidR="00EE267F" w:rsidRPr="00EE267F" w:rsidRDefault="00EE267F" w:rsidP="00EE267F"/>
    <w:p w14:paraId="4B303655" w14:textId="13A143C8" w:rsidR="00EE267F" w:rsidRPr="00EE267F" w:rsidRDefault="00EE267F" w:rsidP="00EE267F"/>
    <w:p w14:paraId="2CB20E86" w14:textId="45E3ED5E" w:rsidR="00EE267F" w:rsidRPr="00EE267F" w:rsidRDefault="00EE267F" w:rsidP="00EE267F"/>
    <w:p w14:paraId="5415FBF3" w14:textId="6A6F7A15" w:rsidR="00EE267F" w:rsidRDefault="00EE267F" w:rsidP="00EE267F"/>
    <w:p w14:paraId="51AB6B8B" w14:textId="08CD47FC" w:rsidR="00EE267F" w:rsidRDefault="00EE267F" w:rsidP="00EE267F">
      <w:pPr>
        <w:tabs>
          <w:tab w:val="left" w:pos="2170"/>
        </w:tabs>
      </w:pPr>
      <w:r>
        <w:t xml:space="preserve">For </w:t>
      </w:r>
      <w:r w:rsidR="00F76C1C">
        <w:t xml:space="preserve">the medium, large &amp; extra-large </w:t>
      </w:r>
      <w:r>
        <w:t>array</w:t>
      </w:r>
      <w:r w:rsidR="00F76C1C">
        <w:t>s</w:t>
      </w:r>
      <w:r>
        <w:t xml:space="preserve"> we pass in through the helper function, the </w:t>
      </w:r>
      <w:r w:rsidR="00F76C1C">
        <w:t>append</w:t>
      </w:r>
      <w:r>
        <w:t xml:space="preserve"> function will perform better than the </w:t>
      </w:r>
      <w:r w:rsidR="00F76C1C">
        <w:t xml:space="preserve">insert </w:t>
      </w:r>
      <w:r>
        <w:t xml:space="preserve">function. As the size of the array being passed in increases, we see the separation in efficiency between the </w:t>
      </w:r>
      <w:r w:rsidR="00F76C1C">
        <w:t>append</w:t>
      </w:r>
      <w:r>
        <w:t xml:space="preserve"> function and the </w:t>
      </w:r>
      <w:r w:rsidR="00F76C1C">
        <w:t>insert</w:t>
      </w:r>
      <w:r>
        <w:t xml:space="preserve"> function</w:t>
      </w:r>
      <w:r w:rsidR="00F76C1C">
        <w:t xml:space="preserve"> increase as well</w:t>
      </w:r>
      <w:r>
        <w:t xml:space="preserve">. The append function </w:t>
      </w:r>
      <w:r w:rsidR="00F76C1C">
        <w:t>will scale better between the two functions due to this.</w:t>
      </w:r>
    </w:p>
    <w:p w14:paraId="23434865" w14:textId="5FDB16A9" w:rsidR="003535CD" w:rsidRDefault="003535CD" w:rsidP="00EE267F">
      <w:pPr>
        <w:tabs>
          <w:tab w:val="left" w:pos="2170"/>
        </w:tabs>
      </w:pPr>
    </w:p>
    <w:p w14:paraId="73013DAA" w14:textId="4ED22745" w:rsidR="00F76C1C" w:rsidRDefault="00F76C1C" w:rsidP="00EE267F">
      <w:pPr>
        <w:tabs>
          <w:tab w:val="left" w:pos="2170"/>
        </w:tabs>
      </w:pPr>
      <w:r>
        <w:t xml:space="preserve">Extra Credit </w:t>
      </w:r>
      <w:r w:rsidR="0079046D">
        <w:t xml:space="preserve">answer: Because the insert function is linear time, the efficiency of the function depends on the size of the array being passed in.  Additionally, when a new number is passed in, the unshift method wants to place the new item at the first index which already exists. This means </w:t>
      </w:r>
      <w:proofErr w:type="gramStart"/>
      <w:r w:rsidR="0079046D">
        <w:t>in order to</w:t>
      </w:r>
      <w:proofErr w:type="gramEnd"/>
      <w:r w:rsidR="0079046D">
        <w:t xml:space="preserve"> unshift the new data, each piece of data that already exists has to be moved one spot to the right in order to make room. This task </w:t>
      </w:r>
      <w:r w:rsidR="000D0C70">
        <w:t xml:space="preserve">will </w:t>
      </w:r>
      <w:r w:rsidR="0079046D">
        <w:t>affect runtime at scale.</w:t>
      </w:r>
    </w:p>
    <w:p w14:paraId="71419A0B" w14:textId="70207A71" w:rsidR="0079046D" w:rsidRDefault="0079046D" w:rsidP="00EE267F">
      <w:pPr>
        <w:tabs>
          <w:tab w:val="left" w:pos="2170"/>
        </w:tabs>
      </w:pPr>
      <w:r>
        <w:t>The append function is constant time</w:t>
      </w:r>
      <w:r w:rsidR="000D0C70">
        <w:t xml:space="preserve"> and has a simple task of adding data to the end of an array through the push method. This method does not have the same issue as the insert function when it comes to shifting data. We simply append the data to the end of the array and that’s it. This makes the append function better suited at scale.</w:t>
      </w:r>
    </w:p>
    <w:p w14:paraId="2906393D" w14:textId="77777777" w:rsidR="000D0C70" w:rsidRPr="00EE267F" w:rsidRDefault="000D0C70" w:rsidP="00EE267F">
      <w:pPr>
        <w:tabs>
          <w:tab w:val="left" w:pos="2170"/>
        </w:tabs>
      </w:pPr>
    </w:p>
    <w:sectPr w:rsidR="000D0C70" w:rsidRPr="00EE2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E6F"/>
    <w:rsid w:val="00016B4A"/>
    <w:rsid w:val="000A6A59"/>
    <w:rsid w:val="000D0C70"/>
    <w:rsid w:val="003535CD"/>
    <w:rsid w:val="0079046D"/>
    <w:rsid w:val="00AC0B03"/>
    <w:rsid w:val="00B46E6F"/>
    <w:rsid w:val="00EE267F"/>
    <w:rsid w:val="00F33E1B"/>
    <w:rsid w:val="00F76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CB81C"/>
  <w15:chartTrackingRefBased/>
  <w15:docId w15:val="{28A2FBAA-5569-468F-B9C2-28C9CA066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6E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colson</dc:creator>
  <cp:keywords/>
  <dc:description/>
  <cp:lastModifiedBy>christian colson</cp:lastModifiedBy>
  <cp:revision>1</cp:revision>
  <dcterms:created xsi:type="dcterms:W3CDTF">2021-11-28T15:50:00Z</dcterms:created>
  <dcterms:modified xsi:type="dcterms:W3CDTF">2021-11-28T16:55:00Z</dcterms:modified>
</cp:coreProperties>
</file>