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56FC" w14:textId="03D64C3F" w:rsidR="00F010EA" w:rsidRDefault="00F010EA">
      <w:pPr>
        <w:spacing w:after="218" w:line="250" w:lineRule="auto"/>
        <w:ind w:left="1661" w:right="1666"/>
        <w:jc w:val="center"/>
      </w:pPr>
      <w:r>
        <w:rPr>
          <w:sz w:val="41"/>
        </w:rPr>
        <w:t xml:space="preserve">Programming Assignment </w:t>
      </w:r>
      <w:r w:rsidR="000E729E">
        <w:rPr>
          <w:sz w:val="41"/>
        </w:rPr>
        <w:t>4</w:t>
      </w:r>
      <w:r>
        <w:rPr>
          <w:sz w:val="41"/>
        </w:rPr>
        <w:t>: Adjoint Methods</w:t>
      </w:r>
    </w:p>
    <w:p w14:paraId="6D7CE593" w14:textId="77777777" w:rsidR="00F010EA" w:rsidRDefault="00F010EA">
      <w:pPr>
        <w:spacing w:after="195" w:line="265" w:lineRule="auto"/>
        <w:ind w:right="5"/>
        <w:jc w:val="center"/>
      </w:pPr>
      <w:r>
        <w:rPr>
          <w:sz w:val="29"/>
        </w:rPr>
        <w:t>Mech 588</w:t>
      </w:r>
    </w:p>
    <w:p w14:paraId="6B80250C" w14:textId="77777777" w:rsidR="00F010EA" w:rsidRDefault="00F010EA">
      <w:pPr>
        <w:spacing w:after="533" w:line="265" w:lineRule="auto"/>
        <w:ind w:right="2"/>
        <w:jc w:val="center"/>
      </w:pPr>
      <w:r>
        <w:rPr>
          <w:sz w:val="29"/>
        </w:rPr>
        <w:t>Due date: April 28</w:t>
      </w:r>
    </w:p>
    <w:p w14:paraId="2E1A25E3" w14:textId="77777777" w:rsidR="00F010EA" w:rsidRDefault="00F010EA">
      <w:pPr>
        <w:spacing w:after="190"/>
        <w:ind w:firstLine="350"/>
      </w:pPr>
      <w:r>
        <w:t xml:space="preserve">This assignment will explore some, though not nearly all, of the interesting uses of adjoint methods. The primal problem will be a Poisson problem in a square </w:t>
      </w:r>
      <w:r>
        <w:rPr>
          <w:rFonts w:ascii="Cambria" w:eastAsia="Cambria" w:hAnsi="Cambria" w:cs="Cambria"/>
        </w:rPr>
        <w:t>[</w:t>
      </w:r>
      <w:r>
        <w:t>0</w:t>
      </w:r>
      <w:r>
        <w:rPr>
          <w:rFonts w:ascii="Cambria" w:eastAsia="Cambria" w:hAnsi="Cambria" w:cs="Cambria"/>
          <w:i/>
        </w:rPr>
        <w:t>,</w:t>
      </w:r>
      <w:r>
        <w:t>1</w:t>
      </w:r>
      <w:r>
        <w:rPr>
          <w:rFonts w:ascii="Cambria" w:eastAsia="Cambria" w:hAnsi="Cambria" w:cs="Cambria"/>
        </w:rPr>
        <w:t>]×[</w:t>
      </w:r>
      <w:r>
        <w:t>0</w:t>
      </w:r>
      <w:r>
        <w:rPr>
          <w:rFonts w:ascii="Cambria" w:eastAsia="Cambria" w:hAnsi="Cambria" w:cs="Cambria"/>
          <w:i/>
        </w:rPr>
        <w:t>,</w:t>
      </w:r>
      <w:r>
        <w:t>1</w:t>
      </w:r>
      <w:r>
        <w:rPr>
          <w:rFonts w:ascii="Cambria" w:eastAsia="Cambria" w:hAnsi="Cambria" w:cs="Cambria"/>
        </w:rPr>
        <w:t>]</w:t>
      </w:r>
      <w:r>
        <w:t>, with homogeneous Dirichlet boundary conditions on three sides (</w:t>
      </w:r>
      <w:r>
        <w:rPr>
          <w:rFonts w:ascii="Calibri" w:eastAsia="Calibri" w:hAnsi="Calibri" w:cs="Calibri"/>
          <w:i/>
        </w:rPr>
        <w:t xml:space="preserve">x </w:t>
      </w:r>
      <w:r>
        <w:rPr>
          <w:rFonts w:ascii="Cambria" w:eastAsia="Cambria" w:hAnsi="Cambria" w:cs="Cambria"/>
        </w:rPr>
        <w:t xml:space="preserve">= </w:t>
      </w:r>
      <w:r>
        <w:t xml:space="preserve">0, </w:t>
      </w:r>
      <w:r>
        <w:rPr>
          <w:rFonts w:ascii="Calibri" w:eastAsia="Calibri" w:hAnsi="Calibri" w:cs="Calibri"/>
          <w:i/>
        </w:rPr>
        <w:t xml:space="preserve">y </w:t>
      </w:r>
      <w:r>
        <w:rPr>
          <w:rFonts w:ascii="Cambria" w:eastAsia="Cambria" w:hAnsi="Cambria" w:cs="Cambria"/>
        </w:rPr>
        <w:t xml:space="preserve">= </w:t>
      </w:r>
      <w:r>
        <w:t xml:space="preserve">0, and </w:t>
      </w:r>
      <w:r>
        <w:rPr>
          <w:rFonts w:ascii="Calibri" w:eastAsia="Calibri" w:hAnsi="Calibri" w:cs="Calibri"/>
          <w:i/>
        </w:rPr>
        <w:t xml:space="preserve">x </w:t>
      </w:r>
      <w:r>
        <w:rPr>
          <w:rFonts w:ascii="Cambria" w:eastAsia="Cambria" w:hAnsi="Cambria" w:cs="Cambria"/>
        </w:rPr>
        <w:t xml:space="preserve">= </w:t>
      </w:r>
      <w:r>
        <w:t xml:space="preserve">1); we’ll call the solution to the primal problem </w:t>
      </w:r>
      <w:r>
        <w:rPr>
          <w:rFonts w:ascii="Calibri" w:eastAsia="Calibri" w:hAnsi="Calibri" w:cs="Calibri"/>
          <w:i/>
        </w:rPr>
        <w:t xml:space="preserve">u </w:t>
      </w:r>
      <w:r>
        <w:t xml:space="preserve">and the solution to the adjoint problem </w:t>
      </w:r>
      <w:r>
        <w:rPr>
          <w:rFonts w:ascii="Calibri" w:eastAsia="Calibri" w:hAnsi="Calibri" w:cs="Calibri"/>
          <w:i/>
        </w:rPr>
        <w:t>v</w:t>
      </w:r>
      <w:r>
        <w:t>. Other details will vary for different cases. You can use any Poisson solver you have lying around (from 510, for example, or from the multigrid assignment) or write one from scratch.</w:t>
      </w:r>
    </w:p>
    <w:p w14:paraId="3C2C37ED" w14:textId="77777777" w:rsidR="00F010EA" w:rsidRDefault="00F010EA" w:rsidP="00F010EA">
      <w:pPr>
        <w:numPr>
          <w:ilvl w:val="0"/>
          <w:numId w:val="1"/>
        </w:numPr>
        <w:spacing w:after="0"/>
        <w:ind w:hanging="298"/>
        <w:jc w:val="both"/>
      </w:pPr>
      <w:r>
        <w:rPr>
          <w:rFonts w:ascii="Calibri" w:eastAsia="Calibri" w:hAnsi="Calibri" w:cs="Calibri"/>
        </w:rPr>
        <w:t>Warm-up problem</w:t>
      </w:r>
      <w:r>
        <w:t xml:space="preserve">. (Easy) For this case, the boundary condition at </w:t>
      </w:r>
      <w:r>
        <w:rPr>
          <w:rFonts w:ascii="Calibri" w:eastAsia="Calibri" w:hAnsi="Calibri" w:cs="Calibri"/>
          <w:i/>
        </w:rPr>
        <w:t xml:space="preserve">y </w:t>
      </w:r>
      <w:r>
        <w:rPr>
          <w:rFonts w:ascii="Cambria" w:eastAsia="Cambria" w:hAnsi="Cambria" w:cs="Cambria"/>
        </w:rPr>
        <w:t xml:space="preserve">= </w:t>
      </w:r>
      <w:r>
        <w:t xml:space="preserve">1 is </w:t>
      </w:r>
      <w:r>
        <w:rPr>
          <w:rFonts w:ascii="Calibri" w:eastAsia="Calibri" w:hAnsi="Calibri" w:cs="Calibri"/>
          <w:i/>
        </w:rPr>
        <w:t xml:space="preserve">u </w:t>
      </w:r>
      <w:r>
        <w:rPr>
          <w:rFonts w:ascii="Cambria" w:eastAsia="Cambria" w:hAnsi="Cambria" w:cs="Cambria"/>
        </w:rPr>
        <w:t xml:space="preserve">= </w:t>
      </w:r>
      <w:r>
        <w:t xml:space="preserve">0 and the source term for the primal problem is </w:t>
      </w:r>
      <w:r>
        <w:rPr>
          <w:rFonts w:ascii="Calibri" w:eastAsia="Calibri" w:hAnsi="Calibri" w:cs="Calibri"/>
          <w:i/>
        </w:rPr>
        <w:t xml:space="preserve">f </w:t>
      </w:r>
      <w:r>
        <w:rPr>
          <w:noProof/>
        </w:rPr>
        <w:drawing>
          <wp:inline distT="0" distB="0" distL="0" distR="0" wp14:anchorId="0614BBC2" wp14:editId="6473A657">
            <wp:extent cx="1097280" cy="219456"/>
            <wp:effectExtent l="0" t="0" r="0" b="0"/>
            <wp:docPr id="3748" name="Picture 3748"/>
            <wp:cNvGraphicFramePr/>
            <a:graphic xmlns:a="http://schemas.openxmlformats.org/drawingml/2006/main">
              <a:graphicData uri="http://schemas.openxmlformats.org/drawingml/2006/picture">
                <pic:pic xmlns:pic="http://schemas.openxmlformats.org/drawingml/2006/picture">
                  <pic:nvPicPr>
                    <pic:cNvPr id="3748" name="Picture 3748"/>
                    <pic:cNvPicPr/>
                  </pic:nvPicPr>
                  <pic:blipFill>
                    <a:blip r:embed="rId7"/>
                    <a:stretch>
                      <a:fillRect/>
                    </a:stretch>
                  </pic:blipFill>
                  <pic:spPr>
                    <a:xfrm>
                      <a:off x="0" y="0"/>
                      <a:ext cx="1097280" cy="219456"/>
                    </a:xfrm>
                    <a:prstGeom prst="rect">
                      <a:avLst/>
                    </a:prstGeom>
                  </pic:spPr>
                </pic:pic>
              </a:graphicData>
            </a:graphic>
          </wp:inline>
        </w:drawing>
      </w:r>
      <w:r>
        <w:rPr>
          <w:rFonts w:ascii="Calibri" w:eastAsia="Calibri" w:hAnsi="Calibri" w:cs="Calibri"/>
          <w:i/>
        </w:rPr>
        <w:t>y</w:t>
      </w:r>
      <w:r>
        <w:t xml:space="preserve">. For the dual problem, we also have homogeneous Dirichlet boundary conditions, with source term </w:t>
      </w:r>
      <w:r>
        <w:rPr>
          <w:rFonts w:ascii="Calibri" w:eastAsia="Calibri" w:hAnsi="Calibri" w:cs="Calibri"/>
          <w:i/>
        </w:rPr>
        <w:t>g</w:t>
      </w:r>
      <w:r>
        <w:rPr>
          <w:noProof/>
        </w:rPr>
        <w:drawing>
          <wp:inline distT="0" distB="0" distL="0" distR="0" wp14:anchorId="43C13F88" wp14:editId="67AF1BC5">
            <wp:extent cx="1307592" cy="222504"/>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8"/>
                    <a:stretch>
                      <a:fillRect/>
                    </a:stretch>
                  </pic:blipFill>
                  <pic:spPr>
                    <a:xfrm>
                      <a:off x="0" y="0"/>
                      <a:ext cx="1307592" cy="222504"/>
                    </a:xfrm>
                    <a:prstGeom prst="rect">
                      <a:avLst/>
                    </a:prstGeom>
                  </pic:spPr>
                </pic:pic>
              </a:graphicData>
            </a:graphic>
          </wp:inline>
        </w:drawing>
      </w:r>
      <w:r>
        <w:t>.</w:t>
      </w:r>
    </w:p>
    <w:p w14:paraId="076A5D5C" w14:textId="77777777" w:rsidR="00F010EA" w:rsidRDefault="00F010EA">
      <w:pPr>
        <w:spacing w:after="217"/>
        <w:ind w:left="581"/>
      </w:pPr>
      <w:r>
        <w:t>The output functional in this case is</w:t>
      </w:r>
    </w:p>
    <w:p w14:paraId="168C593B" w14:textId="77777777" w:rsidR="00F010EA" w:rsidRDefault="00F010EA">
      <w:pPr>
        <w:spacing w:after="178" w:line="265" w:lineRule="auto"/>
        <w:ind w:left="761" w:right="168"/>
        <w:jc w:val="center"/>
      </w:pPr>
      <w:r>
        <w:rPr>
          <w:rFonts w:ascii="Calibri" w:eastAsia="Calibri" w:hAnsi="Calibri" w:cs="Calibri"/>
          <w:i/>
        </w:rPr>
        <w:t xml:space="preserve">J </w:t>
      </w:r>
      <w:r>
        <w:rPr>
          <w:rFonts w:ascii="Cambria" w:eastAsia="Cambria" w:hAnsi="Cambria" w:cs="Cambria"/>
        </w:rPr>
        <w:t>= (</w:t>
      </w:r>
      <w:r>
        <w:rPr>
          <w:rFonts w:ascii="Calibri" w:eastAsia="Calibri" w:hAnsi="Calibri" w:cs="Calibri"/>
          <w:i/>
        </w:rPr>
        <w:t>u</w:t>
      </w:r>
      <w:r>
        <w:rPr>
          <w:rFonts w:ascii="Cambria" w:eastAsia="Cambria" w:hAnsi="Cambria" w:cs="Cambria"/>
          <w:i/>
        </w:rPr>
        <w:t>,</w:t>
      </w:r>
      <w:r>
        <w:rPr>
          <w:rFonts w:ascii="Calibri" w:eastAsia="Calibri" w:hAnsi="Calibri" w:cs="Calibri"/>
          <w:i/>
        </w:rPr>
        <w:t>g</w:t>
      </w:r>
      <w:r>
        <w:rPr>
          <w:rFonts w:ascii="Cambria" w:eastAsia="Cambria" w:hAnsi="Cambria" w:cs="Cambria"/>
        </w:rPr>
        <w:t>) = (</w:t>
      </w:r>
      <w:r>
        <w:rPr>
          <w:rFonts w:ascii="Calibri" w:eastAsia="Calibri" w:hAnsi="Calibri" w:cs="Calibri"/>
          <w:i/>
        </w:rPr>
        <w:t>v</w:t>
      </w:r>
      <w:r>
        <w:rPr>
          <w:rFonts w:ascii="Cambria" w:eastAsia="Cambria" w:hAnsi="Cambria" w:cs="Cambria"/>
          <w:i/>
        </w:rPr>
        <w:t xml:space="preserve">, </w:t>
      </w:r>
      <w:r>
        <w:rPr>
          <w:rFonts w:ascii="Calibri" w:eastAsia="Calibri" w:hAnsi="Calibri" w:cs="Calibri"/>
          <w:i/>
        </w:rPr>
        <w:t>f</w:t>
      </w:r>
      <w:r>
        <w:rPr>
          <w:rFonts w:ascii="Cambria" w:eastAsia="Cambria" w:hAnsi="Cambria" w:cs="Cambria"/>
        </w:rPr>
        <w:t>)</w:t>
      </w:r>
    </w:p>
    <w:p w14:paraId="2147F8DD" w14:textId="77777777" w:rsidR="00F010EA" w:rsidRDefault="00F010EA">
      <w:pPr>
        <w:spacing w:after="210"/>
        <w:ind w:left="581"/>
      </w:pPr>
      <w:r>
        <w:t>Solve both the primal and dual problems, and demonstrate that you get the same value for the (discrete) output functional evaluated both ways, and that the discrete output functional converges to its exact value at the order of accuracy of your numerical scheme.</w:t>
      </w:r>
    </w:p>
    <w:p w14:paraId="6122F440" w14:textId="77777777" w:rsidR="00F010EA" w:rsidRDefault="00F010EA">
      <w:pPr>
        <w:spacing w:after="210"/>
        <w:ind w:left="581"/>
      </w:pPr>
      <w:r>
        <w:t xml:space="preserve">To start, it would be best to calculate the functional analytically. In order to do this, we need the exact solution to the Poisson problem. We can determine this by inspection, or by using a change of variables. Let’s look at the exact solution to the primal problem, u. We notice that the source term in this case is </w:t>
      </w:r>
    </w:p>
    <w:p w14:paraId="15011D69" w14:textId="77777777" w:rsidR="00F010EA" w:rsidRPr="00F010EA" w:rsidRDefault="00F010EA">
      <w:pPr>
        <w:spacing w:after="210"/>
        <w:ind w:left="581"/>
        <w:rPr>
          <w:rFonts w:eastAsiaTheme="minorEastAsia"/>
        </w:rPr>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num>
            <m:den>
              <m:r>
                <w:rPr>
                  <w:rFonts w:ascii="Cambria Math" w:hAnsi="Cambria Math"/>
                </w:rPr>
                <m:t>4</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πx</m:t>
                  </m:r>
                </m:e>
              </m:d>
            </m:e>
          </m:func>
          <m:r>
            <m:rPr>
              <m:sty m:val="p"/>
            </m:rPr>
            <w:rPr>
              <w:rFonts w:ascii="Cambria Math" w:hAnsi="Cambria Math"/>
            </w:rPr>
            <m:t>sin⁡</m:t>
          </m:r>
          <m:r>
            <w:rPr>
              <w:rFonts w:ascii="Cambria Math" w:hAnsi="Cambria Math"/>
            </w:rPr>
            <m:t>(πy)</m:t>
          </m:r>
        </m:oMath>
      </m:oMathPara>
    </w:p>
    <w:p w14:paraId="66D1F6AC" w14:textId="77777777" w:rsidR="00F010EA" w:rsidRDefault="00F010EA">
      <w:pPr>
        <w:spacing w:after="210"/>
        <w:ind w:left="581"/>
      </w:pPr>
      <w:r>
        <w:t>The Poisson problem would be,</w:t>
      </w:r>
    </w:p>
    <w:p w14:paraId="1FF100CC" w14:textId="77777777" w:rsidR="00F010EA" w:rsidRPr="00F010EA" w:rsidRDefault="00F010EA" w:rsidP="00F010EA">
      <w:pPr>
        <w:spacing w:after="210"/>
        <w:ind w:left="581"/>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num>
            <m:den>
              <m:r>
                <w:rPr>
                  <w:rFonts w:ascii="Cambria Math" w:hAnsi="Cambria Math"/>
                </w:rPr>
                <m:t>4</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πx</m:t>
                  </m:r>
                </m:e>
              </m:d>
            </m:e>
          </m:func>
          <m:r>
            <m:rPr>
              <m:sty m:val="p"/>
            </m:rPr>
            <w:rPr>
              <w:rFonts w:ascii="Cambria Math" w:hAnsi="Cambria Math"/>
            </w:rPr>
            <m:t>sin⁡</m:t>
          </m:r>
          <m:r>
            <w:rPr>
              <w:rFonts w:ascii="Cambria Math" w:hAnsi="Cambria Math"/>
            </w:rPr>
            <m:t>(πy)</m:t>
          </m:r>
        </m:oMath>
      </m:oMathPara>
    </w:p>
    <w:p w14:paraId="7BB8638E" w14:textId="77777777" w:rsidR="00F010EA" w:rsidRDefault="00F010EA" w:rsidP="00F010EA">
      <w:pPr>
        <w:spacing w:after="210"/>
        <w:ind w:left="581"/>
        <w:rPr>
          <w:rFonts w:eastAsiaTheme="minorEastAsia"/>
        </w:rPr>
      </w:pPr>
      <w:r>
        <w:rPr>
          <w:rFonts w:eastAsiaTheme="minorEastAsia"/>
        </w:rPr>
        <w:t>We only have 2</w:t>
      </w:r>
      <w:r w:rsidRPr="00F010EA">
        <w:rPr>
          <w:rFonts w:eastAsiaTheme="minorEastAsia"/>
          <w:vertAlign w:val="superscript"/>
        </w:rPr>
        <w:t>nd</w:t>
      </w:r>
      <w:r>
        <w:rPr>
          <w:rFonts w:eastAsiaTheme="minorEastAsia"/>
        </w:rPr>
        <w:t xml:space="preserve"> derivatives on the left side. For an arbitrary sin function,</w:t>
      </w:r>
    </w:p>
    <w:p w14:paraId="6BD0296E" w14:textId="77777777" w:rsidR="00F010EA" w:rsidRPr="00F010EA" w:rsidRDefault="00F010EA" w:rsidP="00F010EA">
      <w:pPr>
        <w:spacing w:after="210"/>
        <w:ind w:left="581"/>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(πθ)</m:t>
          </m:r>
        </m:oMath>
      </m:oMathPara>
    </w:p>
    <w:p w14:paraId="2BD26210" w14:textId="77777777" w:rsidR="00F010EA" w:rsidRDefault="003A69E4" w:rsidP="00F010EA">
      <w:pPr>
        <w:spacing w:after="210"/>
        <w:ind w:left="581"/>
        <w:rPr>
          <w:rFonts w:eastAsiaTheme="minorEastAsia"/>
        </w:rPr>
      </w:pPr>
      <w:r>
        <w:rPr>
          <w:rFonts w:eastAsiaTheme="minorEastAsia"/>
        </w:rPr>
        <w:t>the 2</w:t>
      </w:r>
      <w:r w:rsidRPr="003A69E4">
        <w:rPr>
          <w:rFonts w:eastAsiaTheme="minorEastAsia"/>
          <w:vertAlign w:val="superscript"/>
        </w:rPr>
        <w:t>nd</w:t>
      </w:r>
      <w:r>
        <w:rPr>
          <w:rFonts w:eastAsiaTheme="minorEastAsia"/>
        </w:rPr>
        <w:t xml:space="preserve"> derivative is given by,</w:t>
      </w:r>
    </w:p>
    <w:p w14:paraId="4108D874" w14:textId="77777777" w:rsidR="003A69E4" w:rsidRPr="003A69E4" w:rsidRDefault="003A69E4" w:rsidP="00F010EA">
      <w:pPr>
        <w:spacing w:after="210"/>
        <w:ind w:left="581"/>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h</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m:rPr>
              <m:sty m:val="p"/>
            </m:rPr>
            <w:rPr>
              <w:rFonts w:ascii="Cambria Math" w:eastAsiaTheme="minorEastAsia" w:hAnsi="Cambria Math"/>
            </w:rPr>
            <m:t>sin⁡</m:t>
          </m:r>
          <m:r>
            <w:rPr>
              <w:rFonts w:ascii="Cambria Math" w:eastAsiaTheme="minorEastAsia" w:hAnsi="Cambria Math"/>
            </w:rPr>
            <m:t>(πθ)</m:t>
          </m:r>
        </m:oMath>
      </m:oMathPara>
    </w:p>
    <w:p w14:paraId="0B64AF6A" w14:textId="77777777" w:rsidR="003A69E4" w:rsidRDefault="003A69E4" w:rsidP="00F010EA">
      <w:pPr>
        <w:spacing w:after="210"/>
        <w:ind w:left="581"/>
        <w:rPr>
          <w:rFonts w:eastAsiaTheme="minorEastAsia"/>
        </w:rPr>
      </w:pPr>
      <w:r>
        <w:rPr>
          <w:rFonts w:eastAsiaTheme="minorEastAsia"/>
        </w:rPr>
        <w:t>Taking this, we can deduce that the exact solution of the Poisson problem must have the form,</w:t>
      </w:r>
    </w:p>
    <w:p w14:paraId="30AA1DBF" w14:textId="77777777" w:rsidR="003A69E4" w:rsidRPr="003A69E4" w:rsidRDefault="003A69E4" w:rsidP="00F010EA">
      <w:pPr>
        <w:spacing w:after="210"/>
        <w:ind w:left="581"/>
        <w:rPr>
          <w:rFonts w:eastAsiaTheme="minorEastAsia"/>
        </w:rPr>
      </w:pPr>
      <m:oMathPara>
        <m:oMath>
          <m:r>
            <w:rPr>
              <w:rFonts w:ascii="Cambria Math" w:eastAsiaTheme="minorEastAsia" w:hAnsi="Cambria Math"/>
            </w:rPr>
            <m:t>u=</m:t>
          </m:r>
          <m:func>
            <m:funcPr>
              <m:ctrlPr>
                <w:rPr>
                  <w:rFonts w:ascii="Cambria Math" w:eastAsiaTheme="minorEastAsia" w:hAnsi="Cambria Math"/>
                </w:rPr>
              </m:ctrlPr>
            </m:funcPr>
            <m:fName>
              <m:r>
                <m:rPr>
                  <m:sty m:val="p"/>
                </m:rPr>
                <w:rPr>
                  <w:rFonts w:ascii="Cambria Math" w:eastAsiaTheme="minorEastAsia" w:hAnsi="Cambria Math"/>
                </w:rPr>
                <m:t>asin</m:t>
              </m:r>
            </m:fName>
            <m:e>
              <m:d>
                <m:dPr>
                  <m:ctrlPr>
                    <w:rPr>
                      <w:rFonts w:ascii="Cambria Math" w:eastAsiaTheme="minorEastAsia" w:hAnsi="Cambria Math"/>
                      <w:i/>
                    </w:rPr>
                  </m:ctrlPr>
                </m:dPr>
                <m:e>
                  <m:r>
                    <w:rPr>
                      <w:rFonts w:ascii="Cambria Math" w:eastAsiaTheme="minorEastAsia" w:hAnsi="Cambria Math"/>
                    </w:rPr>
                    <m:t>πx</m:t>
                  </m:r>
                </m:e>
              </m:d>
            </m:e>
          </m:func>
          <m:r>
            <m:rPr>
              <m:sty m:val="p"/>
            </m:rPr>
            <w:rPr>
              <w:rFonts w:ascii="Cambria Math" w:eastAsiaTheme="minorEastAsia" w:hAnsi="Cambria Math"/>
            </w:rPr>
            <m:t>sin⁡</m:t>
          </m:r>
          <m:r>
            <w:rPr>
              <w:rFonts w:ascii="Cambria Math" w:eastAsiaTheme="minorEastAsia" w:hAnsi="Cambria Math"/>
            </w:rPr>
            <m:t>(πy)</m:t>
          </m:r>
        </m:oMath>
      </m:oMathPara>
    </w:p>
    <w:p w14:paraId="0943F09F" w14:textId="77777777" w:rsidR="003A69E4" w:rsidRDefault="003A69E4" w:rsidP="00F010EA">
      <w:pPr>
        <w:spacing w:after="210"/>
        <w:ind w:left="581"/>
        <w:rPr>
          <w:rFonts w:eastAsiaTheme="minorEastAsia"/>
        </w:rPr>
      </w:pPr>
      <w:r>
        <w:rPr>
          <w:rFonts w:eastAsiaTheme="minorEastAsia"/>
        </w:rPr>
        <w:t>We can take the 2</w:t>
      </w:r>
      <w:r w:rsidRPr="003A69E4">
        <w:rPr>
          <w:rFonts w:eastAsiaTheme="minorEastAsia"/>
          <w:vertAlign w:val="superscript"/>
        </w:rPr>
        <w:t>nd</w:t>
      </w:r>
      <w:r>
        <w:rPr>
          <w:rFonts w:eastAsiaTheme="minorEastAsia"/>
        </w:rPr>
        <w:t xml:space="preserve"> derivative of this function, with respect to x and y to obtain,</w:t>
      </w:r>
    </w:p>
    <w:p w14:paraId="0E72BB23" w14:textId="77777777" w:rsidR="003A69E4" w:rsidRPr="00F010EA" w:rsidRDefault="003A69E4" w:rsidP="00F010EA">
      <w:pPr>
        <w:spacing w:after="210"/>
        <w:ind w:left="581"/>
        <w:rPr>
          <w:rFonts w:eastAsiaTheme="minorEastAsia"/>
        </w:rPr>
      </w:pPr>
      <m:oMathPara>
        <m:oMath>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πx</m:t>
                        </m:r>
                      </m:e>
                    </m:d>
                  </m:e>
                </m:func>
                <m:r>
                  <m:rPr>
                    <m:sty m:val="p"/>
                  </m:rPr>
                  <w:rPr>
                    <w:rFonts w:ascii="Cambria Math" w:eastAsiaTheme="minorEastAsia" w:hAnsi="Cambria Math"/>
                  </w:rPr>
                  <m:t>sin⁡</m:t>
                </m:r>
                <m:r>
                  <w:rPr>
                    <w:rFonts w:ascii="Cambria Math" w:eastAsiaTheme="minorEastAsia" w:hAnsi="Cambria Math"/>
                  </w:rPr>
                  <m:t>(πy)</m:t>
                </m:r>
              </m:e>
            </m:mr>
            <m:mr>
              <m:e>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πx</m:t>
                        </m:r>
                      </m:e>
                    </m:d>
                  </m:e>
                </m:func>
                <m:r>
                  <m:rPr>
                    <m:sty m:val="p"/>
                  </m:rPr>
                  <w:rPr>
                    <w:rFonts w:ascii="Cambria Math" w:eastAsiaTheme="minorEastAsia" w:hAnsi="Cambria Math"/>
                  </w:rPr>
                  <m:t>sin⁡</m:t>
                </m:r>
                <m:r>
                  <w:rPr>
                    <w:rFonts w:ascii="Cambria Math" w:eastAsiaTheme="minorEastAsia" w:hAnsi="Cambria Math"/>
                  </w:rPr>
                  <m:t>(πy)</m:t>
                </m:r>
              </m:e>
            </m:mr>
          </m:m>
        </m:oMath>
      </m:oMathPara>
    </w:p>
    <w:p w14:paraId="6281EA1B" w14:textId="77777777" w:rsidR="00F010EA" w:rsidRDefault="003A69E4">
      <w:pPr>
        <w:spacing w:after="210"/>
        <w:ind w:left="581"/>
      </w:pPr>
      <w:r>
        <w:t>We can plug this into the original problem to obtain,</w:t>
      </w:r>
    </w:p>
    <w:p w14:paraId="2CFEF716" w14:textId="77777777" w:rsidR="003A69E4" w:rsidRDefault="003A69E4">
      <w:pPr>
        <w:spacing w:after="210"/>
        <w:ind w:left="581"/>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πx</m:t>
                  </m:r>
                </m:e>
              </m:d>
            </m:e>
          </m:func>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πy</m:t>
                  </m:r>
                </m:e>
              </m:d>
            </m:e>
          </m:func>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πx</m:t>
                  </m:r>
                </m:e>
              </m:d>
            </m:e>
          </m:func>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πy</m:t>
                  </m:r>
                </m:e>
              </m:d>
            </m:e>
          </m:func>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num>
            <m:den>
              <m:r>
                <w:rPr>
                  <w:rFonts w:ascii="Cambria Math" w:hAnsi="Cambria Math"/>
                </w:rPr>
                <m:t>4</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πx</m:t>
                  </m:r>
                </m:e>
              </m:d>
            </m:e>
          </m:func>
          <m:r>
            <m:rPr>
              <m:sty m:val="p"/>
            </m:rPr>
            <w:rPr>
              <w:rFonts w:ascii="Cambria Math" w:hAnsi="Cambria Math"/>
            </w:rPr>
            <m:t>sin⁡</m:t>
          </m:r>
          <m:r>
            <w:rPr>
              <w:rFonts w:ascii="Cambria Math" w:hAnsi="Cambria Math"/>
            </w:rPr>
            <m:t>(πy)</m:t>
          </m:r>
        </m:oMath>
      </m:oMathPara>
    </w:p>
    <w:p w14:paraId="4C59C256" w14:textId="77777777" w:rsidR="003A69E4" w:rsidRDefault="003A69E4" w:rsidP="003A69E4">
      <w:pPr>
        <w:spacing w:after="249"/>
        <w:ind w:firstLine="581"/>
        <w:jc w:val="both"/>
        <w:rPr>
          <w:rFonts w:ascii="Calibri" w:eastAsia="Calibri" w:hAnsi="Calibri" w:cs="Calibri"/>
        </w:rPr>
      </w:pPr>
      <w:r>
        <w:rPr>
          <w:rFonts w:ascii="Calibri" w:eastAsia="Calibri" w:hAnsi="Calibri" w:cs="Calibri"/>
        </w:rPr>
        <w:t>We can rearrange as follows,</w:t>
      </w:r>
    </w:p>
    <w:p w14:paraId="2A8131B0" w14:textId="77777777" w:rsidR="003A69E4" w:rsidRPr="003A69E4" w:rsidRDefault="003A69E4" w:rsidP="003A69E4">
      <w:pPr>
        <w:spacing w:after="249"/>
        <w:ind w:firstLine="581"/>
        <w:jc w:val="both"/>
        <w:rPr>
          <w:rFonts w:ascii="Calibri" w:eastAsia="Calibri" w:hAnsi="Calibri" w:cs="Calibri"/>
        </w:rPr>
      </w:pPr>
      <m:oMathPara>
        <m:oMath>
          <m:r>
            <w:rPr>
              <w:rFonts w:ascii="Cambria Math" w:eastAsia="Calibri" w:hAnsi="Cambria Math" w:cs="Calibri"/>
            </w:rPr>
            <m:t>-2a</m:t>
          </m:r>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2</m:t>
              </m:r>
            </m:sup>
          </m:sSup>
          <m:d>
            <m:dPr>
              <m:ctrlPr>
                <w:rPr>
                  <w:rFonts w:ascii="Cambria Math" w:eastAsia="Calibri" w:hAnsi="Cambria Math" w:cs="Calibri"/>
                  <w:i/>
                </w:rPr>
              </m:ctrlPr>
            </m:dPr>
            <m:e>
              <m:func>
                <m:funcPr>
                  <m:ctrlPr>
                    <w:rPr>
                      <w:rFonts w:ascii="Cambria Math" w:eastAsia="Calibri" w:hAnsi="Cambria Math" w:cs="Calibri"/>
                    </w:rPr>
                  </m:ctrlPr>
                </m:funcPr>
                <m:fName>
                  <m:r>
                    <m:rPr>
                      <m:sty m:val="p"/>
                    </m:rPr>
                    <w:rPr>
                      <w:rFonts w:ascii="Cambria Math" w:eastAsia="Calibri" w:hAnsi="Cambria Math" w:cs="Calibri"/>
                    </w:rPr>
                    <m:t>sin</m:t>
                  </m:r>
                  <m:ctrlPr>
                    <w:rPr>
                      <w:rFonts w:ascii="Cambria Math" w:eastAsia="Calibri" w:hAnsi="Cambria Math" w:cs="Calibri"/>
                      <w:i/>
                    </w:rPr>
                  </m:ctrlPr>
                </m:fName>
                <m:e>
                  <m:d>
                    <m:dPr>
                      <m:ctrlPr>
                        <w:rPr>
                          <w:rFonts w:ascii="Cambria Math" w:eastAsia="Calibri" w:hAnsi="Cambria Math" w:cs="Calibri"/>
                          <w:i/>
                        </w:rPr>
                      </m:ctrlPr>
                    </m:dPr>
                    <m:e>
                      <m:r>
                        <w:rPr>
                          <w:rFonts w:ascii="Cambria Math" w:eastAsia="Calibri" w:hAnsi="Cambria Math" w:cs="Calibri"/>
                        </w:rPr>
                        <m:t>πx</m:t>
                      </m:r>
                    </m:e>
                  </m:d>
                </m:e>
              </m:func>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πy</m:t>
                      </m:r>
                    </m:e>
                  </m:d>
                </m:e>
              </m:func>
            </m:e>
          </m:d>
          <m:r>
            <w:rPr>
              <w:rFonts w:ascii="Cambria Math" w:eastAsia="Calibri" w:hAnsi="Cambria Math" w:cs="Calibri"/>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num>
            <m:den>
              <m:r>
                <w:rPr>
                  <w:rFonts w:ascii="Cambria Math" w:hAnsi="Cambria Math"/>
                </w:rPr>
                <m:t>4</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πx</m:t>
                  </m:r>
                </m:e>
              </m:d>
            </m:e>
          </m:func>
          <m:r>
            <m:rPr>
              <m:sty m:val="p"/>
            </m:rPr>
            <w:rPr>
              <w:rFonts w:ascii="Cambria Math" w:hAnsi="Cambria Math"/>
            </w:rPr>
            <m:t>sin⁡</m:t>
          </m:r>
          <m:r>
            <w:rPr>
              <w:rFonts w:ascii="Cambria Math" w:hAnsi="Cambria Math"/>
            </w:rPr>
            <m:t>(πy)</m:t>
          </m:r>
        </m:oMath>
      </m:oMathPara>
    </w:p>
    <w:p w14:paraId="395BFB9D" w14:textId="77777777" w:rsidR="003A69E4" w:rsidRDefault="003A69E4" w:rsidP="003A69E4">
      <w:pPr>
        <w:spacing w:after="249"/>
        <w:ind w:firstLine="581"/>
        <w:jc w:val="both"/>
        <w:rPr>
          <w:rFonts w:ascii="Calibri" w:eastAsia="Calibri" w:hAnsi="Calibri" w:cs="Calibri"/>
        </w:rPr>
      </w:pPr>
      <w:r>
        <w:rPr>
          <w:rFonts w:ascii="Calibri" w:eastAsia="Calibri" w:hAnsi="Calibri" w:cs="Calibri"/>
        </w:rPr>
        <w:t xml:space="preserve">Dividing both sides by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πx</m:t>
                </m:r>
              </m:e>
            </m:d>
          </m:e>
        </m:func>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πy</m:t>
                </m:r>
              </m:e>
            </m:d>
          </m:e>
        </m:func>
      </m:oMath>
      <w:r>
        <w:rPr>
          <w:rFonts w:ascii="Calibri" w:eastAsia="Calibri" w:hAnsi="Calibri" w:cs="Calibri"/>
        </w:rPr>
        <w:t xml:space="preserve"> yields,</w:t>
      </w:r>
    </w:p>
    <w:p w14:paraId="18D0853D" w14:textId="77777777" w:rsidR="003A69E4" w:rsidRPr="003A69E4" w:rsidRDefault="003A69E4" w:rsidP="003A69E4">
      <w:pPr>
        <w:spacing w:after="249"/>
        <w:ind w:firstLine="581"/>
        <w:jc w:val="both"/>
        <w:rPr>
          <w:rFonts w:ascii="Calibri" w:eastAsia="Calibri" w:hAnsi="Calibri" w:cs="Calibri"/>
        </w:rPr>
      </w:pPr>
      <m:oMathPara>
        <m:oMath>
          <m:r>
            <w:rPr>
              <w:rFonts w:ascii="Cambria Math" w:eastAsia="Calibri" w:hAnsi="Cambria Math" w:cs="Calibri"/>
            </w:rPr>
            <m:t>-2a</m:t>
          </m:r>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2</m:t>
              </m:r>
            </m:sup>
          </m:sSup>
          <m:r>
            <w:rPr>
              <w:rFonts w:ascii="Cambria Math" w:eastAsia="Calibri" w:hAnsi="Cambria Math" w:cs="Calibri"/>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3</m:t>
                  </m:r>
                </m:sup>
              </m:sSup>
            </m:num>
            <m:den>
              <m:r>
                <w:rPr>
                  <w:rFonts w:ascii="Cambria Math" w:eastAsia="Calibri" w:hAnsi="Cambria Math" w:cs="Calibri"/>
                </w:rPr>
                <m:t>4</m:t>
              </m:r>
            </m:den>
          </m:f>
        </m:oMath>
      </m:oMathPara>
    </w:p>
    <w:p w14:paraId="1294286A" w14:textId="77777777" w:rsidR="003A69E4" w:rsidRDefault="003A69E4" w:rsidP="003A69E4">
      <w:pPr>
        <w:spacing w:after="249"/>
        <w:ind w:firstLine="581"/>
        <w:jc w:val="both"/>
        <w:rPr>
          <w:rFonts w:ascii="Calibri" w:eastAsia="Calibri" w:hAnsi="Calibri" w:cs="Calibri"/>
        </w:rPr>
      </w:pPr>
      <w:r>
        <w:rPr>
          <w:rFonts w:ascii="Calibri" w:eastAsia="Calibri" w:hAnsi="Calibri" w:cs="Calibri"/>
        </w:rPr>
        <w:t>We can solve for a to obtain,</w:t>
      </w:r>
    </w:p>
    <w:p w14:paraId="58DF2746" w14:textId="77777777" w:rsidR="003A69E4" w:rsidRPr="003A69E4" w:rsidRDefault="003A69E4" w:rsidP="003A69E4">
      <w:pPr>
        <w:spacing w:after="249"/>
        <w:ind w:firstLine="581"/>
        <w:jc w:val="both"/>
        <w:rPr>
          <w:rFonts w:ascii="Calibri" w:eastAsia="Calibri" w:hAnsi="Calibri" w:cs="Calibri"/>
        </w:rPr>
      </w:pPr>
      <m:oMathPara>
        <m:oMath>
          <m:r>
            <w:rPr>
              <w:rFonts w:ascii="Cambria Math" w:eastAsia="Calibri" w:hAnsi="Cambria Math" w:cs="Calibri"/>
            </w:rPr>
            <m:t>a=</m:t>
          </m:r>
          <m:f>
            <m:fPr>
              <m:ctrlPr>
                <w:rPr>
                  <w:rFonts w:ascii="Cambria Math" w:eastAsia="Calibri" w:hAnsi="Cambria Math" w:cs="Calibri"/>
                  <w:i/>
                </w:rPr>
              </m:ctrlPr>
            </m:fPr>
            <m:num>
              <m:r>
                <w:rPr>
                  <w:rFonts w:ascii="Cambria Math" w:eastAsia="Calibri" w:hAnsi="Cambria Math" w:cs="Calibri"/>
                </w:rPr>
                <m:t>π</m:t>
              </m:r>
            </m:num>
            <m:den>
              <m:r>
                <w:rPr>
                  <w:rFonts w:ascii="Cambria Math" w:eastAsia="Calibri" w:hAnsi="Cambria Math" w:cs="Calibri"/>
                </w:rPr>
                <m:t>8</m:t>
              </m:r>
            </m:den>
          </m:f>
        </m:oMath>
      </m:oMathPara>
    </w:p>
    <w:p w14:paraId="03F28E30" w14:textId="77777777" w:rsidR="003A69E4" w:rsidRDefault="003A69E4" w:rsidP="003A69E4">
      <w:pPr>
        <w:spacing w:after="249"/>
        <w:ind w:firstLine="581"/>
        <w:jc w:val="both"/>
        <w:rPr>
          <w:rFonts w:ascii="Calibri" w:eastAsia="Calibri" w:hAnsi="Calibri" w:cs="Calibri"/>
        </w:rPr>
      </w:pPr>
      <w:r>
        <w:rPr>
          <w:rFonts w:ascii="Calibri" w:eastAsia="Calibri" w:hAnsi="Calibri" w:cs="Calibri"/>
        </w:rPr>
        <w:t>Yielding an exact solution,</w:t>
      </w:r>
    </w:p>
    <w:p w14:paraId="0B456E2E" w14:textId="77777777" w:rsidR="003A69E4" w:rsidRPr="003A69E4" w:rsidRDefault="003A69E4" w:rsidP="003A69E4">
      <w:pPr>
        <w:spacing w:after="249"/>
        <w:ind w:firstLine="581"/>
        <w:jc w:val="both"/>
        <w:rPr>
          <w:rFonts w:ascii="Calibri" w:eastAsia="Calibri" w:hAnsi="Calibri" w:cs="Calibri"/>
        </w:rPr>
      </w:pPr>
      <m:oMathPara>
        <m:oMath>
          <m:r>
            <w:rPr>
              <w:rFonts w:ascii="Cambria Math" w:eastAsia="Calibri" w:hAnsi="Cambria Math" w:cs="Calibri"/>
            </w:rPr>
            <m:t>u=</m:t>
          </m:r>
          <m:f>
            <m:fPr>
              <m:ctrlPr>
                <w:rPr>
                  <w:rFonts w:ascii="Cambria Math" w:eastAsia="Calibri" w:hAnsi="Cambria Math" w:cs="Calibri"/>
                  <w:i/>
                </w:rPr>
              </m:ctrlPr>
            </m:fPr>
            <m:num>
              <m:r>
                <w:rPr>
                  <w:rFonts w:ascii="Cambria Math" w:eastAsia="Calibri" w:hAnsi="Cambria Math" w:cs="Calibri"/>
                </w:rPr>
                <m:t>π</m:t>
              </m:r>
            </m:num>
            <m:den>
              <m:r>
                <w:rPr>
                  <w:rFonts w:ascii="Cambria Math" w:eastAsia="Calibri" w:hAnsi="Cambria Math" w:cs="Calibri"/>
                </w:rPr>
                <m:t>8</m:t>
              </m:r>
            </m:den>
          </m:f>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πx</m:t>
                  </m:r>
                </m:e>
              </m:d>
            </m:e>
          </m:func>
          <m:r>
            <m:rPr>
              <m:sty m:val="p"/>
            </m:rPr>
            <w:rPr>
              <w:rFonts w:ascii="Cambria Math" w:eastAsia="Calibri" w:hAnsi="Cambria Math" w:cs="Calibri"/>
            </w:rPr>
            <m:t>sin⁡</m:t>
          </m:r>
          <m:r>
            <w:rPr>
              <w:rFonts w:ascii="Cambria Math" w:eastAsia="Calibri" w:hAnsi="Cambria Math" w:cs="Calibri"/>
            </w:rPr>
            <m:t>(πy)</m:t>
          </m:r>
        </m:oMath>
      </m:oMathPara>
    </w:p>
    <w:p w14:paraId="01A08AAB" w14:textId="77777777" w:rsidR="003A69E4" w:rsidRDefault="003A69E4" w:rsidP="003A69E4">
      <w:pPr>
        <w:spacing w:after="249"/>
        <w:ind w:firstLine="581"/>
        <w:jc w:val="both"/>
        <w:rPr>
          <w:rFonts w:ascii="Calibri" w:eastAsia="Calibri" w:hAnsi="Calibri" w:cs="Calibri"/>
        </w:rPr>
      </w:pPr>
      <w:r>
        <w:rPr>
          <w:rFonts w:ascii="Calibri" w:eastAsia="Calibri" w:hAnsi="Calibri" w:cs="Calibri"/>
        </w:rPr>
        <w:t xml:space="preserve">Now, we can calculate the functional as follows. </w:t>
      </w:r>
    </w:p>
    <w:p w14:paraId="06F47F31" w14:textId="77777777" w:rsidR="00C57EF6" w:rsidRPr="00C57EF6" w:rsidRDefault="00C57EF6" w:rsidP="003A69E4">
      <w:pPr>
        <w:spacing w:after="249"/>
        <w:ind w:firstLine="581"/>
        <w:jc w:val="both"/>
        <w:rPr>
          <w:rFonts w:ascii="Calibri" w:eastAsia="Calibri" w:hAnsi="Calibri" w:cs="Calibri"/>
        </w:rPr>
      </w:pPr>
      <m:oMathPara>
        <m:oMath>
          <m:r>
            <w:rPr>
              <w:rFonts w:ascii="Cambria Math" w:eastAsia="Calibri" w:hAnsi="Cambria Math" w:cs="Calibri"/>
            </w:rPr>
            <m:t>J=</m:t>
          </m:r>
          <m:d>
            <m:dPr>
              <m:ctrlPr>
                <w:rPr>
                  <w:rFonts w:ascii="Cambria Math" w:eastAsia="Calibri" w:hAnsi="Cambria Math" w:cs="Calibri"/>
                  <w:i/>
                </w:rPr>
              </m:ctrlPr>
            </m:dPr>
            <m:e>
              <m:r>
                <w:rPr>
                  <w:rFonts w:ascii="Cambria Math" w:eastAsia="Calibri" w:hAnsi="Cambria Math" w:cs="Calibri"/>
                </w:rPr>
                <m:t>u,g</m:t>
              </m:r>
            </m:e>
          </m:d>
          <m:r>
            <w:rPr>
              <w:rFonts w:ascii="Cambria Math" w:eastAsia="Calibri" w:hAnsi="Cambria Math" w:cs="Calibri"/>
            </w:rPr>
            <m:t>=</m:t>
          </m:r>
          <m:nary>
            <m:naryPr>
              <m:limLoc m:val="subSup"/>
              <m:ctrlPr>
                <w:rPr>
                  <w:rFonts w:ascii="Cambria Math" w:eastAsia="Calibri" w:hAnsi="Cambria Math" w:cs="Calibri"/>
                  <w:i/>
                </w:rPr>
              </m:ctrlPr>
            </m:naryPr>
            <m:sub>
              <m:r>
                <w:rPr>
                  <w:rFonts w:ascii="Cambria Math" w:eastAsia="Calibri" w:hAnsi="Cambria Math" w:cs="Calibri"/>
                </w:rPr>
                <m:t>Ω</m:t>
              </m:r>
            </m:sub>
            <m:sup/>
            <m:e>
              <m:r>
                <w:rPr>
                  <w:rFonts w:ascii="Cambria Math" w:eastAsia="Calibri" w:hAnsi="Cambria Math" w:cs="Calibri"/>
                </w:rPr>
                <m:t>u</m:t>
              </m:r>
              <m:d>
                <m:dPr>
                  <m:ctrlPr>
                    <w:rPr>
                      <w:rFonts w:ascii="Cambria Math" w:eastAsia="Calibri" w:hAnsi="Cambria Math" w:cs="Calibri"/>
                      <w:i/>
                    </w:rPr>
                  </m:ctrlPr>
                </m:dPr>
                <m:e>
                  <m:r>
                    <w:rPr>
                      <w:rFonts w:ascii="Cambria Math" w:eastAsia="Calibri" w:hAnsi="Cambria Math" w:cs="Calibri"/>
                    </w:rPr>
                    <m:t>x,y</m:t>
                  </m:r>
                </m:e>
              </m:d>
              <m:r>
                <w:rPr>
                  <w:rFonts w:ascii="Cambria Math" w:eastAsia="Calibri" w:hAnsi="Cambria Math" w:cs="Calibri"/>
                </w:rPr>
                <m:t>*g(x,y)</m:t>
              </m:r>
            </m:e>
          </m:nary>
          <m:r>
            <w:rPr>
              <w:rFonts w:ascii="Cambria Math" w:eastAsia="Calibri" w:hAnsi="Cambria Math" w:cs="Calibri"/>
            </w:rPr>
            <m:t>dA</m:t>
          </m:r>
        </m:oMath>
      </m:oMathPara>
    </w:p>
    <w:p w14:paraId="6CC02FB3" w14:textId="77777777" w:rsidR="00C57EF6" w:rsidRPr="00C57EF6" w:rsidRDefault="00C57EF6" w:rsidP="003A69E4">
      <w:pPr>
        <w:spacing w:after="249"/>
        <w:ind w:firstLine="581"/>
        <w:jc w:val="both"/>
        <w:rPr>
          <w:rFonts w:ascii="Calibri" w:eastAsia="Calibri" w:hAnsi="Calibri" w:cs="Calibri"/>
        </w:rPr>
      </w:pPr>
      <m:oMathPara>
        <m:oMath>
          <m:r>
            <w:rPr>
              <w:rFonts w:ascii="Cambria Math" w:eastAsia="Calibri" w:hAnsi="Cambria Math" w:cs="Calibri"/>
            </w:rPr>
            <m:t>J=</m:t>
          </m:r>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f>
                    <m:fPr>
                      <m:ctrlPr>
                        <w:rPr>
                          <w:rFonts w:ascii="Cambria Math" w:eastAsia="Calibri" w:hAnsi="Cambria Math" w:cs="Calibri"/>
                          <w:i/>
                        </w:rPr>
                      </m:ctrlPr>
                    </m:fPr>
                    <m:num>
                      <m:r>
                        <w:rPr>
                          <w:rFonts w:ascii="Cambria Math" w:eastAsia="Calibri" w:hAnsi="Cambria Math" w:cs="Calibri"/>
                        </w:rPr>
                        <m:t>π</m:t>
                      </m:r>
                    </m:num>
                    <m:den>
                      <m:r>
                        <w:rPr>
                          <w:rFonts w:ascii="Cambria Math" w:eastAsia="Calibri" w:hAnsi="Cambria Math" w:cs="Calibri"/>
                        </w:rPr>
                        <m:t>8</m:t>
                      </m:r>
                    </m:den>
                  </m:f>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πx</m:t>
                          </m:r>
                        </m:e>
                      </m:d>
                    </m:e>
                  </m:func>
                  <m:func>
                    <m:funcPr>
                      <m:ctrlPr>
                        <w:rPr>
                          <w:rFonts w:ascii="Cambria Math" w:eastAsia="Calibri" w:hAnsi="Cambria Math" w:cs="Calibri"/>
                          <w: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πy</m:t>
                          </m:r>
                        </m:e>
                      </m:d>
                    </m:e>
                  </m:func>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5</m:t>
                          </m:r>
                        </m:sup>
                      </m:sSup>
                    </m:num>
                    <m:den>
                      <m:r>
                        <w:rPr>
                          <w:rFonts w:ascii="Cambria Math" w:eastAsia="Calibri" w:hAnsi="Cambria Math" w:cs="Calibri"/>
                        </w:rPr>
                        <m:t>2</m:t>
                      </m:r>
                    </m:den>
                  </m:f>
                </m:e>
              </m:nary>
              <m:r>
                <w:rPr>
                  <w:rFonts w:ascii="Cambria Math" w:eastAsia="Calibri" w:hAnsi="Cambria Math" w:cs="Calibri"/>
                </w:rPr>
                <m:t>x</m:t>
              </m:r>
              <m:d>
                <m:dPr>
                  <m:ctrlPr>
                    <w:rPr>
                      <w:rFonts w:ascii="Cambria Math" w:eastAsia="Calibri" w:hAnsi="Cambria Math" w:cs="Calibri"/>
                      <w:i/>
                    </w:rPr>
                  </m:ctrlPr>
                </m:dPr>
                <m:e>
                  <m:r>
                    <w:rPr>
                      <w:rFonts w:ascii="Cambria Math" w:eastAsia="Calibri" w:hAnsi="Cambria Math" w:cs="Calibri"/>
                    </w:rPr>
                    <m:t>1-x</m:t>
                  </m:r>
                </m:e>
              </m:d>
              <m:r>
                <w:rPr>
                  <w:rFonts w:ascii="Cambria Math" w:eastAsia="Calibri" w:hAnsi="Cambria Math" w:cs="Calibri"/>
                </w:rPr>
                <m:t>y</m:t>
              </m:r>
              <m:d>
                <m:dPr>
                  <m:ctrlPr>
                    <w:rPr>
                      <w:rFonts w:ascii="Cambria Math" w:eastAsia="Calibri" w:hAnsi="Cambria Math" w:cs="Calibri"/>
                      <w:i/>
                    </w:rPr>
                  </m:ctrlPr>
                </m:dPr>
                <m:e>
                  <m:r>
                    <w:rPr>
                      <w:rFonts w:ascii="Cambria Math" w:eastAsia="Calibri" w:hAnsi="Cambria Math" w:cs="Calibri"/>
                    </w:rPr>
                    <m:t>1-y</m:t>
                  </m:r>
                </m:e>
              </m:d>
              <m:r>
                <w:rPr>
                  <w:rFonts w:ascii="Cambria Math" w:eastAsia="Calibri" w:hAnsi="Cambria Math" w:cs="Calibri"/>
                </w:rPr>
                <m:t>dxdy</m:t>
              </m:r>
            </m:e>
          </m:nary>
        </m:oMath>
      </m:oMathPara>
    </w:p>
    <w:p w14:paraId="23F2D483" w14:textId="77777777" w:rsidR="00C57EF6" w:rsidRDefault="00C57EF6" w:rsidP="003A69E4">
      <w:pPr>
        <w:spacing w:after="249"/>
        <w:ind w:firstLine="581"/>
        <w:jc w:val="both"/>
        <w:rPr>
          <w:rFonts w:ascii="Calibri" w:eastAsia="Calibri" w:hAnsi="Calibri" w:cs="Calibri"/>
        </w:rPr>
      </w:pPr>
      <w:r>
        <w:rPr>
          <w:rFonts w:ascii="Calibri" w:eastAsia="Calibri" w:hAnsi="Calibri" w:cs="Calibri"/>
        </w:rPr>
        <w:t xml:space="preserve">Pulling out all of the constants, </w:t>
      </w:r>
    </w:p>
    <w:p w14:paraId="35CF65CE" w14:textId="77777777" w:rsidR="00C57EF6" w:rsidRPr="00C57EF6" w:rsidRDefault="00C57EF6" w:rsidP="00C57EF6">
      <w:pPr>
        <w:spacing w:after="249"/>
        <w:ind w:firstLine="581"/>
        <w:jc w:val="both"/>
        <w:rPr>
          <w:rFonts w:ascii="Calibri" w:eastAsia="Calibri" w:hAnsi="Calibri" w:cs="Calibri"/>
        </w:rPr>
      </w:pPr>
      <m:oMathPara>
        <m:oMath>
          <m:r>
            <w:rPr>
              <w:rFonts w:ascii="Cambria Math" w:eastAsia="Calibri" w:hAnsi="Cambria Math" w:cs="Calibri"/>
            </w:rPr>
            <w:lastRenderedPageBreak/>
            <m:t>J=</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πx</m:t>
                          </m:r>
                        </m:e>
                      </m:d>
                    </m:e>
                  </m:func>
                  <m:func>
                    <m:funcPr>
                      <m:ctrlPr>
                        <w:rPr>
                          <w:rFonts w:ascii="Cambria Math" w:eastAsia="Calibri" w:hAnsi="Cambria Math" w:cs="Calibri"/>
                          <w: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πy</m:t>
                          </m:r>
                        </m:e>
                      </m:d>
                    </m:e>
                  </m:func>
                </m:e>
              </m:nary>
              <m:r>
                <w:rPr>
                  <w:rFonts w:ascii="Cambria Math" w:eastAsia="Calibri" w:hAnsi="Cambria Math" w:cs="Calibri"/>
                </w:rPr>
                <m:t>x</m:t>
              </m:r>
              <m:d>
                <m:dPr>
                  <m:ctrlPr>
                    <w:rPr>
                      <w:rFonts w:ascii="Cambria Math" w:eastAsia="Calibri" w:hAnsi="Cambria Math" w:cs="Calibri"/>
                      <w:i/>
                    </w:rPr>
                  </m:ctrlPr>
                </m:dPr>
                <m:e>
                  <m:r>
                    <w:rPr>
                      <w:rFonts w:ascii="Cambria Math" w:eastAsia="Calibri" w:hAnsi="Cambria Math" w:cs="Calibri"/>
                    </w:rPr>
                    <m:t>1-x</m:t>
                  </m:r>
                </m:e>
              </m:d>
              <m:r>
                <w:rPr>
                  <w:rFonts w:ascii="Cambria Math" w:eastAsia="Calibri" w:hAnsi="Cambria Math" w:cs="Calibri"/>
                </w:rPr>
                <m:t>y</m:t>
              </m:r>
              <m:d>
                <m:dPr>
                  <m:ctrlPr>
                    <w:rPr>
                      <w:rFonts w:ascii="Cambria Math" w:eastAsia="Calibri" w:hAnsi="Cambria Math" w:cs="Calibri"/>
                      <w:i/>
                    </w:rPr>
                  </m:ctrlPr>
                </m:dPr>
                <m:e>
                  <m:r>
                    <w:rPr>
                      <w:rFonts w:ascii="Cambria Math" w:eastAsia="Calibri" w:hAnsi="Cambria Math" w:cs="Calibri"/>
                    </w:rPr>
                    <m:t>1-y</m:t>
                  </m:r>
                </m:e>
              </m:d>
              <m:r>
                <w:rPr>
                  <w:rFonts w:ascii="Cambria Math" w:eastAsia="Calibri" w:hAnsi="Cambria Math" w:cs="Calibri"/>
                </w:rPr>
                <m:t>dxdy</m:t>
              </m:r>
            </m:e>
          </m:nary>
        </m:oMath>
      </m:oMathPara>
    </w:p>
    <w:p w14:paraId="70815CDC" w14:textId="77777777" w:rsidR="00C57EF6" w:rsidRDefault="00C57EF6" w:rsidP="00C57EF6">
      <w:pPr>
        <w:spacing w:after="249"/>
        <w:ind w:firstLine="581"/>
        <w:jc w:val="both"/>
        <w:rPr>
          <w:rFonts w:ascii="Calibri" w:eastAsia="Calibri" w:hAnsi="Calibri" w:cs="Calibri"/>
        </w:rPr>
      </w:pPr>
      <w:r>
        <w:rPr>
          <w:rFonts w:ascii="Calibri" w:eastAsia="Calibri" w:hAnsi="Calibri" w:cs="Calibri"/>
        </w:rPr>
        <w:t>We notice that this can be separated into two separate functions, w(x)c(y). We can separate the double integral into the product of two single integrals,</w:t>
      </w:r>
    </w:p>
    <w:p w14:paraId="2DD459A3" w14:textId="77777777" w:rsidR="00C57EF6" w:rsidRPr="00C57EF6" w:rsidRDefault="00C57EF6" w:rsidP="00C57EF6">
      <w:pPr>
        <w:spacing w:after="249"/>
        <w:ind w:firstLine="581"/>
        <w:jc w:val="both"/>
        <w:rPr>
          <w:rFonts w:ascii="Calibri" w:eastAsia="Calibri" w:hAnsi="Calibri" w:cs="Calibri"/>
        </w:rPr>
      </w:pPr>
      <m:oMathPara>
        <m:oMath>
          <m:r>
            <w:rPr>
              <w:rFonts w:ascii="Cambria Math" w:eastAsia="Calibri" w:hAnsi="Cambria Math" w:cs="Calibri"/>
            </w:rPr>
            <m:t>J=</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r>
                <m:rPr>
                  <m:sty m:val="p"/>
                </m:rPr>
                <w:rPr>
                  <w:rFonts w:ascii="Cambria Math" w:eastAsia="Calibri" w:hAnsi="Cambria Math" w:cs="Calibri"/>
                </w:rPr>
                <m:t>sin⁡</m:t>
              </m:r>
              <m:r>
                <w:rPr>
                  <w:rFonts w:ascii="Cambria Math" w:eastAsia="Calibri" w:hAnsi="Cambria Math" w:cs="Calibri"/>
                </w:rPr>
                <m:t>(πx)</m:t>
              </m:r>
              <m:r>
                <w:rPr>
                  <w:rFonts w:ascii="Cambria Math" w:eastAsia="Calibri" w:hAnsi="Cambria Math" w:cs="Calibri"/>
                </w:rPr>
                <m:t>x</m:t>
              </m:r>
              <m:d>
                <m:dPr>
                  <m:ctrlPr>
                    <w:rPr>
                      <w:rFonts w:ascii="Cambria Math" w:eastAsia="Calibri" w:hAnsi="Cambria Math" w:cs="Calibri"/>
                      <w:i/>
                    </w:rPr>
                  </m:ctrlPr>
                </m:dPr>
                <m:e>
                  <m:r>
                    <w:rPr>
                      <w:rFonts w:ascii="Cambria Math" w:eastAsia="Calibri" w:hAnsi="Cambria Math" w:cs="Calibri"/>
                    </w:rPr>
                    <m:t>1-x</m:t>
                  </m:r>
                </m:e>
              </m:d>
              <m:r>
                <w:rPr>
                  <w:rFonts w:ascii="Cambria Math" w:eastAsia="Calibri" w:hAnsi="Cambria Math" w:cs="Calibri"/>
                </w:rPr>
                <m:t>dx</m:t>
              </m:r>
            </m:e>
          </m:nary>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r>
                <m:rPr>
                  <m:sty m:val="p"/>
                </m:rPr>
                <w:rPr>
                  <w:rFonts w:ascii="Cambria Math" w:eastAsia="Calibri" w:hAnsi="Cambria Math" w:cs="Calibri"/>
                </w:rPr>
                <m:t>sin⁡</m:t>
              </m:r>
              <m:r>
                <w:rPr>
                  <w:rFonts w:ascii="Cambria Math" w:eastAsia="Calibri" w:hAnsi="Cambria Math" w:cs="Calibri"/>
                </w:rPr>
                <m:t>(π</m:t>
              </m:r>
              <m:r>
                <w:rPr>
                  <w:rFonts w:ascii="Cambria Math" w:eastAsia="Calibri" w:hAnsi="Cambria Math" w:cs="Calibri"/>
                </w:rPr>
                <m:t>y</m:t>
              </m:r>
              <m:r>
                <w:rPr>
                  <w:rFonts w:ascii="Cambria Math" w:eastAsia="Calibri" w:hAnsi="Cambria Math" w:cs="Calibri"/>
                </w:rPr>
                <m:t>)</m:t>
              </m:r>
              <m:r>
                <w:rPr>
                  <w:rFonts w:ascii="Cambria Math" w:eastAsia="Calibri" w:hAnsi="Cambria Math" w:cs="Calibri"/>
                </w:rPr>
                <m:t>y</m:t>
              </m:r>
              <m:d>
                <m:dPr>
                  <m:ctrlPr>
                    <w:rPr>
                      <w:rFonts w:ascii="Cambria Math" w:eastAsia="Calibri" w:hAnsi="Cambria Math" w:cs="Calibri"/>
                      <w:i/>
                    </w:rPr>
                  </m:ctrlPr>
                </m:dPr>
                <m:e>
                  <m:r>
                    <w:rPr>
                      <w:rFonts w:ascii="Cambria Math" w:eastAsia="Calibri" w:hAnsi="Cambria Math" w:cs="Calibri"/>
                    </w:rPr>
                    <m:t>1-</m:t>
                  </m:r>
                  <m:r>
                    <w:rPr>
                      <w:rFonts w:ascii="Cambria Math" w:eastAsia="Calibri" w:hAnsi="Cambria Math" w:cs="Calibri"/>
                    </w:rPr>
                    <m:t>y</m:t>
                  </m:r>
                </m:e>
              </m:d>
              <m:r>
                <w:rPr>
                  <w:rFonts w:ascii="Cambria Math" w:eastAsia="Calibri" w:hAnsi="Cambria Math" w:cs="Calibri"/>
                </w:rPr>
                <m:t>d</m:t>
              </m:r>
              <m:r>
                <w:rPr>
                  <w:rFonts w:ascii="Cambria Math" w:eastAsia="Calibri" w:hAnsi="Cambria Math" w:cs="Calibri"/>
                </w:rPr>
                <m:t>y</m:t>
              </m:r>
            </m:e>
          </m:nary>
        </m:oMath>
      </m:oMathPara>
    </w:p>
    <w:p w14:paraId="467F837A" w14:textId="77777777" w:rsidR="00C57EF6" w:rsidRDefault="00C57EF6" w:rsidP="00C57EF6">
      <w:pPr>
        <w:spacing w:after="249"/>
        <w:ind w:firstLine="581"/>
        <w:jc w:val="both"/>
        <w:rPr>
          <w:rFonts w:ascii="Calibri" w:eastAsia="Calibri" w:hAnsi="Calibri" w:cs="Calibri"/>
        </w:rPr>
      </w:pPr>
      <w:r>
        <w:rPr>
          <w:rFonts w:ascii="Calibri" w:eastAsia="Calibri" w:hAnsi="Calibri" w:cs="Calibri"/>
        </w:rPr>
        <w:t xml:space="preserve">We notice that both of the single integrals are the same, just with different variables. We can use this property to rewrite the functional as follows, </w:t>
      </w:r>
    </w:p>
    <w:p w14:paraId="24E3C12E" w14:textId="77777777" w:rsidR="00C57EF6" w:rsidRPr="00C57EF6" w:rsidRDefault="00C57EF6" w:rsidP="00C57EF6">
      <w:pPr>
        <w:spacing w:after="249"/>
        <w:ind w:firstLine="581"/>
        <w:jc w:val="both"/>
        <w:rPr>
          <w:rFonts w:ascii="Calibri" w:eastAsia="Calibri" w:hAnsi="Calibri" w:cs="Calibri"/>
        </w:rPr>
      </w:pPr>
      <m:oMathPara>
        <m:oMath>
          <m:r>
            <w:rPr>
              <w:rFonts w:ascii="Cambria Math" w:eastAsia="Calibri" w:hAnsi="Cambria Math" w:cs="Calibri"/>
            </w:rPr>
            <m:t>J=</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sSup>
            <m:sSupPr>
              <m:ctrlPr>
                <w:rPr>
                  <w:rFonts w:ascii="Cambria Math" w:eastAsia="Calibri" w:hAnsi="Cambria Math" w:cs="Calibri"/>
                  <w:i/>
                </w:rPr>
              </m:ctrlPr>
            </m:sSupPr>
            <m:e>
              <m:d>
                <m:dPr>
                  <m:begChr m:val="["/>
                  <m:endChr m:val="]"/>
                  <m:ctrlPr>
                    <w:rPr>
                      <w:rFonts w:ascii="Cambria Math" w:eastAsia="Calibri" w:hAnsi="Cambria Math" w:cs="Calibri"/>
                      <w:i/>
                    </w:rPr>
                  </m:ctrlPr>
                </m:dPr>
                <m:e>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m:t>
                              </m:r>
                              <m:r>
                                <w:rPr>
                                  <w:rFonts w:ascii="Cambria Math" w:eastAsia="Calibri" w:hAnsi="Cambria Math" w:cs="Calibri"/>
                                </w:rPr>
                                <m:t>γ</m:t>
                              </m:r>
                            </m:e>
                          </m:d>
                        </m:e>
                      </m:func>
                      <m:r>
                        <w:rPr>
                          <w:rFonts w:ascii="Cambria Math" w:eastAsia="Calibri" w:hAnsi="Cambria Math" w:cs="Calibri"/>
                        </w:rPr>
                        <m:t>γ</m:t>
                      </m:r>
                      <m:d>
                        <m:dPr>
                          <m:ctrlPr>
                            <w:rPr>
                              <w:rFonts w:ascii="Cambria Math" w:eastAsia="Calibri" w:hAnsi="Cambria Math" w:cs="Calibri"/>
                              <w:i/>
                            </w:rPr>
                          </m:ctrlPr>
                        </m:dPr>
                        <m:e>
                          <m:r>
                            <w:rPr>
                              <w:rFonts w:ascii="Cambria Math" w:eastAsia="Calibri" w:hAnsi="Cambria Math" w:cs="Calibri"/>
                            </w:rPr>
                            <m:t>1-</m:t>
                          </m:r>
                          <m:r>
                            <w:rPr>
                              <w:rFonts w:ascii="Cambria Math" w:eastAsia="Calibri" w:hAnsi="Cambria Math" w:cs="Calibri"/>
                            </w:rPr>
                            <m:t>γ</m:t>
                          </m:r>
                        </m:e>
                      </m:d>
                      <m:r>
                        <w:rPr>
                          <w:rFonts w:ascii="Cambria Math" w:eastAsia="Calibri" w:hAnsi="Cambria Math" w:cs="Calibri"/>
                        </w:rPr>
                        <m:t>d</m:t>
                      </m:r>
                      <m:r>
                        <w:rPr>
                          <w:rFonts w:ascii="Cambria Math" w:eastAsia="Calibri" w:hAnsi="Cambria Math" w:cs="Calibri"/>
                        </w:rPr>
                        <m:t>γ</m:t>
                      </m:r>
                    </m:e>
                  </m:nary>
                </m:e>
              </m:d>
            </m:e>
            <m:sup>
              <m:r>
                <w:rPr>
                  <w:rFonts w:ascii="Cambria Math" w:eastAsia="Calibri" w:hAnsi="Cambria Math" w:cs="Calibri"/>
                </w:rPr>
                <m:t>2</m:t>
              </m:r>
            </m:sup>
          </m:sSup>
        </m:oMath>
      </m:oMathPara>
    </w:p>
    <w:p w14:paraId="5076BDBA" w14:textId="77777777" w:rsidR="00C57EF6" w:rsidRDefault="00C57EF6" w:rsidP="00C57EF6">
      <w:pPr>
        <w:spacing w:after="249"/>
        <w:ind w:firstLine="581"/>
        <w:jc w:val="both"/>
        <w:rPr>
          <w:rFonts w:ascii="Calibri" w:eastAsia="Calibri" w:hAnsi="Calibri" w:cs="Calibri"/>
        </w:rPr>
      </w:pPr>
      <w:r>
        <w:rPr>
          <w:rFonts w:ascii="Calibri" w:eastAsia="Calibri" w:hAnsi="Calibri" w:cs="Calibri"/>
        </w:rPr>
        <w:t>Now, we only have to solve 1 single integral rather than 1 double integral to calculate the functional. Using integration by parts, and applying linearity we can obtain,</w:t>
      </w:r>
    </w:p>
    <w:p w14:paraId="7659755D" w14:textId="77777777" w:rsidR="00C57EF6" w:rsidRPr="00D2680E" w:rsidRDefault="00C57EF6" w:rsidP="00C57EF6">
      <w:pPr>
        <w:spacing w:after="249"/>
        <w:ind w:firstLine="581"/>
        <w:jc w:val="both"/>
        <w:rPr>
          <w:rFonts w:ascii="Calibri" w:eastAsia="Calibri" w:hAnsi="Calibri" w:cs="Calibri"/>
        </w:rPr>
      </w:pPr>
      <m:oMathPara>
        <m:oMath>
          <m:r>
            <w:rPr>
              <w:rFonts w:ascii="Cambria Math" w:eastAsia="Calibri" w:hAnsi="Cambria Math" w:cs="Calibri"/>
            </w:rPr>
            <m:t>J=</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d>
                <m:dPr>
                  <m:ctrlPr>
                    <w:rPr>
                      <w:rFonts w:ascii="Cambria Math" w:eastAsia="Calibri" w:hAnsi="Cambria Math" w:cs="Calibri"/>
                    </w:rPr>
                  </m:ctrlPr>
                </m:dPr>
                <m:e>
                  <m:r>
                    <m:rPr>
                      <m:sty m:val="p"/>
                    </m:rPr>
                    <w:rPr>
                      <w:rFonts w:ascii="Cambria Math" w:eastAsia="Calibri" w:hAnsi="Cambria Math" w:cs="Calibri"/>
                    </w:rPr>
                    <m:t>1-γ</m:t>
                  </m:r>
                </m:e>
              </m:d>
              <m:r>
                <m:rPr>
                  <m:sty m:val="p"/>
                </m:rPr>
                <w:rPr>
                  <w:rFonts w:ascii="Cambria Math" w:eastAsia="Calibri" w:hAnsi="Cambria Math" w:cs="Calibri"/>
                </w:rPr>
                <m:t>γ</m:t>
              </m:r>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rPr>
                      </m:ctrlPr>
                    </m:dPr>
                    <m:e>
                      <m:r>
                        <m:rPr>
                          <m:sty m:val="p"/>
                        </m:rPr>
                        <w:rPr>
                          <w:rFonts w:ascii="Cambria Math" w:eastAsia="Calibri" w:hAnsi="Cambria Math" w:cs="Calibri"/>
                        </w:rPr>
                        <m:t>πγ</m:t>
                      </m:r>
                    </m:e>
                  </m:d>
                </m:e>
              </m:func>
              <m:r>
                <w:rPr>
                  <w:rFonts w:ascii="Cambria Math" w:eastAsia="Calibri" w:hAnsi="Cambria Math" w:cs="Calibri"/>
                </w:rPr>
                <m:t>dγ</m:t>
              </m:r>
            </m:e>
          </m:nary>
          <m:r>
            <w:rPr>
              <w:rFonts w:ascii="Cambria Math" w:eastAsia="Calibri" w:hAnsi="Cambria Math" w:cs="Calibri"/>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*2</m:t>
          </m:r>
          <m:d>
            <m:dPr>
              <m:begChr m:val="["/>
              <m:endChr m:val="]"/>
              <m:ctrlPr>
                <w:rPr>
                  <w:rFonts w:ascii="Cambria Math" w:eastAsia="Calibri" w:hAnsi="Cambria Math" w:cs="Calibri"/>
                  <w:i/>
                </w:rPr>
              </m:ctrlPr>
            </m:dPr>
            <m:e>
              <m:r>
                <w:rPr>
                  <w:rFonts w:ascii="Cambria Math" w:eastAsia="Calibri" w:hAnsi="Cambria Math" w:cs="Calibri"/>
                </w:rPr>
                <m:t>-</m:t>
              </m:r>
              <m:f>
                <m:fPr>
                  <m:ctrlPr>
                    <w:rPr>
                      <w:rFonts w:ascii="Cambria Math" w:eastAsia="Calibri" w:hAnsi="Cambria Math" w:cs="Calibri"/>
                      <w:i/>
                    </w:rPr>
                  </m:ctrlPr>
                </m:fPr>
                <m:num>
                  <m:d>
                    <m:dPr>
                      <m:ctrlPr>
                        <w:rPr>
                          <w:rFonts w:ascii="Cambria Math" w:eastAsia="Calibri" w:hAnsi="Cambria Math" w:cs="Calibri"/>
                          <w:i/>
                        </w:rPr>
                      </m:ctrlPr>
                    </m:dPr>
                    <m:e>
                      <m:r>
                        <w:rPr>
                          <w:rFonts w:ascii="Cambria Math" w:eastAsia="Calibri" w:hAnsi="Cambria Math" w:cs="Calibri"/>
                        </w:rPr>
                        <m:t>γ-1</m:t>
                      </m:r>
                    </m:e>
                  </m:d>
                  <m:r>
                    <w:rPr>
                      <w:rFonts w:ascii="Cambria Math" w:eastAsia="Calibri" w:hAnsi="Cambria Math" w:cs="Calibri"/>
                    </w:rPr>
                    <m:t>γ</m:t>
                  </m:r>
                  <m:func>
                    <m:funcPr>
                      <m:ctrlPr>
                        <w:rPr>
                          <w:rFonts w:ascii="Cambria Math" w:eastAsia="Calibri" w:hAnsi="Cambria Math" w:cs="Calibri"/>
                        </w:rPr>
                      </m:ctrlPr>
                    </m:funcPr>
                    <m:fName>
                      <m:r>
                        <m:rPr>
                          <m:sty m:val="p"/>
                        </m:rPr>
                        <w:rPr>
                          <w:rFonts w:ascii="Cambria Math" w:eastAsia="Calibri" w:hAnsi="Cambria Math" w:cs="Calibri"/>
                        </w:rPr>
                        <m:t>cos</m:t>
                      </m:r>
                    </m:fName>
                    <m:e>
                      <m:d>
                        <m:dPr>
                          <m:ctrlPr>
                            <w:rPr>
                              <w:rFonts w:ascii="Cambria Math" w:eastAsia="Calibri" w:hAnsi="Cambria Math" w:cs="Calibri"/>
                              <w:i/>
                            </w:rPr>
                          </m:ctrlPr>
                        </m:dPr>
                        <m:e>
                          <m:r>
                            <w:rPr>
                              <w:rFonts w:ascii="Cambria Math" w:eastAsia="Calibri" w:hAnsi="Cambria Math" w:cs="Calibri"/>
                            </w:rPr>
                            <m:t>πγ</m:t>
                          </m:r>
                        </m:e>
                      </m:d>
                    </m:e>
                  </m:func>
                </m:num>
                <m:den>
                  <m:r>
                    <w:rPr>
                      <w:rFonts w:ascii="Cambria Math" w:eastAsia="Calibri" w:hAnsi="Cambria Math" w:cs="Calibri"/>
                    </w:rPr>
                    <m:t>π</m:t>
                  </m:r>
                </m:den>
              </m:f>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1</m:t>
                  </m:r>
                </m:num>
                <m:den>
                  <m:r>
                    <w:rPr>
                      <w:rFonts w:ascii="Cambria Math" w:eastAsia="Calibri" w:hAnsi="Cambria Math" w:cs="Calibri"/>
                    </w:rPr>
                    <m:t>π</m:t>
                  </m:r>
                </m:den>
              </m:f>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r>
                    <w:rPr>
                      <w:rFonts w:ascii="Cambria Math" w:eastAsia="Calibri" w:hAnsi="Cambria Math" w:cs="Calibri"/>
                    </w:rPr>
                    <m:t>2</m:t>
                  </m:r>
                  <m:d>
                    <m:dPr>
                      <m:ctrlPr>
                        <w:rPr>
                          <w:rFonts w:ascii="Cambria Math" w:eastAsia="Calibri" w:hAnsi="Cambria Math" w:cs="Calibri"/>
                          <w:i/>
                        </w:rPr>
                      </m:ctrlPr>
                    </m:dPr>
                    <m:e>
                      <m:r>
                        <w:rPr>
                          <w:rFonts w:ascii="Cambria Math" w:eastAsia="Calibri" w:hAnsi="Cambria Math" w:cs="Calibri"/>
                        </w:rPr>
                        <m:t>γ-1</m:t>
                      </m:r>
                    </m:e>
                  </m:d>
                </m:e>
              </m:nary>
              <m:func>
                <m:funcPr>
                  <m:ctrlPr>
                    <w:rPr>
                      <w:rFonts w:ascii="Cambria Math" w:eastAsia="Calibri" w:hAnsi="Cambria Math" w:cs="Calibri"/>
                    </w:rPr>
                  </m:ctrlPr>
                </m:funcPr>
                <m:fName>
                  <m:r>
                    <m:rPr>
                      <m:sty m:val="p"/>
                    </m:rPr>
                    <w:rPr>
                      <w:rFonts w:ascii="Cambria Math" w:eastAsia="Calibri" w:hAnsi="Cambria Math" w:cs="Calibri"/>
                    </w:rPr>
                    <m:t>cos</m:t>
                  </m:r>
                </m:fName>
                <m:e>
                  <m:d>
                    <m:dPr>
                      <m:ctrlPr>
                        <w:rPr>
                          <w:rFonts w:ascii="Cambria Math" w:eastAsia="Calibri" w:hAnsi="Cambria Math" w:cs="Calibri"/>
                          <w:i/>
                        </w:rPr>
                      </m:ctrlPr>
                    </m:dPr>
                    <m:e>
                      <m:r>
                        <w:rPr>
                          <w:rFonts w:ascii="Cambria Math" w:eastAsia="Calibri" w:hAnsi="Cambria Math" w:cs="Calibri"/>
                        </w:rPr>
                        <m:t>πγ</m:t>
                      </m:r>
                    </m:e>
                  </m:d>
                </m:e>
              </m:func>
              <m:r>
                <w:rPr>
                  <w:rFonts w:ascii="Cambria Math" w:eastAsia="Calibri" w:hAnsi="Cambria Math" w:cs="Calibri"/>
                </w:rPr>
                <m:t>dγ</m:t>
              </m:r>
            </m:e>
          </m:d>
        </m:oMath>
      </m:oMathPara>
    </w:p>
    <w:p w14:paraId="60F86718" w14:textId="77777777" w:rsidR="00D2680E" w:rsidRDefault="00D2680E" w:rsidP="00C57EF6">
      <w:pPr>
        <w:spacing w:after="249"/>
        <w:ind w:firstLine="581"/>
        <w:jc w:val="both"/>
        <w:rPr>
          <w:rFonts w:ascii="Calibri" w:eastAsia="Calibri" w:hAnsi="Calibri" w:cs="Calibri"/>
        </w:rPr>
      </w:pPr>
      <w:r>
        <w:rPr>
          <w:rFonts w:ascii="Calibri" w:eastAsia="Calibri" w:hAnsi="Calibri" w:cs="Calibri"/>
        </w:rPr>
        <w:t>Again, we can apply integration by parts to obtain,</w:t>
      </w:r>
    </w:p>
    <w:p w14:paraId="3497FCBB" w14:textId="77777777" w:rsidR="00D2680E" w:rsidRPr="00242B4A" w:rsidRDefault="00D2680E" w:rsidP="00C57EF6">
      <w:pPr>
        <w:spacing w:after="249"/>
        <w:ind w:firstLine="581"/>
        <w:jc w:val="both"/>
        <w:rPr>
          <w:rFonts w:ascii="Calibri" w:eastAsia="Calibri" w:hAnsi="Calibri" w:cs="Calibri"/>
        </w:rPr>
      </w:pPr>
      <m:oMathPara>
        <m:oMath>
          <m:r>
            <w:rPr>
              <w:rFonts w:ascii="Cambria Math" w:eastAsia="Calibri" w:hAnsi="Cambria Math" w:cs="Calibri"/>
            </w:rPr>
            <m:t>J</m:t>
          </m:r>
          <m:r>
            <w:rPr>
              <w:rFonts w:ascii="Cambria Math" w:eastAsia="Calibri" w:hAnsi="Cambria Math" w:cs="Calibri"/>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d>
            <m:dPr>
              <m:begChr m:val="["/>
              <m:endChr m:val="]"/>
              <m:ctrlPr>
                <w:rPr>
                  <w:rFonts w:ascii="Cambria Math" w:eastAsia="Calibri" w:hAnsi="Cambria Math" w:cs="Calibri"/>
                  <w:i/>
                </w:rPr>
              </m:ctrlPr>
            </m:dPr>
            <m:e>
              <m:r>
                <w:rPr>
                  <w:rFonts w:ascii="Cambria Math" w:eastAsia="Calibri" w:hAnsi="Cambria Math" w:cs="Calibri"/>
                </w:rPr>
                <m:t>-</m:t>
              </m:r>
              <m:f>
                <m:fPr>
                  <m:ctrlPr>
                    <w:rPr>
                      <w:rFonts w:ascii="Cambria Math" w:eastAsia="Calibri" w:hAnsi="Cambria Math" w:cs="Calibri"/>
                      <w:i/>
                    </w:rPr>
                  </m:ctrlPr>
                </m:fPr>
                <m:num>
                  <m:d>
                    <m:dPr>
                      <m:ctrlPr>
                        <w:rPr>
                          <w:rFonts w:ascii="Cambria Math" w:eastAsia="Calibri" w:hAnsi="Cambria Math" w:cs="Calibri"/>
                          <w:i/>
                        </w:rPr>
                      </m:ctrlPr>
                    </m:dPr>
                    <m:e>
                      <m:r>
                        <w:rPr>
                          <w:rFonts w:ascii="Cambria Math" w:eastAsia="Calibri" w:hAnsi="Cambria Math" w:cs="Calibri"/>
                        </w:rPr>
                        <m:t>γ-1</m:t>
                      </m:r>
                    </m:e>
                  </m:d>
                  <m:r>
                    <w:rPr>
                      <w:rFonts w:ascii="Cambria Math" w:eastAsia="Calibri" w:hAnsi="Cambria Math" w:cs="Calibri"/>
                    </w:rPr>
                    <m:t>γ</m:t>
                  </m:r>
                  <m:func>
                    <m:funcPr>
                      <m:ctrlPr>
                        <w:rPr>
                          <w:rFonts w:ascii="Cambria Math" w:eastAsia="Calibri" w:hAnsi="Cambria Math" w:cs="Calibri"/>
                        </w:rPr>
                      </m:ctrlPr>
                    </m:funcPr>
                    <m:fName>
                      <m:r>
                        <m:rPr>
                          <m:sty m:val="p"/>
                        </m:rPr>
                        <w:rPr>
                          <w:rFonts w:ascii="Cambria Math" w:eastAsia="Calibri" w:hAnsi="Cambria Math" w:cs="Calibri"/>
                        </w:rPr>
                        <m:t>cos</m:t>
                      </m:r>
                    </m:fName>
                    <m:e>
                      <m:d>
                        <m:dPr>
                          <m:ctrlPr>
                            <w:rPr>
                              <w:rFonts w:ascii="Cambria Math" w:eastAsia="Calibri" w:hAnsi="Cambria Math" w:cs="Calibri"/>
                              <w:i/>
                            </w:rPr>
                          </m:ctrlPr>
                        </m:dPr>
                        <m:e>
                          <m:r>
                            <w:rPr>
                              <w:rFonts w:ascii="Cambria Math" w:eastAsia="Calibri" w:hAnsi="Cambria Math" w:cs="Calibri"/>
                            </w:rPr>
                            <m:t>πγ</m:t>
                          </m:r>
                        </m:e>
                      </m:d>
                    </m:e>
                  </m:func>
                </m:num>
                <m:den>
                  <m:r>
                    <w:rPr>
                      <w:rFonts w:ascii="Cambria Math" w:eastAsia="Calibri" w:hAnsi="Cambria Math" w:cs="Calibri"/>
                    </w:rPr>
                    <m:t>π</m:t>
                  </m:r>
                </m:den>
              </m:f>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1</m:t>
                  </m:r>
                </m:num>
                <m:den>
                  <m:r>
                    <w:rPr>
                      <w:rFonts w:ascii="Cambria Math" w:eastAsia="Calibri" w:hAnsi="Cambria Math" w:cs="Calibri"/>
                    </w:rPr>
                    <m:t>π</m:t>
                  </m:r>
                </m:den>
              </m:f>
              <m:d>
                <m:dPr>
                  <m:begChr m:val="{"/>
                  <m:endChr m:val="}"/>
                  <m:ctrlPr>
                    <w:rPr>
                      <w:rFonts w:ascii="Cambria Math" w:eastAsia="Calibri" w:hAnsi="Cambria Math" w:cs="Calibri"/>
                      <w:i/>
                    </w:rPr>
                  </m:ctrlPr>
                </m:dPr>
                <m:e>
                  <m:f>
                    <m:fPr>
                      <m:ctrlPr>
                        <w:rPr>
                          <w:rFonts w:ascii="Cambria Math" w:eastAsia="Calibri" w:hAnsi="Cambria Math" w:cs="Calibri"/>
                          <w:i/>
                        </w:rPr>
                      </m:ctrlPr>
                    </m:fPr>
                    <m:num>
                      <m:r>
                        <w:rPr>
                          <w:rFonts w:ascii="Cambria Math" w:eastAsia="Calibri" w:hAnsi="Cambria Math" w:cs="Calibri"/>
                        </w:rPr>
                        <m:t>2(γ-1(</m:t>
                      </m:r>
                      <m:func>
                        <m:funcPr>
                          <m:ctrlPr>
                            <w:rPr>
                              <w:rFonts w:ascii="Cambria Math" w:eastAsia="Calibri" w:hAnsi="Cambria Math" w:cs="Calibri"/>
                            </w:rPr>
                          </m:ctrlPr>
                        </m:funcPr>
                        <m:fName>
                          <m:r>
                            <m:rPr>
                              <m:sty m:val="p"/>
                            </m:rPr>
                            <w:rPr>
                              <w:rFonts w:ascii="Cambria Math" w:eastAsia="Calibri" w:hAnsi="Cambria Math" w:cs="Calibri"/>
                            </w:rPr>
                            <m:t>sin</m:t>
                          </m:r>
                          <m:ctrlPr>
                            <w:rPr>
                              <w:rFonts w:ascii="Cambria Math" w:eastAsia="Calibri" w:hAnsi="Cambria Math" w:cs="Calibri"/>
                              <w:i/>
                            </w:rPr>
                          </m:ctrlPr>
                        </m:fName>
                        <m:e>
                          <m:d>
                            <m:dPr>
                              <m:ctrlPr>
                                <w:rPr>
                                  <w:rFonts w:ascii="Cambria Math" w:eastAsia="Calibri" w:hAnsi="Cambria Math" w:cs="Calibri"/>
                                  <w:i/>
                                </w:rPr>
                              </m:ctrlPr>
                            </m:dPr>
                            <m:e>
                              <m:r>
                                <w:rPr>
                                  <w:rFonts w:ascii="Cambria Math" w:eastAsia="Calibri" w:hAnsi="Cambria Math" w:cs="Calibri"/>
                                </w:rPr>
                                <m:t>πγ</m:t>
                              </m:r>
                            </m:e>
                          </m:d>
                        </m:e>
                      </m:func>
                      <m:r>
                        <w:rPr>
                          <w:rFonts w:ascii="Cambria Math" w:eastAsia="Calibri" w:hAnsi="Cambria Math" w:cs="Calibri"/>
                        </w:rPr>
                        <m:t>)</m:t>
                      </m:r>
                    </m:num>
                    <m:den>
                      <m:r>
                        <w:rPr>
                          <w:rFonts w:ascii="Cambria Math" w:eastAsia="Calibri" w:hAnsi="Cambria Math" w:cs="Calibri"/>
                        </w:rPr>
                        <m:t>π</m:t>
                      </m:r>
                    </m:den>
                  </m:f>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2</m:t>
                      </m:r>
                    </m:num>
                    <m:den>
                      <m:r>
                        <w:rPr>
                          <w:rFonts w:ascii="Cambria Math" w:eastAsia="Calibri" w:hAnsi="Cambria Math" w:cs="Calibri"/>
                        </w:rPr>
                        <m:t>π</m:t>
                      </m:r>
                    </m:den>
                  </m:f>
                  <m:nary>
                    <m:naryPr>
                      <m:limLoc m:val="undOvr"/>
                      <m:ctrlPr>
                        <w:rPr>
                          <w:rFonts w:ascii="Cambria Math" w:eastAsia="Calibri" w:hAnsi="Cambria Math" w:cs="Calibri"/>
                          <w:i/>
                        </w:rPr>
                      </m:ctrlPr>
                    </m:naryPr>
                    <m:sub>
                      <m:r>
                        <w:rPr>
                          <w:rFonts w:ascii="Cambria Math" w:eastAsia="Calibri" w:hAnsi="Cambria Math" w:cs="Calibri"/>
                        </w:rPr>
                        <m:t>0</m:t>
                      </m:r>
                    </m:sub>
                    <m:sup>
                      <m:r>
                        <w:rPr>
                          <w:rFonts w:ascii="Cambria Math" w:eastAsia="Calibri" w:hAnsi="Cambria Math" w:cs="Calibri"/>
                        </w:rPr>
                        <m:t>1</m:t>
                      </m:r>
                    </m:sup>
                    <m:e>
                      <m:func>
                        <m:funcPr>
                          <m:ctrlPr>
                            <w:rPr>
                              <w:rFonts w:ascii="Cambria Math" w:eastAsia="Calibri" w:hAnsi="Cambria Math" w:cs="Calibri"/>
                            </w:rPr>
                          </m:ctrlPr>
                        </m:funcPr>
                        <m:fName>
                          <m:r>
                            <m:rPr>
                              <m:sty m:val="p"/>
                            </m:rPr>
                            <w:rPr>
                              <w:rFonts w:ascii="Cambria Math" w:eastAsia="Calibri" w:hAnsi="Cambria Math" w:cs="Calibri"/>
                            </w:rPr>
                            <m:t>sin</m:t>
                          </m:r>
                        </m:fName>
                        <m:e>
                          <m:d>
                            <m:dPr>
                              <m:ctrlPr>
                                <w:rPr>
                                  <w:rFonts w:ascii="Cambria Math" w:eastAsia="Calibri" w:hAnsi="Cambria Math" w:cs="Calibri"/>
                                  <w:i/>
                                </w:rPr>
                              </m:ctrlPr>
                            </m:dPr>
                            <m:e>
                              <m:r>
                                <w:rPr>
                                  <w:rFonts w:ascii="Cambria Math" w:eastAsia="Calibri" w:hAnsi="Cambria Math" w:cs="Calibri"/>
                                </w:rPr>
                                <m:t>πγ</m:t>
                              </m:r>
                            </m:e>
                          </m:d>
                        </m:e>
                      </m:func>
                      <m:r>
                        <w:rPr>
                          <w:rFonts w:ascii="Cambria Math" w:eastAsia="Calibri" w:hAnsi="Cambria Math" w:cs="Calibri"/>
                        </w:rPr>
                        <m:t>dγ</m:t>
                      </m:r>
                    </m:e>
                  </m:nary>
                </m:e>
              </m:d>
            </m:e>
          </m:d>
        </m:oMath>
      </m:oMathPara>
    </w:p>
    <w:p w14:paraId="45C752D2" w14:textId="77777777" w:rsidR="00242B4A" w:rsidRDefault="00242B4A" w:rsidP="00242B4A">
      <w:pPr>
        <w:spacing w:after="249"/>
        <w:ind w:firstLine="581"/>
        <w:jc w:val="both"/>
        <w:rPr>
          <w:rFonts w:ascii="Calibri" w:eastAsia="Calibri" w:hAnsi="Calibri" w:cs="Calibri"/>
        </w:rPr>
      </w:pPr>
      <w:r>
        <w:rPr>
          <w:rFonts w:ascii="Calibri" w:eastAsia="Calibri" w:hAnsi="Calibri" w:cs="Calibri"/>
        </w:rPr>
        <w:t>Finally, using u-substitution, we can obtain,</w:t>
      </w:r>
    </w:p>
    <w:p w14:paraId="0AC127AC" w14:textId="77777777" w:rsidR="00242B4A" w:rsidRPr="00242B4A" w:rsidRDefault="00242B4A" w:rsidP="00242B4A">
      <w:pPr>
        <w:spacing w:after="249"/>
        <w:ind w:firstLine="581"/>
        <w:jc w:val="both"/>
        <w:rPr>
          <w:rFonts w:ascii="Calibri" w:eastAsia="Calibri" w:hAnsi="Calibri" w:cs="Calibri"/>
        </w:rPr>
      </w:pPr>
      <m:oMathPara>
        <m:oMath>
          <m:r>
            <w:rPr>
              <w:rFonts w:ascii="Cambria Math" w:eastAsia="Calibri" w:hAnsi="Cambria Math" w:cs="Calibri"/>
            </w:rPr>
            <m:t>J</m:t>
          </m:r>
          <m:r>
            <w:rPr>
              <w:rFonts w:ascii="Cambria Math" w:eastAsia="Calibri" w:hAnsi="Cambria Math" w:cs="Calibri"/>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d>
            <m:dPr>
              <m:begChr m:val="["/>
              <m:endChr m:val="]"/>
              <m:ctrlPr>
                <w:rPr>
                  <w:rFonts w:ascii="Cambria Math" w:eastAsia="Calibri" w:hAnsi="Cambria Math" w:cs="Calibri"/>
                  <w:i/>
                </w:rPr>
              </m:ctrlPr>
            </m:dPr>
            <m:e>
              <m:r>
                <w:rPr>
                  <w:rFonts w:ascii="Cambria Math" w:eastAsia="Calibri" w:hAnsi="Cambria Math" w:cs="Calibri"/>
                </w:rPr>
                <m:t>-</m:t>
              </m:r>
              <m:f>
                <m:fPr>
                  <m:ctrlPr>
                    <w:rPr>
                      <w:rFonts w:ascii="Cambria Math" w:eastAsia="Calibri" w:hAnsi="Cambria Math" w:cs="Calibri"/>
                      <w:i/>
                    </w:rPr>
                  </m:ctrlPr>
                </m:fPr>
                <m:num>
                  <m:d>
                    <m:dPr>
                      <m:ctrlPr>
                        <w:rPr>
                          <w:rFonts w:ascii="Cambria Math" w:eastAsia="Calibri" w:hAnsi="Cambria Math" w:cs="Calibri"/>
                          <w:i/>
                        </w:rPr>
                      </m:ctrlPr>
                    </m:dPr>
                    <m:e>
                      <m:r>
                        <w:rPr>
                          <w:rFonts w:ascii="Cambria Math" w:eastAsia="Calibri" w:hAnsi="Cambria Math" w:cs="Calibri"/>
                        </w:rPr>
                        <m:t>γ-1</m:t>
                      </m:r>
                    </m:e>
                  </m:d>
                  <m:r>
                    <w:rPr>
                      <w:rFonts w:ascii="Cambria Math" w:eastAsia="Calibri" w:hAnsi="Cambria Math" w:cs="Calibri"/>
                    </w:rPr>
                    <m:t>γ</m:t>
                  </m:r>
                  <m:func>
                    <m:funcPr>
                      <m:ctrlPr>
                        <w:rPr>
                          <w:rFonts w:ascii="Cambria Math" w:eastAsia="Calibri" w:hAnsi="Cambria Math" w:cs="Calibri"/>
                        </w:rPr>
                      </m:ctrlPr>
                    </m:funcPr>
                    <m:fName>
                      <m:r>
                        <m:rPr>
                          <m:sty m:val="p"/>
                        </m:rPr>
                        <w:rPr>
                          <w:rFonts w:ascii="Cambria Math" w:eastAsia="Calibri" w:hAnsi="Cambria Math" w:cs="Calibri"/>
                        </w:rPr>
                        <m:t>cos</m:t>
                      </m:r>
                    </m:fName>
                    <m:e>
                      <m:d>
                        <m:dPr>
                          <m:ctrlPr>
                            <w:rPr>
                              <w:rFonts w:ascii="Cambria Math" w:eastAsia="Calibri" w:hAnsi="Cambria Math" w:cs="Calibri"/>
                              <w:i/>
                            </w:rPr>
                          </m:ctrlPr>
                        </m:dPr>
                        <m:e>
                          <m:r>
                            <w:rPr>
                              <w:rFonts w:ascii="Cambria Math" w:eastAsia="Calibri" w:hAnsi="Cambria Math" w:cs="Calibri"/>
                            </w:rPr>
                            <m:t>πγ</m:t>
                          </m:r>
                        </m:e>
                      </m:d>
                    </m:e>
                  </m:func>
                </m:num>
                <m:den>
                  <m:r>
                    <w:rPr>
                      <w:rFonts w:ascii="Cambria Math" w:eastAsia="Calibri" w:hAnsi="Cambria Math" w:cs="Calibri"/>
                    </w:rPr>
                    <m:t>π</m:t>
                  </m:r>
                </m:den>
              </m:f>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1</m:t>
                  </m:r>
                </m:num>
                <m:den>
                  <m:r>
                    <w:rPr>
                      <w:rFonts w:ascii="Cambria Math" w:eastAsia="Calibri" w:hAnsi="Cambria Math" w:cs="Calibri"/>
                    </w:rPr>
                    <m:t>π</m:t>
                  </m:r>
                </m:den>
              </m:f>
              <m:d>
                <m:dPr>
                  <m:begChr m:val="{"/>
                  <m:endChr m:val="}"/>
                  <m:ctrlPr>
                    <w:rPr>
                      <w:rFonts w:ascii="Cambria Math" w:eastAsia="Calibri" w:hAnsi="Cambria Math" w:cs="Calibri"/>
                      <w:i/>
                    </w:rPr>
                  </m:ctrlPr>
                </m:dPr>
                <m:e>
                  <m:f>
                    <m:fPr>
                      <m:ctrlPr>
                        <w:rPr>
                          <w:rFonts w:ascii="Cambria Math" w:eastAsia="Calibri" w:hAnsi="Cambria Math" w:cs="Calibri"/>
                          <w:i/>
                        </w:rPr>
                      </m:ctrlPr>
                    </m:fPr>
                    <m:num>
                      <m:r>
                        <w:rPr>
                          <w:rFonts w:ascii="Cambria Math" w:eastAsia="Calibri" w:hAnsi="Cambria Math" w:cs="Calibri"/>
                        </w:rPr>
                        <m:t>2(γ-1(</m:t>
                      </m:r>
                      <m:func>
                        <m:funcPr>
                          <m:ctrlPr>
                            <w:rPr>
                              <w:rFonts w:ascii="Cambria Math" w:eastAsia="Calibri" w:hAnsi="Cambria Math" w:cs="Calibri"/>
                            </w:rPr>
                          </m:ctrlPr>
                        </m:funcPr>
                        <m:fName>
                          <m:r>
                            <m:rPr>
                              <m:sty m:val="p"/>
                            </m:rPr>
                            <w:rPr>
                              <w:rFonts w:ascii="Cambria Math" w:eastAsia="Calibri" w:hAnsi="Cambria Math" w:cs="Calibri"/>
                            </w:rPr>
                            <m:t>sin</m:t>
                          </m:r>
                          <m:ctrlPr>
                            <w:rPr>
                              <w:rFonts w:ascii="Cambria Math" w:eastAsia="Calibri" w:hAnsi="Cambria Math" w:cs="Calibri"/>
                              <w:i/>
                            </w:rPr>
                          </m:ctrlPr>
                        </m:fName>
                        <m:e>
                          <m:d>
                            <m:dPr>
                              <m:ctrlPr>
                                <w:rPr>
                                  <w:rFonts w:ascii="Cambria Math" w:eastAsia="Calibri" w:hAnsi="Cambria Math" w:cs="Calibri"/>
                                  <w:i/>
                                </w:rPr>
                              </m:ctrlPr>
                            </m:dPr>
                            <m:e>
                              <m:r>
                                <w:rPr>
                                  <w:rFonts w:ascii="Cambria Math" w:eastAsia="Calibri" w:hAnsi="Cambria Math" w:cs="Calibri"/>
                                </w:rPr>
                                <m:t>πγ</m:t>
                              </m:r>
                            </m:e>
                          </m:d>
                        </m:e>
                      </m:func>
                      <m:r>
                        <w:rPr>
                          <w:rFonts w:ascii="Cambria Math" w:eastAsia="Calibri" w:hAnsi="Cambria Math" w:cs="Calibri"/>
                        </w:rPr>
                        <m:t>)</m:t>
                      </m:r>
                    </m:num>
                    <m:den>
                      <m:r>
                        <w:rPr>
                          <w:rFonts w:ascii="Cambria Math" w:eastAsia="Calibri" w:hAnsi="Cambria Math" w:cs="Calibri"/>
                        </w:rPr>
                        <m:t>π</m:t>
                      </m:r>
                    </m:den>
                  </m:f>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2</m:t>
                      </m:r>
                    </m:num>
                    <m:den>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2</m:t>
                          </m:r>
                        </m:sup>
                      </m:sSup>
                    </m:den>
                  </m:f>
                  <m:r>
                    <m:rPr>
                      <m:sty m:val="p"/>
                    </m:rPr>
                    <w:rPr>
                      <w:rFonts w:ascii="Cambria Math" w:eastAsia="Calibri" w:hAnsi="Cambria Math" w:cs="Calibri"/>
                    </w:rPr>
                    <m:t>cos⁡</m:t>
                  </m:r>
                  <m:r>
                    <w:rPr>
                      <w:rFonts w:ascii="Cambria Math" w:eastAsia="Calibri" w:hAnsi="Cambria Math" w:cs="Calibri"/>
                    </w:rPr>
                    <m:t>(πγ)</m:t>
                  </m:r>
                  <m:d>
                    <m:dPr>
                      <m:begChr m:val="|"/>
                      <m:endChr m:val=""/>
                      <m:ctrlPr>
                        <w:rPr>
                          <w:rFonts w:ascii="Cambria Math" w:eastAsia="Calibri" w:hAnsi="Cambria Math" w:cs="Calibri"/>
                          <w:i/>
                        </w:rPr>
                      </m:ctrlPr>
                    </m:dPr>
                    <m:e>
                      <m:m>
                        <m:mPr>
                          <m:mcs>
                            <m:mc>
                              <m:mcPr>
                                <m:count m:val="1"/>
                                <m:mcJc m:val="center"/>
                              </m:mcPr>
                            </m:mc>
                          </m:mcs>
                          <m:ctrlPr>
                            <w:rPr>
                              <w:rFonts w:ascii="Cambria Math" w:eastAsia="Calibri" w:hAnsi="Cambria Math" w:cs="Calibri"/>
                              <w:i/>
                            </w:rPr>
                          </m:ctrlPr>
                        </m:mPr>
                        <m:mr>
                          <m:e>
                            <m:r>
                              <w:rPr>
                                <w:rFonts w:ascii="Cambria Math" w:eastAsia="Calibri" w:hAnsi="Cambria Math" w:cs="Calibri"/>
                              </w:rPr>
                              <m:t>1</m:t>
                            </m:r>
                          </m:e>
                        </m:mr>
                        <m:mr>
                          <m:e/>
                        </m:mr>
                        <m:mr>
                          <m:e>
                            <m:r>
                              <w:rPr>
                                <w:rFonts w:ascii="Cambria Math" w:eastAsia="Calibri" w:hAnsi="Cambria Math" w:cs="Calibri"/>
                              </w:rPr>
                              <m:t>0</m:t>
                            </m:r>
                          </m:e>
                        </m:mr>
                      </m:m>
                    </m:e>
                  </m:d>
                </m:e>
              </m:d>
            </m:e>
          </m:d>
        </m:oMath>
      </m:oMathPara>
    </w:p>
    <w:p w14:paraId="2F1B9BBF" w14:textId="77777777" w:rsidR="00242B4A" w:rsidRDefault="00242B4A" w:rsidP="00242B4A">
      <w:pPr>
        <w:spacing w:after="249"/>
        <w:ind w:firstLine="581"/>
        <w:jc w:val="both"/>
        <w:rPr>
          <w:rFonts w:ascii="Calibri" w:eastAsia="Calibri" w:hAnsi="Calibri" w:cs="Calibri"/>
          <w:sz w:val="24"/>
          <w:szCs w:val="24"/>
        </w:rPr>
      </w:pPr>
      <w:r>
        <w:rPr>
          <w:rFonts w:ascii="Calibri" w:eastAsia="Calibri" w:hAnsi="Calibri" w:cs="Calibri"/>
        </w:rPr>
        <w:t xml:space="preserve">Evaluating the part within the brackets at γ=1 yields, </w:t>
      </w:r>
      <m:oMath>
        <m:f>
          <m:fPr>
            <m:ctrlPr>
              <w:rPr>
                <w:rFonts w:ascii="Cambria Math" w:eastAsia="Calibri" w:hAnsi="Cambria Math" w:cs="Calibri"/>
                <w:i/>
                <w:sz w:val="24"/>
                <w:szCs w:val="24"/>
              </w:rPr>
            </m:ctrlPr>
          </m:fPr>
          <m:num>
            <m:r>
              <w:rPr>
                <w:rFonts w:ascii="Cambria Math" w:eastAsia="Calibri" w:hAnsi="Cambria Math" w:cs="Calibri"/>
                <w:sz w:val="24"/>
                <w:szCs w:val="24"/>
              </w:rPr>
              <m:t>2</m:t>
            </m:r>
          </m:num>
          <m:den>
            <m:sSup>
              <m:sSupPr>
                <m:ctrlPr>
                  <w:rPr>
                    <w:rFonts w:ascii="Cambria Math" w:eastAsia="Calibri" w:hAnsi="Cambria Math" w:cs="Calibri"/>
                    <w:i/>
                    <w:sz w:val="24"/>
                    <w:szCs w:val="24"/>
                  </w:rPr>
                </m:ctrlPr>
              </m:sSupPr>
              <m:e>
                <m:r>
                  <w:rPr>
                    <w:rFonts w:ascii="Cambria Math" w:eastAsia="Calibri" w:hAnsi="Cambria Math" w:cs="Calibri"/>
                    <w:sz w:val="24"/>
                    <w:szCs w:val="24"/>
                  </w:rPr>
                  <m:t>π</m:t>
                </m:r>
              </m:e>
              <m:sup>
                <m:r>
                  <w:rPr>
                    <w:rFonts w:ascii="Cambria Math" w:eastAsia="Calibri" w:hAnsi="Cambria Math" w:cs="Calibri"/>
                    <w:sz w:val="24"/>
                    <w:szCs w:val="24"/>
                  </w:rPr>
                  <m:t>3</m:t>
                </m:r>
              </m:sup>
            </m:sSup>
          </m:den>
        </m:f>
      </m:oMath>
      <w:r w:rsidRPr="00242B4A">
        <w:rPr>
          <w:rFonts w:ascii="Calibri" w:eastAsia="Calibri" w:hAnsi="Calibri" w:cs="Calibri"/>
          <w:sz w:val="24"/>
          <w:szCs w:val="24"/>
        </w:rPr>
        <w:t xml:space="preserve"> </w:t>
      </w:r>
      <w:r>
        <w:rPr>
          <w:rFonts w:ascii="Calibri" w:eastAsia="Calibri" w:hAnsi="Calibri" w:cs="Calibri"/>
        </w:rPr>
        <w:t xml:space="preserve">Evaluating the same terms at </w:t>
      </w:r>
      <w:r>
        <w:rPr>
          <w:rFonts w:ascii="Calibri" w:eastAsia="Calibri" w:hAnsi="Calibri" w:cs="Calibri"/>
        </w:rPr>
        <w:t>γ=</w:t>
      </w:r>
      <w:r>
        <w:rPr>
          <w:rFonts w:ascii="Calibri" w:eastAsia="Calibri" w:hAnsi="Calibri" w:cs="Calibri"/>
        </w:rPr>
        <w:t xml:space="preserve">0 yields, </w:t>
      </w:r>
      <m:oMath>
        <m:r>
          <w:rPr>
            <w:rFonts w:ascii="Cambria Math" w:eastAsia="Calibri" w:hAnsi="Cambria Math" w:cs="Calibri"/>
          </w:rPr>
          <m:t>-</m:t>
        </m:r>
        <m:f>
          <m:fPr>
            <m:ctrlPr>
              <w:rPr>
                <w:rFonts w:ascii="Cambria Math" w:eastAsia="Calibri" w:hAnsi="Cambria Math" w:cs="Calibri"/>
                <w:i/>
                <w:sz w:val="24"/>
                <w:szCs w:val="24"/>
              </w:rPr>
            </m:ctrlPr>
          </m:fPr>
          <m:num>
            <m:r>
              <w:rPr>
                <w:rFonts w:ascii="Cambria Math" w:eastAsia="Calibri" w:hAnsi="Cambria Math" w:cs="Calibri"/>
                <w:sz w:val="24"/>
                <w:szCs w:val="24"/>
              </w:rPr>
              <m:t>2</m:t>
            </m:r>
          </m:num>
          <m:den>
            <m:sSup>
              <m:sSupPr>
                <m:ctrlPr>
                  <w:rPr>
                    <w:rFonts w:ascii="Cambria Math" w:eastAsia="Calibri" w:hAnsi="Cambria Math" w:cs="Calibri"/>
                    <w:i/>
                    <w:sz w:val="24"/>
                    <w:szCs w:val="24"/>
                  </w:rPr>
                </m:ctrlPr>
              </m:sSupPr>
              <m:e>
                <m:r>
                  <w:rPr>
                    <w:rFonts w:ascii="Cambria Math" w:eastAsia="Calibri" w:hAnsi="Cambria Math" w:cs="Calibri"/>
                    <w:sz w:val="24"/>
                    <w:szCs w:val="24"/>
                  </w:rPr>
                  <m:t>π</m:t>
                </m:r>
              </m:e>
              <m:sup>
                <m:r>
                  <w:rPr>
                    <w:rFonts w:ascii="Cambria Math" w:eastAsia="Calibri" w:hAnsi="Cambria Math" w:cs="Calibri"/>
                    <w:sz w:val="24"/>
                    <w:szCs w:val="24"/>
                  </w:rPr>
                  <m:t>3</m:t>
                </m:r>
              </m:sup>
            </m:sSup>
          </m:den>
        </m:f>
      </m:oMath>
      <w:r>
        <w:rPr>
          <w:rFonts w:ascii="Calibri" w:eastAsia="Calibri" w:hAnsi="Calibri" w:cs="Calibri"/>
          <w:sz w:val="24"/>
          <w:szCs w:val="24"/>
        </w:rPr>
        <w:t>. Thus, the functional can be evaluated as,</w:t>
      </w:r>
    </w:p>
    <w:p w14:paraId="5132B2F2" w14:textId="77777777" w:rsidR="002F49CF" w:rsidRPr="002F49CF" w:rsidRDefault="002F49CF" w:rsidP="00242B4A">
      <w:pPr>
        <w:spacing w:after="249"/>
        <w:ind w:firstLine="581"/>
        <w:jc w:val="both"/>
        <w:rPr>
          <w:rFonts w:ascii="Calibri" w:eastAsia="Calibri" w:hAnsi="Calibri" w:cs="Calibri"/>
        </w:rPr>
      </w:pPr>
      <m:oMathPara>
        <m:oMath>
          <m:r>
            <w:rPr>
              <w:rFonts w:ascii="Cambria Math" w:eastAsia="Calibri" w:hAnsi="Cambria Math" w:cs="Calibri"/>
              <w:sz w:val="24"/>
              <w:szCs w:val="24"/>
            </w:rPr>
            <m:t>J=</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sSup>
            <m:sSupPr>
              <m:ctrlPr>
                <w:rPr>
                  <w:rFonts w:ascii="Cambria Math" w:eastAsia="Calibri" w:hAnsi="Cambria Math" w:cs="Calibri"/>
                  <w:i/>
                  <w:sz w:val="24"/>
                  <w:szCs w:val="24"/>
                </w:rPr>
              </m:ctrlPr>
            </m:sSupPr>
            <m:e>
              <m:d>
                <m:dPr>
                  <m:begChr m:val="["/>
                  <m:endChr m:val="]"/>
                  <m:ctrlPr>
                    <w:rPr>
                      <w:rFonts w:ascii="Cambria Math" w:eastAsia="Calibri" w:hAnsi="Cambria Math" w:cs="Calibri"/>
                      <w:i/>
                    </w:rPr>
                  </m:ctrlPr>
                </m:dPr>
                <m:e>
                  <m:f>
                    <m:fPr>
                      <m:ctrlPr>
                        <w:rPr>
                          <w:rFonts w:ascii="Cambria Math" w:eastAsia="Calibri" w:hAnsi="Cambria Math" w:cs="Calibri"/>
                          <w:i/>
                          <w:sz w:val="24"/>
                          <w:szCs w:val="24"/>
                        </w:rPr>
                      </m:ctrlPr>
                    </m:fPr>
                    <m:num>
                      <m:r>
                        <w:rPr>
                          <w:rFonts w:ascii="Cambria Math" w:eastAsia="Calibri" w:hAnsi="Cambria Math" w:cs="Calibri"/>
                          <w:sz w:val="24"/>
                          <w:szCs w:val="24"/>
                        </w:rPr>
                        <m:t>2</m:t>
                      </m:r>
                    </m:num>
                    <m:den>
                      <m:sSup>
                        <m:sSupPr>
                          <m:ctrlPr>
                            <w:rPr>
                              <w:rFonts w:ascii="Cambria Math" w:eastAsia="Calibri" w:hAnsi="Cambria Math" w:cs="Calibri"/>
                              <w:i/>
                              <w:sz w:val="24"/>
                              <w:szCs w:val="24"/>
                            </w:rPr>
                          </m:ctrlPr>
                        </m:sSupPr>
                        <m:e>
                          <m:r>
                            <w:rPr>
                              <w:rFonts w:ascii="Cambria Math" w:eastAsia="Calibri" w:hAnsi="Cambria Math" w:cs="Calibri"/>
                              <w:sz w:val="24"/>
                              <w:szCs w:val="24"/>
                            </w:rPr>
                            <m:t>π</m:t>
                          </m:r>
                        </m:e>
                        <m:sup>
                          <m:r>
                            <w:rPr>
                              <w:rFonts w:ascii="Cambria Math" w:eastAsia="Calibri" w:hAnsi="Cambria Math" w:cs="Calibri"/>
                              <w:sz w:val="24"/>
                              <w:szCs w:val="24"/>
                            </w:rPr>
                            <m:t>3</m:t>
                          </m:r>
                        </m:sup>
                      </m:sSup>
                    </m:den>
                  </m:f>
                  <m:r>
                    <w:rPr>
                      <w:rFonts w:ascii="Cambria Math" w:eastAsia="Calibri" w:hAnsi="Cambria Math" w:cs="Calibri"/>
                      <w:sz w:val="24"/>
                      <w:szCs w:val="24"/>
                    </w:rPr>
                    <m:t>-</m:t>
                  </m:r>
                  <m:d>
                    <m:dPr>
                      <m:ctrlPr>
                        <w:rPr>
                          <w:rFonts w:ascii="Cambria Math" w:eastAsia="Calibri" w:hAnsi="Cambria Math" w:cs="Calibri"/>
                          <w:i/>
                          <w:sz w:val="24"/>
                          <w:szCs w:val="24"/>
                        </w:rPr>
                      </m:ctrlPr>
                    </m:dPr>
                    <m:e>
                      <m:r>
                        <w:rPr>
                          <w:rFonts w:ascii="Cambria Math" w:eastAsia="Calibri" w:hAnsi="Cambria Math" w:cs="Calibri"/>
                          <w:sz w:val="24"/>
                          <w:szCs w:val="24"/>
                        </w:rPr>
                        <m:t>-</m:t>
                      </m:r>
                      <m:f>
                        <m:fPr>
                          <m:ctrlPr>
                            <w:rPr>
                              <w:rFonts w:ascii="Cambria Math" w:eastAsia="Calibri" w:hAnsi="Cambria Math" w:cs="Calibri"/>
                              <w:i/>
                              <w:sz w:val="24"/>
                              <w:szCs w:val="24"/>
                            </w:rPr>
                          </m:ctrlPr>
                        </m:fPr>
                        <m:num>
                          <m:r>
                            <w:rPr>
                              <w:rFonts w:ascii="Cambria Math" w:eastAsia="Calibri" w:hAnsi="Cambria Math" w:cs="Calibri"/>
                              <w:sz w:val="24"/>
                              <w:szCs w:val="24"/>
                            </w:rPr>
                            <m:t>2</m:t>
                          </m:r>
                        </m:num>
                        <m:den>
                          <m:sSup>
                            <m:sSupPr>
                              <m:ctrlPr>
                                <w:rPr>
                                  <w:rFonts w:ascii="Cambria Math" w:eastAsia="Calibri" w:hAnsi="Cambria Math" w:cs="Calibri"/>
                                  <w:i/>
                                  <w:sz w:val="24"/>
                                  <w:szCs w:val="24"/>
                                </w:rPr>
                              </m:ctrlPr>
                            </m:sSupPr>
                            <m:e>
                              <m:r>
                                <w:rPr>
                                  <w:rFonts w:ascii="Cambria Math" w:eastAsia="Calibri" w:hAnsi="Cambria Math" w:cs="Calibri"/>
                                  <w:sz w:val="24"/>
                                  <w:szCs w:val="24"/>
                                </w:rPr>
                                <m:t>π</m:t>
                              </m:r>
                            </m:e>
                            <m:sup>
                              <m:r>
                                <w:rPr>
                                  <w:rFonts w:ascii="Cambria Math" w:eastAsia="Calibri" w:hAnsi="Cambria Math" w:cs="Calibri"/>
                                  <w:sz w:val="24"/>
                                  <w:szCs w:val="24"/>
                                </w:rPr>
                                <m:t>3</m:t>
                              </m:r>
                            </m:sup>
                          </m:sSup>
                        </m:den>
                      </m:f>
                    </m:e>
                  </m:d>
                  <m:ctrlPr>
                    <w:rPr>
                      <w:rFonts w:ascii="Cambria Math" w:eastAsia="Calibri" w:hAnsi="Cambria Math" w:cs="Calibri"/>
                      <w:i/>
                      <w:sz w:val="24"/>
                      <w:szCs w:val="24"/>
                    </w:rPr>
                  </m:ctrlPr>
                </m:e>
              </m:d>
              <m:ctrlPr>
                <w:rPr>
                  <w:rFonts w:ascii="Cambria Math" w:eastAsia="Calibri" w:hAnsi="Cambria Math" w:cs="Calibri"/>
                  <w:i/>
                </w:rPr>
              </m:ctrlPr>
            </m:e>
            <m:sup>
              <m:r>
                <w:rPr>
                  <w:rFonts w:ascii="Cambria Math" w:eastAsia="Calibri" w:hAnsi="Cambria Math" w:cs="Calibri"/>
                  <w:sz w:val="24"/>
                  <w:szCs w:val="24"/>
                </w:rPr>
                <m:t>2</m:t>
              </m:r>
            </m:sup>
          </m:sSup>
          <m:r>
            <w:rPr>
              <w:rFonts w:ascii="Cambria Math" w:eastAsia="Calibri" w:hAnsi="Cambria Math" w:cs="Calibri"/>
              <w:sz w:val="24"/>
              <w:szCs w:val="24"/>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sSup>
            <m:sSupPr>
              <m:ctrlPr>
                <w:rPr>
                  <w:rFonts w:ascii="Cambria Math" w:eastAsia="Calibri" w:hAnsi="Cambria Math" w:cs="Calibri"/>
                  <w:i/>
                </w:rPr>
              </m:ctrlPr>
            </m:sSupPr>
            <m:e>
              <m:d>
                <m:dPr>
                  <m:begChr m:val="["/>
                  <m:endChr m:val="]"/>
                  <m:ctrlPr>
                    <w:rPr>
                      <w:rFonts w:ascii="Cambria Math" w:eastAsia="Calibri" w:hAnsi="Cambria Math" w:cs="Calibri"/>
                      <w:i/>
                    </w:rPr>
                  </m:ctrlPr>
                </m:dPr>
                <m:e>
                  <m:f>
                    <m:fPr>
                      <m:ctrlPr>
                        <w:rPr>
                          <w:rFonts w:ascii="Cambria Math" w:eastAsia="Calibri" w:hAnsi="Cambria Math" w:cs="Calibri"/>
                          <w:i/>
                        </w:rPr>
                      </m:ctrlPr>
                    </m:fPr>
                    <m:num>
                      <m:r>
                        <w:rPr>
                          <w:rFonts w:ascii="Cambria Math" w:eastAsia="Calibri" w:hAnsi="Cambria Math" w:cs="Calibri"/>
                        </w:rPr>
                        <m:t>4</m:t>
                      </m:r>
                    </m:num>
                    <m:den>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3</m:t>
                          </m:r>
                        </m:sup>
                      </m:sSup>
                    </m:den>
                  </m:f>
                </m:e>
              </m:d>
            </m:e>
            <m:sup>
              <m:r>
                <w:rPr>
                  <w:rFonts w:ascii="Cambria Math" w:eastAsia="Calibri" w:hAnsi="Cambria Math" w:cs="Calibri"/>
                </w:rPr>
                <m:t>2</m:t>
              </m:r>
            </m:sup>
          </m:sSup>
          <m:r>
            <w:rPr>
              <w:rFonts w:ascii="Cambria Math" w:eastAsia="Calibri" w:hAnsi="Cambria Math" w:cs="Calibri"/>
            </w:rPr>
            <m:t>=</m:t>
          </m:r>
          <m:f>
            <m:fPr>
              <m:ctrlPr>
                <w:rPr>
                  <w:rFonts w:ascii="Cambria Math" w:eastAsia="Calibri" w:hAnsi="Cambria Math" w:cs="Calibri"/>
                  <w:i/>
                </w:rPr>
              </m:ctrlPr>
            </m:fPr>
            <m:num>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num>
            <m:den>
              <m:r>
                <w:rPr>
                  <w:rFonts w:ascii="Cambria Math" w:eastAsia="Calibri" w:hAnsi="Cambria Math" w:cs="Calibri"/>
                </w:rPr>
                <m:t>16</m:t>
              </m:r>
            </m:den>
          </m:f>
          <m:r>
            <w:rPr>
              <w:rFonts w:ascii="Cambria Math" w:eastAsia="Calibri" w:hAnsi="Cambria Math" w:cs="Calibri"/>
            </w:rPr>
            <m:t>*</m:t>
          </m:r>
          <m:f>
            <m:fPr>
              <m:ctrlPr>
                <w:rPr>
                  <w:rFonts w:ascii="Cambria Math" w:eastAsia="Calibri" w:hAnsi="Cambria Math" w:cs="Calibri"/>
                  <w:i/>
                </w:rPr>
              </m:ctrlPr>
            </m:fPr>
            <m:num>
              <m:r>
                <w:rPr>
                  <w:rFonts w:ascii="Cambria Math" w:eastAsia="Calibri" w:hAnsi="Cambria Math" w:cs="Calibri"/>
                </w:rPr>
                <m:t>16</m:t>
              </m:r>
            </m:num>
            <m:den>
              <m:sSup>
                <m:sSupPr>
                  <m:ctrlPr>
                    <w:rPr>
                      <w:rFonts w:ascii="Cambria Math" w:eastAsia="Calibri" w:hAnsi="Cambria Math" w:cs="Calibri"/>
                      <w:i/>
                    </w:rPr>
                  </m:ctrlPr>
                </m:sSupPr>
                <m:e>
                  <m:r>
                    <w:rPr>
                      <w:rFonts w:ascii="Cambria Math" w:eastAsia="Calibri" w:hAnsi="Cambria Math" w:cs="Calibri"/>
                    </w:rPr>
                    <m:t>π</m:t>
                  </m:r>
                </m:e>
                <m:sup>
                  <m:r>
                    <w:rPr>
                      <w:rFonts w:ascii="Cambria Math" w:eastAsia="Calibri" w:hAnsi="Cambria Math" w:cs="Calibri"/>
                    </w:rPr>
                    <m:t>6</m:t>
                  </m:r>
                </m:sup>
              </m:sSup>
            </m:den>
          </m:f>
          <m:r>
            <w:rPr>
              <w:rFonts w:ascii="Cambria Math" w:eastAsia="Calibri" w:hAnsi="Cambria Math" w:cs="Calibri"/>
            </w:rPr>
            <m:t>=1</m:t>
          </m:r>
        </m:oMath>
      </m:oMathPara>
    </w:p>
    <w:p w14:paraId="2107CF79" w14:textId="77777777" w:rsidR="002F49CF" w:rsidRDefault="002F49CF" w:rsidP="00242B4A">
      <w:pPr>
        <w:spacing w:after="249"/>
        <w:ind w:firstLine="581"/>
        <w:jc w:val="both"/>
        <w:rPr>
          <w:rFonts w:ascii="Calibri" w:eastAsia="Calibri" w:hAnsi="Calibri" w:cs="Calibri"/>
          <w:sz w:val="24"/>
          <w:szCs w:val="24"/>
        </w:rPr>
      </w:pPr>
      <w:r>
        <w:rPr>
          <w:rFonts w:ascii="Calibri" w:eastAsia="Calibri" w:hAnsi="Calibri" w:cs="Calibri"/>
        </w:rPr>
        <w:t xml:space="preserve">Thus, the solution to the functional for this case is found to be 1. Similar results can be determined by evaluating the functional as J=(v,f), assuming the exact solution to the adjoint problem, v, is known. </w:t>
      </w:r>
    </w:p>
    <w:p w14:paraId="58617E45" w14:textId="1C23CAF0" w:rsidR="00EE2178" w:rsidRDefault="00BE4A4C" w:rsidP="00966103">
      <w:pPr>
        <w:spacing w:after="249"/>
        <w:ind w:firstLine="581"/>
        <w:jc w:val="both"/>
        <w:rPr>
          <w:rFonts w:ascii="Calibri" w:eastAsia="Calibri" w:hAnsi="Calibri" w:cs="Calibri"/>
        </w:rPr>
      </w:pPr>
      <w:r>
        <w:rPr>
          <w:rFonts w:ascii="Calibri" w:eastAsia="Calibri" w:hAnsi="Calibri" w:cs="Calibri"/>
        </w:rPr>
        <w:lastRenderedPageBreak/>
        <w:t xml:space="preserve">To validate this for the discrete adjoint problem, the code provided on Canvas was </w:t>
      </w:r>
      <w:r w:rsidR="006515BF">
        <w:rPr>
          <w:rFonts w:ascii="Calibri" w:eastAsia="Calibri" w:hAnsi="Calibri" w:cs="Calibri"/>
        </w:rPr>
        <w:t>modified</w:t>
      </w:r>
      <w:r>
        <w:rPr>
          <w:rFonts w:ascii="Calibri" w:eastAsia="Calibri" w:hAnsi="Calibri" w:cs="Calibri"/>
        </w:rPr>
        <w:t xml:space="preserve">, such that </w:t>
      </w:r>
      <w:r w:rsidR="006515BF">
        <w:rPr>
          <w:rFonts w:ascii="Calibri" w:eastAsia="Calibri" w:hAnsi="Calibri" w:cs="Calibri"/>
        </w:rPr>
        <w:t xml:space="preserve">the boundary conditions and source term can be input into the function call. This allowed </w:t>
      </w:r>
      <w:r w:rsidR="00AE52E6">
        <w:rPr>
          <w:rFonts w:ascii="Calibri" w:eastAsia="Calibri" w:hAnsi="Calibri" w:cs="Calibri"/>
        </w:rPr>
        <w:t xml:space="preserve">running of both the adjoint and the primal problem at the same time. A function was then written, which evaluated the </w:t>
      </w:r>
      <w:r w:rsidR="00707C45">
        <w:rPr>
          <w:rFonts w:ascii="Calibri" w:eastAsia="Calibri" w:hAnsi="Calibri" w:cs="Calibri"/>
        </w:rPr>
        <w:t xml:space="preserve">functional using both J=(u, g) and J=(v,f). In order to evaluate the integral, </w:t>
      </w:r>
      <w:r w:rsidR="006A7833">
        <w:rPr>
          <w:rFonts w:ascii="Calibri" w:eastAsia="Calibri" w:hAnsi="Calibri" w:cs="Calibri"/>
        </w:rPr>
        <w:t xml:space="preserve">4-point Gauss-quadrature was utilized to determine u, v, f and g within each cell. These values were </w:t>
      </w:r>
      <w:r w:rsidR="00EE2178">
        <w:rPr>
          <w:rFonts w:ascii="Calibri" w:eastAsia="Calibri" w:hAnsi="Calibri" w:cs="Calibri"/>
        </w:rPr>
        <w:t xml:space="preserve">then multiplied for their respective functionals, and finally the value for each cell was multiplied by the cell area. Taking the summation of these values for each cell, should lead to an equivalent integral. </w:t>
      </w:r>
      <w:r w:rsidR="00966103">
        <w:rPr>
          <w:rFonts w:ascii="Calibri" w:eastAsia="Calibri" w:hAnsi="Calibri" w:cs="Calibri"/>
        </w:rPr>
        <w:t xml:space="preserve">The following screenshots demonstrate the output for the functional using both derivations, for a total of 40, 80, and 160 cells. </w:t>
      </w:r>
      <w:r w:rsidR="008952B7">
        <w:rPr>
          <w:rFonts w:ascii="Calibri" w:eastAsia="Calibri" w:hAnsi="Calibri" w:cs="Calibri"/>
        </w:rPr>
        <w:t>It can be seen that the functional gives the same result, regardless of the formulation used.</w:t>
      </w:r>
    </w:p>
    <w:p w14:paraId="7028FD78" w14:textId="5D9BA4E8" w:rsidR="008952B7" w:rsidRDefault="00D76AC5" w:rsidP="00966103">
      <w:pPr>
        <w:spacing w:after="249"/>
        <w:ind w:firstLine="581"/>
        <w:jc w:val="both"/>
        <w:rPr>
          <w:rFonts w:ascii="Calibri" w:eastAsia="Calibri" w:hAnsi="Calibri" w:cs="Calibri"/>
        </w:rPr>
      </w:pPr>
      <w:r>
        <w:rPr>
          <w:noProof/>
        </w:rPr>
        <w:drawing>
          <wp:inline distT="0" distB="0" distL="0" distR="0" wp14:anchorId="37123F02" wp14:editId="52080AB0">
            <wp:extent cx="3248025" cy="2314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8025" cy="2314575"/>
                    </a:xfrm>
                    <a:prstGeom prst="rect">
                      <a:avLst/>
                    </a:prstGeom>
                  </pic:spPr>
                </pic:pic>
              </a:graphicData>
            </a:graphic>
          </wp:inline>
        </w:drawing>
      </w:r>
    </w:p>
    <w:p w14:paraId="32675B2A" w14:textId="166B6059" w:rsidR="00D76AC5" w:rsidRDefault="006A1EFD" w:rsidP="00966103">
      <w:pPr>
        <w:spacing w:after="249"/>
        <w:ind w:firstLine="581"/>
        <w:jc w:val="both"/>
        <w:rPr>
          <w:rFonts w:ascii="Calibri" w:eastAsia="Calibri" w:hAnsi="Calibri" w:cs="Calibri"/>
        </w:rPr>
      </w:pPr>
      <w:r>
        <w:rPr>
          <w:noProof/>
        </w:rPr>
        <w:drawing>
          <wp:inline distT="0" distB="0" distL="0" distR="0" wp14:anchorId="305C03F6" wp14:editId="2CBEFA15">
            <wp:extent cx="3248025" cy="2295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8025" cy="2295525"/>
                    </a:xfrm>
                    <a:prstGeom prst="rect">
                      <a:avLst/>
                    </a:prstGeom>
                  </pic:spPr>
                </pic:pic>
              </a:graphicData>
            </a:graphic>
          </wp:inline>
        </w:drawing>
      </w:r>
    </w:p>
    <w:p w14:paraId="00150C60" w14:textId="432168C1" w:rsidR="006A1EFD" w:rsidRDefault="00D2256F" w:rsidP="00966103">
      <w:pPr>
        <w:spacing w:after="249"/>
        <w:ind w:firstLine="581"/>
        <w:jc w:val="both"/>
        <w:rPr>
          <w:rFonts w:ascii="Calibri" w:eastAsia="Calibri" w:hAnsi="Calibri" w:cs="Calibri"/>
        </w:rPr>
      </w:pPr>
      <w:r>
        <w:rPr>
          <w:noProof/>
        </w:rPr>
        <w:lastRenderedPageBreak/>
        <w:drawing>
          <wp:inline distT="0" distB="0" distL="0" distR="0" wp14:anchorId="73BC918C" wp14:editId="6958A715">
            <wp:extent cx="3305175" cy="2305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5175" cy="2305050"/>
                    </a:xfrm>
                    <a:prstGeom prst="rect">
                      <a:avLst/>
                    </a:prstGeom>
                  </pic:spPr>
                </pic:pic>
              </a:graphicData>
            </a:graphic>
          </wp:inline>
        </w:drawing>
      </w:r>
    </w:p>
    <w:p w14:paraId="1532724D" w14:textId="1DEF953D" w:rsidR="00D2256F" w:rsidRDefault="004C2BD1" w:rsidP="00966103">
      <w:pPr>
        <w:spacing w:after="249"/>
        <w:ind w:firstLine="581"/>
        <w:jc w:val="both"/>
        <w:rPr>
          <w:rFonts w:ascii="Calibri" w:eastAsia="Calibri" w:hAnsi="Calibri" w:cs="Calibri"/>
        </w:rPr>
      </w:pPr>
      <w:r>
        <w:rPr>
          <w:rFonts w:ascii="Calibri" w:eastAsia="Calibri" w:hAnsi="Calibri" w:cs="Calibri"/>
        </w:rPr>
        <w:t xml:space="preserve">Finally, the following graph demonstrates the evolution of the error, as the </w:t>
      </w:r>
      <w:r w:rsidR="00FD1677">
        <w:rPr>
          <w:rFonts w:ascii="Calibri" w:eastAsia="Calibri" w:hAnsi="Calibri" w:cs="Calibri"/>
        </w:rPr>
        <w:t>grid spacing is refined.</w:t>
      </w:r>
    </w:p>
    <w:p w14:paraId="41E0FFEC" w14:textId="0DC38276" w:rsidR="00FD1677" w:rsidRPr="00242B4A" w:rsidRDefault="00FD1677" w:rsidP="00966103">
      <w:pPr>
        <w:spacing w:after="249"/>
        <w:ind w:firstLine="581"/>
        <w:jc w:val="both"/>
        <w:rPr>
          <w:rFonts w:ascii="Calibri" w:eastAsia="Calibri" w:hAnsi="Calibri" w:cs="Calibri"/>
        </w:rPr>
      </w:pPr>
      <w:r>
        <w:rPr>
          <w:rFonts w:ascii="Calibri" w:eastAsia="Calibri" w:hAnsi="Calibri" w:cs="Calibri"/>
          <w:noProof/>
        </w:rPr>
        <w:drawing>
          <wp:inline distT="0" distB="0" distL="0" distR="0" wp14:anchorId="1EF7CB04" wp14:editId="23123D39">
            <wp:extent cx="5848350" cy="4391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2FBD7B26" w14:textId="77777777" w:rsidR="00242B4A" w:rsidRPr="00D2680E" w:rsidRDefault="00242B4A" w:rsidP="00242B4A">
      <w:pPr>
        <w:spacing w:after="249"/>
        <w:ind w:firstLine="581"/>
        <w:jc w:val="both"/>
        <w:rPr>
          <w:rFonts w:ascii="Calibri" w:eastAsia="Calibri" w:hAnsi="Calibri" w:cs="Calibri"/>
        </w:rPr>
      </w:pPr>
    </w:p>
    <w:p w14:paraId="132A2F42" w14:textId="35281054" w:rsidR="00C57EF6" w:rsidRPr="00C57EF6" w:rsidRDefault="001E5F51" w:rsidP="00C57EF6">
      <w:pPr>
        <w:spacing w:after="249"/>
        <w:ind w:firstLine="581"/>
        <w:jc w:val="both"/>
        <w:rPr>
          <w:rFonts w:ascii="Calibri" w:eastAsia="Calibri" w:hAnsi="Calibri" w:cs="Calibri"/>
        </w:rPr>
      </w:pPr>
      <w:r>
        <w:rPr>
          <w:rFonts w:ascii="Calibri" w:eastAsia="Calibri" w:hAnsi="Calibri" w:cs="Calibri"/>
        </w:rPr>
        <w:t>As can be seen, an order of accuracy of ~2 is found, which is expected, as the Poisson solver being used uses a 2</w:t>
      </w:r>
      <w:r w:rsidRPr="001E5F51">
        <w:rPr>
          <w:rFonts w:ascii="Calibri" w:eastAsia="Calibri" w:hAnsi="Calibri" w:cs="Calibri"/>
          <w:vertAlign w:val="superscript"/>
        </w:rPr>
        <w:t>nd</w:t>
      </w:r>
      <w:r>
        <w:rPr>
          <w:rFonts w:ascii="Calibri" w:eastAsia="Calibri" w:hAnsi="Calibri" w:cs="Calibri"/>
        </w:rPr>
        <w:t xml:space="preserve"> order accurate discretization. </w:t>
      </w:r>
    </w:p>
    <w:p w14:paraId="5463B145" w14:textId="77777777" w:rsidR="00C57EF6" w:rsidRPr="00C57EF6" w:rsidRDefault="00C57EF6" w:rsidP="00C57EF6">
      <w:pPr>
        <w:spacing w:after="249"/>
        <w:ind w:firstLine="581"/>
        <w:jc w:val="both"/>
        <w:rPr>
          <w:rFonts w:ascii="Calibri" w:eastAsia="Calibri" w:hAnsi="Calibri" w:cs="Calibri"/>
        </w:rPr>
      </w:pPr>
    </w:p>
    <w:p w14:paraId="0F948A0C" w14:textId="77777777" w:rsidR="00C57EF6" w:rsidRPr="00C57EF6" w:rsidRDefault="00C57EF6" w:rsidP="003A69E4">
      <w:pPr>
        <w:spacing w:after="249"/>
        <w:ind w:firstLine="581"/>
        <w:jc w:val="both"/>
        <w:rPr>
          <w:rFonts w:ascii="Calibri" w:eastAsia="Calibri" w:hAnsi="Calibri" w:cs="Calibri"/>
        </w:rPr>
      </w:pPr>
    </w:p>
    <w:p w14:paraId="5080AA00" w14:textId="1A88ED40" w:rsidR="00F010EA" w:rsidRDefault="00F010EA" w:rsidP="00CD7CF1">
      <w:pPr>
        <w:pStyle w:val="ListParagraph"/>
        <w:numPr>
          <w:ilvl w:val="0"/>
          <w:numId w:val="1"/>
        </w:numPr>
        <w:spacing w:after="249"/>
        <w:jc w:val="both"/>
      </w:pPr>
      <w:r w:rsidRPr="00CD7CF1">
        <w:rPr>
          <w:rFonts w:ascii="Calibri" w:eastAsia="Calibri" w:hAnsi="Calibri" w:cs="Calibri"/>
        </w:rPr>
        <w:t>Error estimation</w:t>
      </w:r>
      <w:r>
        <w:t>. (Medium) For the previous case, use a high-order (i.e., more than second order) discretization of the Laplace operator to compute the correction / error estimate term</w:t>
      </w:r>
    </w:p>
    <w:p w14:paraId="7306B251" w14:textId="77777777" w:rsidR="003A69E4" w:rsidRDefault="003A69E4" w:rsidP="003A69E4">
      <w:pPr>
        <w:spacing w:after="249"/>
        <w:jc w:val="both"/>
      </w:pPr>
      <m:oMathPara>
        <m:oMath>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=(L</m:t>
          </m:r>
          <m:sSub>
            <m:sSubPr>
              <m:ctrlPr>
                <w:rPr>
                  <w:rFonts w:ascii="Cambria Math" w:hAnsi="Cambria Math"/>
                  <w:i/>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oMath>
      </m:oMathPara>
    </w:p>
    <w:p w14:paraId="62F3B1FA" w14:textId="0D488487" w:rsidR="00F010EA" w:rsidRDefault="00F010EA">
      <w:pPr>
        <w:spacing w:after="207"/>
        <w:ind w:left="581"/>
      </w:pPr>
      <w:r>
        <w:t xml:space="preserve">In this case, your high-order operator will fill the role of </w:t>
      </w:r>
      <w:r>
        <w:rPr>
          <w:rFonts w:ascii="Calibri" w:eastAsia="Calibri" w:hAnsi="Calibri" w:cs="Calibri"/>
          <w:i/>
        </w:rPr>
        <w:t>Lu</w:t>
      </w:r>
      <w:r>
        <w:rPr>
          <w:rFonts w:ascii="Calibri" w:eastAsia="Calibri" w:hAnsi="Calibri" w:cs="Calibri"/>
          <w:i/>
          <w:vertAlign w:val="subscript"/>
        </w:rPr>
        <w:t xml:space="preserve">h </w:t>
      </w:r>
      <w:r>
        <w:t>without any need for high</w:t>
      </w:r>
      <w:r w:rsidR="003A4346">
        <w:t xml:space="preserve"> </w:t>
      </w:r>
      <w:r>
        <w:t>order interpolation of the solution.</w:t>
      </w:r>
      <w:r>
        <w:rPr>
          <w:vertAlign w:val="superscript"/>
        </w:rPr>
        <w:footnoteReference w:id="1"/>
      </w:r>
      <w:r>
        <w:rPr>
          <w:vertAlign w:val="superscript"/>
        </w:rPr>
        <w:t xml:space="preserve"> </w:t>
      </w:r>
      <w:r>
        <w:t xml:space="preserve">Use your error estimate to get an improved value of the functional </w:t>
      </w:r>
      <w:r>
        <w:rPr>
          <w:rFonts w:ascii="Calibri" w:eastAsia="Calibri" w:hAnsi="Calibri" w:cs="Calibri"/>
          <w:i/>
        </w:rPr>
        <w:t xml:space="preserve">J </w:t>
      </w:r>
      <w:r>
        <w:t>and show that this corrected functional converges with a higher order of accuracy than the uncorrected functional.</w:t>
      </w:r>
    </w:p>
    <w:p w14:paraId="39FFBB08" w14:textId="77777777" w:rsidR="00F010EA" w:rsidRDefault="00F010EA" w:rsidP="00F010EA">
      <w:pPr>
        <w:numPr>
          <w:ilvl w:val="0"/>
          <w:numId w:val="1"/>
        </w:numPr>
        <w:spacing w:after="52"/>
        <w:ind w:hanging="298"/>
        <w:jc w:val="both"/>
      </w:pPr>
      <w:r>
        <w:rPr>
          <w:rFonts w:ascii="Calibri" w:eastAsia="Calibri" w:hAnsi="Calibri" w:cs="Calibri"/>
        </w:rPr>
        <w:t>Functionals with boundary integrals</w:t>
      </w:r>
      <w:r>
        <w:t xml:space="preserve">. (Easy) For this case, use </w:t>
      </w:r>
      <w:r>
        <w:rPr>
          <w:rFonts w:ascii="Calibri" w:eastAsia="Calibri" w:hAnsi="Calibri" w:cs="Calibri"/>
          <w:i/>
        </w:rPr>
        <w:t xml:space="preserve">u </w:t>
      </w:r>
      <w:r>
        <w:rPr>
          <w:rFonts w:ascii="Cambria" w:eastAsia="Cambria" w:hAnsi="Cambria" w:cs="Cambria"/>
        </w:rPr>
        <w:t xml:space="preserve">= </w:t>
      </w:r>
      <w:r>
        <w:t>sin</w:t>
      </w:r>
      <w:r>
        <w:rPr>
          <w:rFonts w:ascii="Calibri" w:eastAsia="Calibri" w:hAnsi="Calibri" w:cs="Calibri"/>
          <w:sz w:val="37"/>
          <w:vertAlign w:val="superscript"/>
        </w:rPr>
        <w:t>π</w:t>
      </w:r>
      <w:r>
        <w:rPr>
          <w:rFonts w:ascii="Calibri" w:eastAsia="Calibri" w:hAnsi="Calibri" w:cs="Calibri"/>
          <w:i/>
        </w:rPr>
        <w:t xml:space="preserve">x </w:t>
      </w:r>
      <w:r>
        <w:t xml:space="preserve">as a boundary condition at </w:t>
      </w:r>
      <w:r>
        <w:rPr>
          <w:rFonts w:ascii="Calibri" w:eastAsia="Calibri" w:hAnsi="Calibri" w:cs="Calibri"/>
          <w:i/>
        </w:rPr>
        <w:t xml:space="preserve">y </w:t>
      </w:r>
      <w:r>
        <w:rPr>
          <w:rFonts w:ascii="Cambria" w:eastAsia="Cambria" w:hAnsi="Cambria" w:cs="Cambria"/>
        </w:rPr>
        <w:t xml:space="preserve">= </w:t>
      </w:r>
      <w:r>
        <w:t>1; retain the same source terms as in Question 1. Your primal output functional is now</w:t>
      </w:r>
    </w:p>
    <w:p w14:paraId="22B6FB5F" w14:textId="77777777" w:rsidR="00F010EA" w:rsidRDefault="00F010EA">
      <w:pPr>
        <w:spacing w:after="965" w:line="265" w:lineRule="auto"/>
        <w:ind w:left="761" w:right="181"/>
        <w:jc w:val="center"/>
      </w:pPr>
      <w:r>
        <w:rPr>
          <w:rFonts w:ascii="Calibri" w:eastAsia="Calibri" w:hAnsi="Calibri" w:cs="Calibri"/>
          <w:i/>
        </w:rPr>
        <w:t xml:space="preserve">J </w:t>
      </w:r>
      <w:r>
        <w:rPr>
          <w:rFonts w:ascii="Cambria" w:eastAsia="Cambria" w:hAnsi="Cambria" w:cs="Cambria"/>
        </w:rPr>
        <w:t>= (</w:t>
      </w:r>
      <w:r>
        <w:rPr>
          <w:rFonts w:ascii="Calibri" w:eastAsia="Calibri" w:hAnsi="Calibri" w:cs="Calibri"/>
          <w:i/>
        </w:rPr>
        <w:t>u</w:t>
      </w:r>
      <w:r>
        <w:rPr>
          <w:rFonts w:ascii="Cambria" w:eastAsia="Cambria" w:hAnsi="Cambria" w:cs="Cambria"/>
          <w:i/>
        </w:rPr>
        <w:t>,</w:t>
      </w:r>
      <w:r>
        <w:rPr>
          <w:rFonts w:ascii="Calibri" w:eastAsia="Calibri" w:hAnsi="Calibri" w:cs="Calibri"/>
          <w:i/>
        </w:rPr>
        <w:t>g</w:t>
      </w:r>
      <w:r>
        <w:rPr>
          <w:rFonts w:ascii="Cambria" w:eastAsia="Cambria" w:hAnsi="Cambria" w:cs="Cambria"/>
        </w:rPr>
        <w:t>)</w:t>
      </w:r>
      <w:r>
        <w:rPr>
          <w:rFonts w:ascii="Calibri" w:eastAsia="Calibri" w:hAnsi="Calibri" w:cs="Calibri"/>
          <w:vertAlign w:val="subscript"/>
        </w:rPr>
        <w:t>Ω</w:t>
      </w:r>
      <w:r>
        <w:rPr>
          <w:rFonts w:ascii="Cambria" w:eastAsia="Cambria" w:hAnsi="Cambria" w:cs="Cambria"/>
        </w:rPr>
        <w:t>+(</w:t>
      </w:r>
      <w:r>
        <w:rPr>
          <w:rFonts w:ascii="Calibri" w:eastAsia="Calibri" w:hAnsi="Calibri" w:cs="Calibri"/>
          <w:i/>
        </w:rPr>
        <w:t>u</w:t>
      </w:r>
      <w:r>
        <w:rPr>
          <w:rFonts w:ascii="Calibri" w:eastAsia="Calibri" w:hAnsi="Calibri" w:cs="Calibri"/>
          <w:i/>
          <w:vertAlign w:val="subscript"/>
        </w:rPr>
        <w:t>n</w:t>
      </w:r>
      <w:r>
        <w:rPr>
          <w:rFonts w:ascii="Cambria" w:eastAsia="Cambria" w:hAnsi="Cambria" w:cs="Cambria"/>
          <w:i/>
        </w:rPr>
        <w:t>,</w:t>
      </w:r>
      <w:r>
        <w:rPr>
          <w:rFonts w:ascii="Calibri" w:eastAsia="Calibri" w:hAnsi="Calibri" w:cs="Calibri"/>
          <w:i/>
        </w:rPr>
        <w:t>h</w:t>
      </w:r>
      <w:r>
        <w:rPr>
          <w:rFonts w:ascii="Cambria" w:eastAsia="Cambria" w:hAnsi="Cambria" w:cs="Cambria"/>
        </w:rPr>
        <w:t>)</w:t>
      </w:r>
      <w:r>
        <w:rPr>
          <w:rFonts w:ascii="Calibri" w:eastAsia="Calibri" w:hAnsi="Calibri" w:cs="Calibri"/>
          <w:vertAlign w:val="subscript"/>
        </w:rPr>
        <w:t>∂Ω</w:t>
      </w:r>
    </w:p>
    <w:p w14:paraId="60D640B4" w14:textId="77777777" w:rsidR="00F010EA" w:rsidRDefault="00F010EA">
      <w:pPr>
        <w:spacing w:after="395"/>
        <w:ind w:right="5"/>
        <w:jc w:val="center"/>
      </w:pPr>
      <w:r>
        <w:t>1</w:t>
      </w:r>
    </w:p>
    <w:p w14:paraId="167D2763" w14:textId="77777777" w:rsidR="00F010EA" w:rsidRDefault="00F010EA">
      <w:pPr>
        <w:spacing w:after="120"/>
        <w:ind w:left="581"/>
      </w:pPr>
      <w:r>
        <w:t xml:space="preserve">where </w:t>
      </w:r>
      <w:r>
        <w:rPr>
          <w:rFonts w:ascii="Calibri" w:eastAsia="Calibri" w:hAnsi="Calibri" w:cs="Calibri"/>
          <w:i/>
        </w:rPr>
        <w:t xml:space="preserve">h </w:t>
      </w:r>
      <w:r>
        <w:rPr>
          <w:rFonts w:ascii="Cambria" w:eastAsia="Cambria" w:hAnsi="Cambria" w:cs="Cambria"/>
        </w:rPr>
        <w:t xml:space="preserve">= </w:t>
      </w:r>
      <w:r>
        <w:rPr>
          <w:rFonts w:ascii="Calibri" w:eastAsia="Calibri" w:hAnsi="Calibri" w:cs="Calibri"/>
          <w:i/>
        </w:rPr>
        <w:t>x</w:t>
      </w:r>
      <w:r>
        <w:rPr>
          <w:rFonts w:ascii="Cambria" w:eastAsia="Cambria" w:hAnsi="Cambria" w:cs="Cambria"/>
        </w:rPr>
        <w:t>(</w:t>
      </w:r>
      <w:r>
        <w:t>1</w:t>
      </w:r>
      <w:r>
        <w:rPr>
          <w:rFonts w:ascii="Cambria" w:eastAsia="Cambria" w:hAnsi="Cambria" w:cs="Cambria"/>
        </w:rPr>
        <w:t>−</w:t>
      </w:r>
      <w:r>
        <w:rPr>
          <w:rFonts w:ascii="Calibri" w:eastAsia="Calibri" w:hAnsi="Calibri" w:cs="Calibri"/>
          <w:i/>
        </w:rPr>
        <w:t>x</w:t>
      </w:r>
      <w:r>
        <w:rPr>
          <w:rFonts w:ascii="Cambria" w:eastAsia="Cambria" w:hAnsi="Cambria" w:cs="Cambria"/>
        </w:rPr>
        <w:t xml:space="preserve">) </w:t>
      </w:r>
      <w:r>
        <w:t xml:space="preserve">on </w:t>
      </w:r>
      <w:r>
        <w:rPr>
          <w:rFonts w:ascii="Calibri" w:eastAsia="Calibri" w:hAnsi="Calibri" w:cs="Calibri"/>
          <w:i/>
        </w:rPr>
        <w:t xml:space="preserve">y </w:t>
      </w:r>
      <w:r>
        <w:rPr>
          <w:rFonts w:ascii="Cambria" w:eastAsia="Cambria" w:hAnsi="Cambria" w:cs="Cambria"/>
        </w:rPr>
        <w:t xml:space="preserve">= </w:t>
      </w:r>
      <w:r>
        <w:t xml:space="preserve">0 and zero elsewhere; keep in mind that </w:t>
      </w:r>
      <w:r>
        <w:rPr>
          <w:rFonts w:ascii="Calibri" w:eastAsia="Calibri" w:hAnsi="Calibri" w:cs="Calibri"/>
          <w:i/>
        </w:rPr>
        <w:t>u</w:t>
      </w:r>
      <w:r>
        <w:rPr>
          <w:rFonts w:ascii="Calibri" w:eastAsia="Calibri" w:hAnsi="Calibri" w:cs="Calibri"/>
          <w:i/>
          <w:vertAlign w:val="subscript"/>
        </w:rPr>
        <w:t xml:space="preserve">n </w:t>
      </w:r>
      <w:r>
        <w:t xml:space="preserve">is defined as the directional derivative in the </w:t>
      </w:r>
      <w:r>
        <w:rPr>
          <w:rFonts w:ascii="Calibri" w:eastAsia="Calibri" w:hAnsi="Calibri" w:cs="Calibri"/>
          <w:i/>
        </w:rPr>
        <w:t xml:space="preserve">outward </w:t>
      </w:r>
      <w:r>
        <w:t xml:space="preserve">normal direction, so </w:t>
      </w:r>
      <w:r>
        <w:rPr>
          <w:rFonts w:ascii="Cambria" w:eastAsia="Cambria" w:hAnsi="Cambria" w:cs="Cambria"/>
        </w:rPr>
        <w:t>−</w:t>
      </w:r>
      <w:r>
        <w:rPr>
          <w:rFonts w:ascii="Calibri" w:eastAsia="Calibri" w:hAnsi="Calibri" w:cs="Calibri"/>
          <w:i/>
        </w:rPr>
        <w:t>u</w:t>
      </w:r>
      <w:r>
        <w:rPr>
          <w:rFonts w:ascii="Calibri" w:eastAsia="Calibri" w:hAnsi="Calibri" w:cs="Calibri"/>
          <w:i/>
          <w:vertAlign w:val="subscript"/>
        </w:rPr>
        <w:t xml:space="preserve">y </w:t>
      </w:r>
      <w:r>
        <w:t>in this case.</w:t>
      </w:r>
    </w:p>
    <w:p w14:paraId="5A5CCD51" w14:textId="77777777" w:rsidR="00F010EA" w:rsidRDefault="00F010EA">
      <w:pPr>
        <w:spacing w:after="280"/>
        <w:ind w:left="581"/>
      </w:pPr>
      <w:r>
        <w:t xml:space="preserve">It is easy to show that the dual problem in this case has a boundary condition of </w:t>
      </w:r>
      <w:r>
        <w:rPr>
          <w:rFonts w:ascii="Calibri" w:eastAsia="Calibri" w:hAnsi="Calibri" w:cs="Calibri"/>
          <w:i/>
        </w:rPr>
        <w:t xml:space="preserve">v </w:t>
      </w:r>
      <w:r>
        <w:rPr>
          <w:rFonts w:ascii="Cambria" w:eastAsia="Cambria" w:hAnsi="Cambria" w:cs="Cambria"/>
        </w:rPr>
        <w:t xml:space="preserve">= </w:t>
      </w:r>
      <w:r>
        <w:rPr>
          <w:rFonts w:ascii="Calibri" w:eastAsia="Calibri" w:hAnsi="Calibri" w:cs="Calibri"/>
          <w:i/>
        </w:rPr>
        <w:t>x</w:t>
      </w:r>
      <w:r>
        <w:rPr>
          <w:rFonts w:ascii="Cambria" w:eastAsia="Cambria" w:hAnsi="Cambria" w:cs="Cambria"/>
        </w:rPr>
        <w:t>(</w:t>
      </w:r>
      <w:r>
        <w:t>1</w:t>
      </w:r>
      <w:r>
        <w:rPr>
          <w:rFonts w:ascii="Cambria" w:eastAsia="Cambria" w:hAnsi="Cambria" w:cs="Cambria"/>
        </w:rPr>
        <w:t>−</w:t>
      </w:r>
      <w:r>
        <w:rPr>
          <w:rFonts w:ascii="Calibri" w:eastAsia="Calibri" w:hAnsi="Calibri" w:cs="Calibri"/>
          <w:i/>
        </w:rPr>
        <w:t>x</w:t>
      </w:r>
      <w:r>
        <w:rPr>
          <w:rFonts w:ascii="Cambria" w:eastAsia="Cambria" w:hAnsi="Cambria" w:cs="Cambria"/>
        </w:rPr>
        <w:t xml:space="preserve">) </w:t>
      </w:r>
      <w:r>
        <w:t xml:space="preserve">on </w:t>
      </w:r>
      <w:r>
        <w:rPr>
          <w:rFonts w:ascii="Calibri" w:eastAsia="Calibri" w:hAnsi="Calibri" w:cs="Calibri"/>
          <w:i/>
        </w:rPr>
        <w:t xml:space="preserve">y </w:t>
      </w:r>
      <w:r>
        <w:rPr>
          <w:rFonts w:ascii="Cambria" w:eastAsia="Cambria" w:hAnsi="Cambria" w:cs="Cambria"/>
        </w:rPr>
        <w:t xml:space="preserve">= </w:t>
      </w:r>
      <w:r>
        <w:t xml:space="preserve">0, and </w:t>
      </w:r>
      <w:r>
        <w:rPr>
          <w:rFonts w:ascii="Calibri" w:eastAsia="Calibri" w:hAnsi="Calibri" w:cs="Calibri"/>
          <w:i/>
        </w:rPr>
        <w:t xml:space="preserve">v </w:t>
      </w:r>
      <w:r>
        <w:rPr>
          <w:rFonts w:ascii="Cambria" w:eastAsia="Cambria" w:hAnsi="Cambria" w:cs="Cambria"/>
        </w:rPr>
        <w:t xml:space="preserve">= </w:t>
      </w:r>
      <w:r>
        <w:t>0 elsewhere, and that the dual functional is</w:t>
      </w:r>
    </w:p>
    <w:p w14:paraId="353D79CA" w14:textId="77777777" w:rsidR="00F010EA" w:rsidRDefault="00F010EA">
      <w:pPr>
        <w:spacing w:after="235" w:line="265" w:lineRule="auto"/>
        <w:ind w:left="761" w:right="181"/>
        <w:jc w:val="center"/>
      </w:pPr>
      <w:r>
        <w:rPr>
          <w:rFonts w:ascii="Calibri" w:eastAsia="Calibri" w:hAnsi="Calibri" w:cs="Calibri"/>
          <w:i/>
        </w:rPr>
        <w:t xml:space="preserve">J </w:t>
      </w:r>
      <w:r>
        <w:rPr>
          <w:rFonts w:ascii="Cambria" w:eastAsia="Cambria" w:hAnsi="Cambria" w:cs="Cambria"/>
        </w:rPr>
        <w:t>= (</w:t>
      </w:r>
      <w:r>
        <w:rPr>
          <w:rFonts w:ascii="Calibri" w:eastAsia="Calibri" w:hAnsi="Calibri" w:cs="Calibri"/>
          <w:i/>
        </w:rPr>
        <w:t>v</w:t>
      </w:r>
      <w:r>
        <w:rPr>
          <w:rFonts w:ascii="Cambria" w:eastAsia="Cambria" w:hAnsi="Cambria" w:cs="Cambria"/>
          <w:i/>
        </w:rPr>
        <w:t xml:space="preserve">, </w:t>
      </w:r>
      <w:r>
        <w:rPr>
          <w:rFonts w:ascii="Calibri" w:eastAsia="Calibri" w:hAnsi="Calibri" w:cs="Calibri"/>
          <w:i/>
        </w:rPr>
        <w:t>f</w:t>
      </w:r>
      <w:r>
        <w:rPr>
          <w:rFonts w:ascii="Cambria" w:eastAsia="Cambria" w:hAnsi="Cambria" w:cs="Cambria"/>
        </w:rPr>
        <w:t>)</w:t>
      </w:r>
      <w:r>
        <w:rPr>
          <w:rFonts w:ascii="Calibri" w:eastAsia="Calibri" w:hAnsi="Calibri" w:cs="Calibri"/>
          <w:vertAlign w:val="subscript"/>
        </w:rPr>
        <w:t>Ω</w:t>
      </w:r>
      <w:r>
        <w:rPr>
          <w:rFonts w:ascii="Cambria" w:eastAsia="Cambria" w:hAnsi="Cambria" w:cs="Cambria"/>
        </w:rPr>
        <w:t>+(</w:t>
      </w:r>
      <w:r>
        <w:rPr>
          <w:rFonts w:ascii="Calibri" w:eastAsia="Calibri" w:hAnsi="Calibri" w:cs="Calibri"/>
          <w:i/>
        </w:rPr>
        <w:t>v</w:t>
      </w:r>
      <w:r>
        <w:rPr>
          <w:rFonts w:ascii="Calibri" w:eastAsia="Calibri" w:hAnsi="Calibri" w:cs="Calibri"/>
          <w:i/>
          <w:vertAlign w:val="subscript"/>
        </w:rPr>
        <w:t>n</w:t>
      </w:r>
      <w:r>
        <w:rPr>
          <w:rFonts w:ascii="Cambria" w:eastAsia="Cambria" w:hAnsi="Cambria" w:cs="Cambria"/>
          <w:i/>
        </w:rPr>
        <w:t>,</w:t>
      </w:r>
      <w:r>
        <w:rPr>
          <w:rFonts w:ascii="Calibri" w:eastAsia="Calibri" w:hAnsi="Calibri" w:cs="Calibri"/>
          <w:i/>
        </w:rPr>
        <w:t>e</w:t>
      </w:r>
      <w:r>
        <w:rPr>
          <w:rFonts w:ascii="Cambria" w:eastAsia="Cambria" w:hAnsi="Cambria" w:cs="Cambria"/>
        </w:rPr>
        <w:t>)</w:t>
      </w:r>
      <w:r>
        <w:rPr>
          <w:rFonts w:ascii="Calibri" w:eastAsia="Calibri" w:hAnsi="Calibri" w:cs="Calibri"/>
          <w:vertAlign w:val="subscript"/>
        </w:rPr>
        <w:t>∂Ω</w:t>
      </w:r>
    </w:p>
    <w:p w14:paraId="1275FA4D" w14:textId="77777777" w:rsidR="00F010EA" w:rsidRDefault="00F010EA">
      <w:pPr>
        <w:ind w:left="581"/>
      </w:pPr>
      <w:r>
        <w:t xml:space="preserve">where </w:t>
      </w:r>
      <w:r>
        <w:rPr>
          <w:rFonts w:ascii="Calibri" w:eastAsia="Calibri" w:hAnsi="Calibri" w:cs="Calibri"/>
          <w:i/>
        </w:rPr>
        <w:t xml:space="preserve">e </w:t>
      </w:r>
      <w:r>
        <w:rPr>
          <w:rFonts w:ascii="Cambria" w:eastAsia="Cambria" w:hAnsi="Cambria" w:cs="Cambria"/>
        </w:rPr>
        <w:t xml:space="preserve">= </w:t>
      </w:r>
      <w:r>
        <w:t>sin</w:t>
      </w:r>
      <w:r>
        <w:rPr>
          <w:rFonts w:ascii="Calibri" w:eastAsia="Calibri" w:hAnsi="Calibri" w:cs="Calibri"/>
          <w:sz w:val="37"/>
          <w:vertAlign w:val="superscript"/>
        </w:rPr>
        <w:t>π</w:t>
      </w:r>
      <w:r>
        <w:rPr>
          <w:rFonts w:ascii="Calibri" w:eastAsia="Calibri" w:hAnsi="Calibri" w:cs="Calibri"/>
          <w:i/>
        </w:rPr>
        <w:t xml:space="preserve">x </w:t>
      </w:r>
      <w:r>
        <w:t xml:space="preserve">on </w:t>
      </w:r>
      <w:r>
        <w:rPr>
          <w:rFonts w:ascii="Calibri" w:eastAsia="Calibri" w:hAnsi="Calibri" w:cs="Calibri"/>
          <w:i/>
        </w:rPr>
        <w:t xml:space="preserve">y </w:t>
      </w:r>
      <w:r>
        <w:rPr>
          <w:rFonts w:ascii="Cambria" w:eastAsia="Cambria" w:hAnsi="Cambria" w:cs="Cambria"/>
        </w:rPr>
        <w:t xml:space="preserve">= </w:t>
      </w:r>
      <w:r>
        <w:t>1 and zero elsewhere.</w:t>
      </w:r>
    </w:p>
    <w:p w14:paraId="53100D20" w14:textId="77777777" w:rsidR="00F010EA" w:rsidRDefault="00F010EA">
      <w:pPr>
        <w:spacing w:after="221"/>
        <w:ind w:left="581"/>
      </w:pPr>
      <w:r>
        <w:t>Compute this functional using both the primal and dual problems, and show that this formulation is adjoint consistent and converges with the correct order of accuracy.</w:t>
      </w:r>
    </w:p>
    <w:p w14:paraId="29D46476" w14:textId="77777777" w:rsidR="00F010EA" w:rsidRDefault="00F010EA" w:rsidP="00F010EA">
      <w:pPr>
        <w:numPr>
          <w:ilvl w:val="0"/>
          <w:numId w:val="1"/>
        </w:numPr>
        <w:spacing w:after="141"/>
        <w:ind w:hanging="298"/>
        <w:jc w:val="both"/>
      </w:pPr>
      <w:r>
        <w:rPr>
          <w:rFonts w:ascii="Calibri" w:eastAsia="Calibri" w:hAnsi="Calibri" w:cs="Calibri"/>
        </w:rPr>
        <w:t>Sensitivity</w:t>
      </w:r>
      <w:r>
        <w:t>. (Medium to hard) Suppose now that we modify the primal problem from Question 1 so that</w:t>
      </w:r>
    </w:p>
    <w:p w14:paraId="541EC28E" w14:textId="77777777" w:rsidR="00F010EA" w:rsidRDefault="00F010EA">
      <w:pPr>
        <w:tabs>
          <w:tab w:val="center" w:pos="2990"/>
          <w:tab w:val="center" w:pos="5141"/>
        </w:tabs>
        <w:spacing w:after="238"/>
      </w:pPr>
      <w:r>
        <w:rPr>
          <w:rFonts w:ascii="Calibri" w:eastAsia="Calibri" w:hAnsi="Calibri" w:cs="Calibri"/>
        </w:rPr>
        <w:tab/>
      </w:r>
      <w:r>
        <w:rPr>
          <w:rFonts w:ascii="Calibri" w:eastAsia="Calibri" w:hAnsi="Calibri" w:cs="Calibri"/>
          <w:i/>
        </w:rPr>
        <w:t>f</w:t>
      </w:r>
      <w:r>
        <w:rPr>
          <w:rFonts w:ascii="Calibri" w:eastAsia="Calibri" w:hAnsi="Calibri" w:cs="Calibri"/>
          <w:i/>
        </w:rPr>
        <w:tab/>
      </w:r>
      <w:r>
        <w:rPr>
          <w:noProof/>
        </w:rPr>
        <w:drawing>
          <wp:inline distT="0" distB="0" distL="0" distR="0" wp14:anchorId="43C94CD4" wp14:editId="1C9528F3">
            <wp:extent cx="2304288" cy="387096"/>
            <wp:effectExtent l="0" t="0" r="0" b="0"/>
            <wp:docPr id="3750" name="Picture 3750"/>
            <wp:cNvGraphicFramePr/>
            <a:graphic xmlns:a="http://schemas.openxmlformats.org/drawingml/2006/main">
              <a:graphicData uri="http://schemas.openxmlformats.org/drawingml/2006/picture">
                <pic:pic xmlns:pic="http://schemas.openxmlformats.org/drawingml/2006/picture">
                  <pic:nvPicPr>
                    <pic:cNvPr id="3750" name="Picture 3750"/>
                    <pic:cNvPicPr/>
                  </pic:nvPicPr>
                  <pic:blipFill>
                    <a:blip r:embed="rId13"/>
                    <a:stretch>
                      <a:fillRect/>
                    </a:stretch>
                  </pic:blipFill>
                  <pic:spPr>
                    <a:xfrm>
                      <a:off x="0" y="0"/>
                      <a:ext cx="2304288" cy="387096"/>
                    </a:xfrm>
                    <a:prstGeom prst="rect">
                      <a:avLst/>
                    </a:prstGeom>
                  </pic:spPr>
                </pic:pic>
              </a:graphicData>
            </a:graphic>
          </wp:inline>
        </w:drawing>
      </w:r>
      <w:r>
        <w:rPr>
          <w:rFonts w:ascii="Calibri" w:eastAsia="Calibri" w:hAnsi="Calibri" w:cs="Calibri"/>
          <w:i/>
        </w:rPr>
        <w:t>g</w:t>
      </w:r>
    </w:p>
    <w:p w14:paraId="3B1AAA90" w14:textId="77777777" w:rsidR="00F010EA" w:rsidRDefault="00F010EA">
      <w:pPr>
        <w:spacing w:after="272"/>
        <w:ind w:left="581"/>
      </w:pPr>
      <w:r>
        <w:lastRenderedPageBreak/>
        <w:t xml:space="preserve">In the context of an optimization problem, we would need to be able to compute </w:t>
      </w:r>
      <w:r>
        <w:rPr>
          <w:noProof/>
        </w:rPr>
        <w:drawing>
          <wp:inline distT="0" distB="0" distL="0" distR="0" wp14:anchorId="2150B424" wp14:editId="301B95F5">
            <wp:extent cx="137160" cy="103632"/>
            <wp:effectExtent l="0" t="0" r="0" b="0"/>
            <wp:docPr id="3751" name="Picture 3751"/>
            <wp:cNvGraphicFramePr/>
            <a:graphic xmlns:a="http://schemas.openxmlformats.org/drawingml/2006/main">
              <a:graphicData uri="http://schemas.openxmlformats.org/drawingml/2006/picture">
                <pic:pic xmlns:pic="http://schemas.openxmlformats.org/drawingml/2006/picture">
                  <pic:nvPicPr>
                    <pic:cNvPr id="3751" name="Picture 3751"/>
                    <pic:cNvPicPr/>
                  </pic:nvPicPr>
                  <pic:blipFill>
                    <a:blip r:embed="rId14"/>
                    <a:stretch>
                      <a:fillRect/>
                    </a:stretch>
                  </pic:blipFill>
                  <pic:spPr>
                    <a:xfrm>
                      <a:off x="0" y="0"/>
                      <a:ext cx="137160" cy="103632"/>
                    </a:xfrm>
                    <a:prstGeom prst="rect">
                      <a:avLst/>
                    </a:prstGeom>
                  </pic:spPr>
                </pic:pic>
              </a:graphicData>
            </a:graphic>
          </wp:inline>
        </w:drawing>
      </w:r>
      <w:r>
        <w:rPr>
          <w:rFonts w:ascii="Calibri" w:eastAsia="Calibri" w:hAnsi="Calibri" w:cs="Calibri"/>
          <w:vertAlign w:val="superscript"/>
        </w:rPr>
        <w:t>∂</w:t>
      </w:r>
      <w:r>
        <w:rPr>
          <w:rFonts w:ascii="Calibri" w:eastAsia="Calibri" w:hAnsi="Calibri" w:cs="Calibri"/>
          <w:i/>
          <w:vertAlign w:val="superscript"/>
        </w:rPr>
        <w:t>J</w:t>
      </w:r>
      <w:r>
        <w:t>. Writing this partial derivative out using the chain rule:</w:t>
      </w:r>
    </w:p>
    <w:p w14:paraId="090E1C26" w14:textId="77777777" w:rsidR="00F010EA" w:rsidRDefault="00F010EA">
      <w:pPr>
        <w:tabs>
          <w:tab w:val="center" w:pos="3898"/>
          <w:tab w:val="center" w:pos="5216"/>
        </w:tabs>
        <w:spacing w:after="75" w:line="265" w:lineRule="auto"/>
      </w:pPr>
      <w:r>
        <w:rPr>
          <w:rFonts w:ascii="Calibri" w:eastAsia="Calibri" w:hAnsi="Calibri" w:cs="Calibri"/>
        </w:rPr>
        <w:tab/>
      </w:r>
      <w:r>
        <w:rPr>
          <w:rFonts w:ascii="Calibri" w:eastAsia="Calibri" w:hAnsi="Calibri" w:cs="Calibri"/>
          <w:i/>
        </w:rPr>
        <w:t>J</w:t>
      </w:r>
      <w:r>
        <w:rPr>
          <w:rFonts w:ascii="Calibri" w:eastAsia="Calibri" w:hAnsi="Calibri" w:cs="Calibri"/>
          <w:i/>
        </w:rPr>
        <w:tab/>
      </w:r>
      <w:r>
        <w:rPr>
          <w:rFonts w:ascii="Cambria" w:eastAsia="Cambria" w:hAnsi="Cambria" w:cs="Cambria"/>
        </w:rPr>
        <w:t>= (</w:t>
      </w:r>
      <w:r>
        <w:rPr>
          <w:rFonts w:ascii="Calibri" w:eastAsia="Calibri" w:hAnsi="Calibri" w:cs="Calibri"/>
          <w:i/>
        </w:rPr>
        <w:t>u</w:t>
      </w:r>
      <w:r>
        <w:rPr>
          <w:rFonts w:ascii="Cambria" w:eastAsia="Cambria" w:hAnsi="Cambria" w:cs="Cambria"/>
          <w:i/>
        </w:rPr>
        <w:t>,</w:t>
      </w:r>
      <w:r>
        <w:rPr>
          <w:rFonts w:ascii="Calibri" w:eastAsia="Calibri" w:hAnsi="Calibri" w:cs="Calibri"/>
          <w:i/>
        </w:rPr>
        <w:t>g</w:t>
      </w:r>
      <w:r>
        <w:rPr>
          <w:rFonts w:ascii="Cambria" w:eastAsia="Cambria" w:hAnsi="Cambria" w:cs="Cambria"/>
        </w:rPr>
        <w:t>)</w:t>
      </w:r>
      <w:r>
        <w:rPr>
          <w:rFonts w:ascii="Calibri" w:eastAsia="Calibri" w:hAnsi="Calibri" w:cs="Calibri"/>
          <w:vertAlign w:val="subscript"/>
        </w:rPr>
        <w:t xml:space="preserve">Ω </w:t>
      </w:r>
      <w:r>
        <w:rPr>
          <w:rFonts w:ascii="Cambria" w:eastAsia="Cambria" w:hAnsi="Cambria" w:cs="Cambria"/>
        </w:rPr>
        <w:t xml:space="preserve">= </w:t>
      </w:r>
      <w:r>
        <w:rPr>
          <w:rFonts w:ascii="Calibri" w:eastAsia="Calibri" w:hAnsi="Calibri" w:cs="Calibri"/>
          <w:i/>
        </w:rPr>
        <w:t>J</w:t>
      </w:r>
      <w:r>
        <w:rPr>
          <w:rFonts w:ascii="Cambria" w:eastAsia="Cambria" w:hAnsi="Cambria" w:cs="Cambria"/>
        </w:rPr>
        <w:t>(</w:t>
      </w:r>
      <w:r>
        <w:rPr>
          <w:rFonts w:ascii="Calibri" w:eastAsia="Calibri" w:hAnsi="Calibri" w:cs="Calibri"/>
          <w:i/>
        </w:rPr>
        <w:t>u</w:t>
      </w:r>
      <w:r>
        <w:rPr>
          <w:rFonts w:ascii="Cambria" w:eastAsia="Cambria" w:hAnsi="Cambria" w:cs="Cambria"/>
        </w:rPr>
        <w:t>(</w:t>
      </w:r>
      <w:r>
        <w:rPr>
          <w:rFonts w:ascii="Cambria" w:eastAsia="Cambria" w:hAnsi="Cambria" w:cs="Cambria"/>
          <w:i/>
        </w:rPr>
        <w:t>~</w:t>
      </w:r>
      <w:r>
        <w:rPr>
          <w:rFonts w:ascii="Calibri" w:eastAsia="Calibri" w:hAnsi="Calibri" w:cs="Calibri"/>
          <w:i/>
        </w:rPr>
        <w:t>c</w:t>
      </w:r>
      <w:r>
        <w:rPr>
          <w:rFonts w:ascii="Cambria" w:eastAsia="Cambria" w:hAnsi="Cambria" w:cs="Cambria"/>
        </w:rPr>
        <w:t>))</w:t>
      </w:r>
    </w:p>
    <w:p w14:paraId="7D5A9C5E" w14:textId="77777777" w:rsidR="00F010EA" w:rsidRDefault="00F010EA">
      <w:pPr>
        <w:tabs>
          <w:tab w:val="center" w:pos="3798"/>
          <w:tab w:val="center" w:pos="4860"/>
        </w:tabs>
      </w:pPr>
      <w:r>
        <w:rPr>
          <w:rFonts w:ascii="Calibri" w:eastAsia="Calibri" w:hAnsi="Calibri" w:cs="Calibri"/>
        </w:rPr>
        <w:tab/>
      </w:r>
      <w:r>
        <w:rPr>
          <w:rFonts w:ascii="Calibri" w:eastAsia="Calibri" w:hAnsi="Calibri" w:cs="Calibri"/>
          <w:sz w:val="24"/>
        </w:rPr>
        <w:t>∂</w:t>
      </w:r>
      <w:r>
        <w:rPr>
          <w:rFonts w:ascii="Calibri" w:eastAsia="Calibri" w:hAnsi="Calibri" w:cs="Calibri"/>
          <w:i/>
        </w:rPr>
        <w:t>J</w:t>
      </w:r>
      <w:r>
        <w:rPr>
          <w:rFonts w:ascii="Calibri" w:eastAsia="Calibri" w:hAnsi="Calibri" w:cs="Calibri"/>
          <w:i/>
        </w:rPr>
        <w:tab/>
      </w:r>
      <w:r>
        <w:rPr>
          <w:rFonts w:ascii="Calibri" w:eastAsia="Calibri" w:hAnsi="Calibri" w:cs="Calibri"/>
          <w:sz w:val="24"/>
        </w:rPr>
        <w:t>∂</w:t>
      </w:r>
      <w:r>
        <w:rPr>
          <w:rFonts w:ascii="Calibri" w:eastAsia="Calibri" w:hAnsi="Calibri" w:cs="Calibri"/>
          <w:i/>
        </w:rPr>
        <w:t xml:space="preserve">J </w:t>
      </w:r>
      <w:r>
        <w:rPr>
          <w:rFonts w:ascii="Calibri" w:eastAsia="Calibri" w:hAnsi="Calibri" w:cs="Calibri"/>
          <w:sz w:val="24"/>
        </w:rPr>
        <w:t>∂</w:t>
      </w:r>
      <w:r>
        <w:rPr>
          <w:rFonts w:ascii="Calibri" w:eastAsia="Calibri" w:hAnsi="Calibri" w:cs="Calibri"/>
          <w:i/>
        </w:rPr>
        <w:t>u</w:t>
      </w:r>
    </w:p>
    <w:p w14:paraId="182DB5B1" w14:textId="77777777" w:rsidR="00F010EA" w:rsidRDefault="00F010EA">
      <w:pPr>
        <w:tabs>
          <w:tab w:val="center" w:pos="3857"/>
          <w:tab w:val="center" w:pos="4255"/>
          <w:tab w:val="center" w:pos="4756"/>
          <w:tab w:val="right" w:pos="9364"/>
        </w:tabs>
      </w:pPr>
      <w:r>
        <w:rPr>
          <w:noProof/>
        </w:rPr>
        <w:drawing>
          <wp:anchor distT="0" distB="0" distL="114300" distR="114300" simplePos="0" relativeHeight="251659264" behindDoc="0" locked="0" layoutInCell="1" allowOverlap="0" wp14:anchorId="2D54996B" wp14:editId="218E674E">
            <wp:simplePos x="0" y="0"/>
            <wp:positionH relativeFrom="column">
              <wp:posOffset>3073408</wp:posOffset>
            </wp:positionH>
            <wp:positionV relativeFrom="paragraph">
              <wp:posOffset>54378</wp:posOffset>
            </wp:positionV>
            <wp:extent cx="176784" cy="152400"/>
            <wp:effectExtent l="0" t="0" r="0" b="0"/>
            <wp:wrapSquare wrapText="bothSides"/>
            <wp:docPr id="3752" name="Picture 3752"/>
            <wp:cNvGraphicFramePr/>
            <a:graphic xmlns:a="http://schemas.openxmlformats.org/drawingml/2006/main">
              <a:graphicData uri="http://schemas.openxmlformats.org/drawingml/2006/picture">
                <pic:pic xmlns:pic="http://schemas.openxmlformats.org/drawingml/2006/picture">
                  <pic:nvPicPr>
                    <pic:cNvPr id="3752" name="Picture 3752"/>
                    <pic:cNvPicPr/>
                  </pic:nvPicPr>
                  <pic:blipFill>
                    <a:blip r:embed="rId15"/>
                    <a:stretch>
                      <a:fillRect/>
                    </a:stretch>
                  </pic:blipFill>
                  <pic:spPr>
                    <a:xfrm>
                      <a:off x="0" y="0"/>
                      <a:ext cx="176784" cy="152400"/>
                    </a:xfrm>
                    <a:prstGeom prst="rect">
                      <a:avLst/>
                    </a:prstGeom>
                  </pic:spPr>
                </pic:pic>
              </a:graphicData>
            </a:graphic>
          </wp:anchor>
        </w:drawing>
      </w:r>
      <w:r>
        <w:rPr>
          <w:rFonts w:ascii="Calibri" w:eastAsia="Calibri" w:hAnsi="Calibri" w:cs="Calibri"/>
        </w:rPr>
        <w:tab/>
      </w:r>
      <w:r>
        <w:rPr>
          <w:noProof/>
        </w:rPr>
        <w:drawing>
          <wp:inline distT="0" distB="0" distL="0" distR="0" wp14:anchorId="6F1DCF1C" wp14:editId="659F52B7">
            <wp:extent cx="169164" cy="6096"/>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16"/>
                    <a:stretch>
                      <a:fillRect/>
                    </a:stretch>
                  </pic:blipFill>
                  <pic:spPr>
                    <a:xfrm flipV="1">
                      <a:off x="0" y="0"/>
                      <a:ext cx="169164" cy="6096"/>
                    </a:xfrm>
                    <a:prstGeom prst="rect">
                      <a:avLst/>
                    </a:prstGeom>
                  </pic:spPr>
                </pic:pic>
              </a:graphicData>
            </a:graphic>
          </wp:inline>
        </w:drawing>
      </w:r>
      <w:r>
        <w:rPr>
          <w:rFonts w:ascii="Cambria" w:eastAsia="Cambria" w:hAnsi="Cambria" w:cs="Cambria"/>
        </w:rPr>
        <w:tab/>
        <w:t>=</w:t>
      </w:r>
      <w:r>
        <w:rPr>
          <w:rFonts w:ascii="Cambria" w:eastAsia="Cambria" w:hAnsi="Cambria" w:cs="Cambria"/>
        </w:rPr>
        <w:tab/>
      </w:r>
      <w:r>
        <w:rPr>
          <w:noProof/>
        </w:rPr>
        <w:drawing>
          <wp:inline distT="0" distB="0" distL="0" distR="0" wp14:anchorId="2C3525E6" wp14:editId="0DFBC638">
            <wp:extent cx="170688" cy="6096"/>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6"/>
                    <a:stretch>
                      <a:fillRect/>
                    </a:stretch>
                  </pic:blipFill>
                  <pic:spPr>
                    <a:xfrm flipV="1">
                      <a:off x="0" y="0"/>
                      <a:ext cx="170688" cy="6096"/>
                    </a:xfrm>
                    <a:prstGeom prst="rect">
                      <a:avLst/>
                    </a:prstGeom>
                  </pic:spPr>
                </pic:pic>
              </a:graphicData>
            </a:graphic>
          </wp:inline>
        </w:drawing>
      </w:r>
      <w:r>
        <w:tab/>
        <w:t>(1)</w:t>
      </w:r>
    </w:p>
    <w:p w14:paraId="2C9FFE60" w14:textId="77777777" w:rsidR="00F010EA" w:rsidRDefault="00F010EA">
      <w:pPr>
        <w:tabs>
          <w:tab w:val="center" w:pos="3803"/>
          <w:tab w:val="center" w:pos="4702"/>
        </w:tabs>
        <w:spacing w:after="138"/>
      </w:pPr>
      <w:r>
        <w:rPr>
          <w:rFonts w:ascii="Calibri" w:eastAsia="Calibri" w:hAnsi="Calibri" w:cs="Calibri"/>
        </w:rPr>
        <w:tab/>
      </w:r>
      <w:r>
        <w:rPr>
          <w:rFonts w:ascii="Calibri" w:eastAsia="Calibri" w:hAnsi="Calibri" w:cs="Calibri"/>
          <w:sz w:val="24"/>
        </w:rPr>
        <w:t>∂</w:t>
      </w:r>
      <w:r>
        <w:rPr>
          <w:rFonts w:ascii="Cambria" w:eastAsia="Cambria" w:hAnsi="Cambria" w:cs="Cambria"/>
          <w:i/>
        </w:rPr>
        <w:t>~</w:t>
      </w:r>
      <w:r>
        <w:rPr>
          <w:rFonts w:ascii="Calibri" w:eastAsia="Calibri" w:hAnsi="Calibri" w:cs="Calibri"/>
          <w:i/>
        </w:rPr>
        <w:t>c</w:t>
      </w:r>
      <w:r>
        <w:rPr>
          <w:rFonts w:ascii="Calibri" w:eastAsia="Calibri" w:hAnsi="Calibri" w:cs="Calibri"/>
          <w:i/>
        </w:rPr>
        <w:tab/>
      </w:r>
      <w:r>
        <w:rPr>
          <w:rFonts w:ascii="Calibri" w:eastAsia="Calibri" w:hAnsi="Calibri" w:cs="Calibri"/>
          <w:sz w:val="24"/>
        </w:rPr>
        <w:t>∂</w:t>
      </w:r>
      <w:r>
        <w:rPr>
          <w:rFonts w:ascii="Calibri" w:eastAsia="Calibri" w:hAnsi="Calibri" w:cs="Calibri"/>
          <w:i/>
        </w:rPr>
        <w:t>u</w:t>
      </w:r>
    </w:p>
    <w:p w14:paraId="10EE6FC3" w14:textId="77777777" w:rsidR="00F010EA" w:rsidRDefault="00F010EA">
      <w:pPr>
        <w:spacing w:after="240"/>
        <w:ind w:left="581"/>
      </w:pPr>
      <w:r>
        <w:t>This would require an additional primal solve to estimate the derivative of the solution with respect to each component</w:t>
      </w:r>
      <w:r>
        <w:rPr>
          <w:rFonts w:ascii="Cambria" w:eastAsia="Cambria" w:hAnsi="Cambria" w:cs="Cambria"/>
          <w:i/>
        </w:rPr>
        <w:t>~</w:t>
      </w:r>
      <w:r>
        <w:rPr>
          <w:rFonts w:ascii="Calibri" w:eastAsia="Calibri" w:hAnsi="Calibri" w:cs="Calibri"/>
          <w:i/>
        </w:rPr>
        <w:t>c</w:t>
      </w:r>
      <w:r>
        <w:t>. But we can take advantage of the zero-residual condition:</w:t>
      </w:r>
    </w:p>
    <w:p w14:paraId="264238E0" w14:textId="77777777" w:rsidR="00F010EA" w:rsidRDefault="00F010EA">
      <w:pPr>
        <w:tabs>
          <w:tab w:val="center" w:pos="3955"/>
          <w:tab w:val="center" w:pos="4480"/>
          <w:tab w:val="center" w:pos="4840"/>
        </w:tabs>
      </w:pPr>
      <w:r>
        <w:rPr>
          <w:rFonts w:ascii="Calibri" w:eastAsia="Calibri" w:hAnsi="Calibri" w:cs="Calibri"/>
        </w:rPr>
        <w:tab/>
      </w:r>
      <w:r>
        <w:rPr>
          <w:rFonts w:ascii="Calibri" w:eastAsia="Calibri" w:hAnsi="Calibri" w:cs="Calibri"/>
          <w:i/>
        </w:rPr>
        <w:t>L</w:t>
      </w:r>
      <w:r>
        <w:rPr>
          <w:rFonts w:ascii="Cambria" w:eastAsia="Cambria" w:hAnsi="Cambria" w:cs="Cambria"/>
        </w:rPr>
        <w:t>(</w:t>
      </w:r>
      <w:r>
        <w:rPr>
          <w:rFonts w:ascii="Calibri" w:eastAsia="Calibri" w:hAnsi="Calibri" w:cs="Calibri"/>
          <w:i/>
        </w:rPr>
        <w:t>u</w:t>
      </w:r>
      <w:r>
        <w:rPr>
          <w:rFonts w:ascii="Cambria" w:eastAsia="Cambria" w:hAnsi="Cambria" w:cs="Cambria"/>
        </w:rPr>
        <w:t>)</w:t>
      </w:r>
      <w:r>
        <w:rPr>
          <w:rFonts w:ascii="Cambria" w:eastAsia="Cambria" w:hAnsi="Cambria" w:cs="Cambria"/>
        </w:rPr>
        <w:tab/>
        <w:t>=</w:t>
      </w:r>
      <w:r>
        <w:rPr>
          <w:rFonts w:ascii="Cambria" w:eastAsia="Cambria" w:hAnsi="Cambria" w:cs="Cambria"/>
        </w:rPr>
        <w:tab/>
      </w:r>
      <w:r>
        <w:rPr>
          <w:rFonts w:ascii="Calibri" w:eastAsia="Calibri" w:hAnsi="Calibri" w:cs="Calibri"/>
          <w:i/>
        </w:rPr>
        <w:t>f</w:t>
      </w:r>
    </w:p>
    <w:p w14:paraId="558CA338" w14:textId="77777777" w:rsidR="00F010EA" w:rsidRDefault="00F010EA">
      <w:pPr>
        <w:spacing w:after="156"/>
        <w:ind w:left="3558" w:right="2949" w:hanging="53"/>
      </w:pPr>
      <w:r>
        <w:rPr>
          <w:noProof/>
        </w:rPr>
        <w:drawing>
          <wp:inline distT="0" distB="0" distL="0" distR="0" wp14:anchorId="0EF007C5" wp14:editId="2966D79A">
            <wp:extent cx="637032" cy="198120"/>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17"/>
                    <a:stretch>
                      <a:fillRect/>
                    </a:stretch>
                  </pic:blipFill>
                  <pic:spPr>
                    <a:xfrm>
                      <a:off x="0" y="0"/>
                      <a:ext cx="637032" cy="198120"/>
                    </a:xfrm>
                    <a:prstGeom prst="rect">
                      <a:avLst/>
                    </a:prstGeom>
                  </pic:spPr>
                </pic:pic>
              </a:graphicData>
            </a:graphic>
          </wp:inline>
        </w:drawing>
      </w:r>
      <w:r>
        <w:rPr>
          <w:rFonts w:ascii="Calibri" w:eastAsia="Calibri" w:hAnsi="Calibri" w:cs="Calibri"/>
          <w:sz w:val="24"/>
        </w:rPr>
        <w:t xml:space="preserve"> ∂</w:t>
      </w:r>
      <w:r>
        <w:rPr>
          <w:rFonts w:ascii="Calibri" w:eastAsia="Calibri" w:hAnsi="Calibri" w:cs="Calibri"/>
          <w:i/>
        </w:rPr>
        <w:t xml:space="preserve">f </w:t>
      </w:r>
      <w:r>
        <w:rPr>
          <w:rFonts w:ascii="Calibri" w:eastAsia="Calibri" w:hAnsi="Calibri" w:cs="Calibri"/>
          <w:sz w:val="24"/>
        </w:rPr>
        <w:t>∂</w:t>
      </w:r>
      <w:r>
        <w:rPr>
          <w:rFonts w:ascii="Calibri" w:eastAsia="Calibri" w:hAnsi="Calibri" w:cs="Calibri"/>
          <w:i/>
        </w:rPr>
        <w:t>u</w:t>
      </w:r>
      <w:r>
        <w:rPr>
          <w:noProof/>
        </w:rPr>
        <w:drawing>
          <wp:inline distT="0" distB="0" distL="0" distR="0" wp14:anchorId="6969E9E9" wp14:editId="1F3F8DFA">
            <wp:extent cx="1566672" cy="603504"/>
            <wp:effectExtent l="0" t="0" r="0" b="0"/>
            <wp:docPr id="3754" name="Picture 3754"/>
            <wp:cNvGraphicFramePr/>
            <a:graphic xmlns:a="http://schemas.openxmlformats.org/drawingml/2006/main">
              <a:graphicData uri="http://schemas.openxmlformats.org/drawingml/2006/picture">
                <pic:pic xmlns:pic="http://schemas.openxmlformats.org/drawingml/2006/picture">
                  <pic:nvPicPr>
                    <pic:cNvPr id="3754" name="Picture 3754"/>
                    <pic:cNvPicPr/>
                  </pic:nvPicPr>
                  <pic:blipFill>
                    <a:blip r:embed="rId18"/>
                    <a:stretch>
                      <a:fillRect/>
                    </a:stretch>
                  </pic:blipFill>
                  <pic:spPr>
                    <a:xfrm>
                      <a:off x="0" y="0"/>
                      <a:ext cx="1566672" cy="603504"/>
                    </a:xfrm>
                    <a:prstGeom prst="rect">
                      <a:avLst/>
                    </a:prstGeom>
                  </pic:spPr>
                </pic:pic>
              </a:graphicData>
            </a:graphic>
          </wp:inline>
        </w:drawing>
      </w:r>
    </w:p>
    <w:p w14:paraId="0F5E7DE1" w14:textId="77777777" w:rsidR="00F010EA" w:rsidRDefault="00F010EA">
      <w:pPr>
        <w:ind w:left="581"/>
      </w:pPr>
      <w:r>
        <w:t>This doesn’t reduce the amount of work yet, but substituting this into Eqn. 1 and taking the transpose does:</w:t>
      </w:r>
    </w:p>
    <w:p w14:paraId="370FCEBF" w14:textId="77777777" w:rsidR="00F010EA" w:rsidRDefault="00F010EA">
      <w:pPr>
        <w:spacing w:after="171"/>
        <w:ind w:left="551"/>
        <w:jc w:val="center"/>
      </w:pPr>
      <w:r>
        <w:rPr>
          <w:noProof/>
        </w:rPr>
        <w:drawing>
          <wp:inline distT="0" distB="0" distL="0" distR="0" wp14:anchorId="64366CBC" wp14:editId="16F65BFD">
            <wp:extent cx="2215896" cy="402336"/>
            <wp:effectExtent l="0" t="0" r="0" b="0"/>
            <wp:docPr id="3755" name="Picture 3755"/>
            <wp:cNvGraphicFramePr/>
            <a:graphic xmlns:a="http://schemas.openxmlformats.org/drawingml/2006/main">
              <a:graphicData uri="http://schemas.openxmlformats.org/drawingml/2006/picture">
                <pic:pic xmlns:pic="http://schemas.openxmlformats.org/drawingml/2006/picture">
                  <pic:nvPicPr>
                    <pic:cNvPr id="3755" name="Picture 3755"/>
                    <pic:cNvPicPr/>
                  </pic:nvPicPr>
                  <pic:blipFill>
                    <a:blip r:embed="rId19"/>
                    <a:stretch>
                      <a:fillRect/>
                    </a:stretch>
                  </pic:blipFill>
                  <pic:spPr>
                    <a:xfrm>
                      <a:off x="0" y="0"/>
                      <a:ext cx="2215896" cy="402336"/>
                    </a:xfrm>
                    <a:prstGeom prst="rect">
                      <a:avLst/>
                    </a:prstGeom>
                  </pic:spPr>
                </pic:pic>
              </a:graphicData>
            </a:graphic>
          </wp:inline>
        </w:drawing>
      </w:r>
      <w:r>
        <w:rPr>
          <w:rFonts w:ascii="Calibri" w:eastAsia="Calibri" w:hAnsi="Calibri" w:cs="Calibri"/>
          <w:i/>
          <w:sz w:val="18"/>
        </w:rPr>
        <w:t>T</w:t>
      </w:r>
    </w:p>
    <w:p w14:paraId="747B3D17" w14:textId="77777777" w:rsidR="00F010EA" w:rsidRDefault="00F010EA">
      <w:pPr>
        <w:spacing w:after="35"/>
        <w:ind w:left="581"/>
      </w:pPr>
      <w:r>
        <w:t xml:space="preserve">where the last two terms represent the solution to the adjoint problem with </w:t>
      </w:r>
      <w:r>
        <w:rPr>
          <w:noProof/>
        </w:rPr>
        <w:drawing>
          <wp:inline distT="0" distB="0" distL="0" distR="0" wp14:anchorId="0433BDC6" wp14:editId="500405A2">
            <wp:extent cx="131064" cy="103632"/>
            <wp:effectExtent l="0" t="0" r="0" b="0"/>
            <wp:docPr id="3756" name="Picture 3756"/>
            <wp:cNvGraphicFramePr/>
            <a:graphic xmlns:a="http://schemas.openxmlformats.org/drawingml/2006/main">
              <a:graphicData uri="http://schemas.openxmlformats.org/drawingml/2006/picture">
                <pic:pic xmlns:pic="http://schemas.openxmlformats.org/drawingml/2006/picture">
                  <pic:nvPicPr>
                    <pic:cNvPr id="3756" name="Picture 3756"/>
                    <pic:cNvPicPr/>
                  </pic:nvPicPr>
                  <pic:blipFill>
                    <a:blip r:embed="rId20"/>
                    <a:stretch>
                      <a:fillRect/>
                    </a:stretch>
                  </pic:blipFill>
                  <pic:spPr>
                    <a:xfrm>
                      <a:off x="0" y="0"/>
                      <a:ext cx="131064" cy="103632"/>
                    </a:xfrm>
                    <a:prstGeom prst="rect">
                      <a:avLst/>
                    </a:prstGeom>
                  </pic:spPr>
                </pic:pic>
              </a:graphicData>
            </a:graphic>
          </wp:inline>
        </w:drawing>
      </w:r>
      <w:r>
        <w:rPr>
          <w:rFonts w:ascii="Calibri" w:eastAsia="Calibri" w:hAnsi="Calibri" w:cs="Calibri"/>
          <w:vertAlign w:val="superscript"/>
        </w:rPr>
        <w:t>∂</w:t>
      </w:r>
      <w:r>
        <w:rPr>
          <w:rFonts w:ascii="Calibri" w:eastAsia="Calibri" w:hAnsi="Calibri" w:cs="Calibri"/>
          <w:i/>
          <w:vertAlign w:val="superscript"/>
        </w:rPr>
        <w:t xml:space="preserve">J </w:t>
      </w:r>
      <w:r>
        <w:t>as a source term.</w:t>
      </w:r>
    </w:p>
    <w:p w14:paraId="36E3950A" w14:textId="77777777" w:rsidR="00F010EA" w:rsidRDefault="00F010EA">
      <w:pPr>
        <w:spacing w:after="1479"/>
        <w:ind w:left="581"/>
      </w:pPr>
      <w:r>
        <w:t xml:space="preserve">Use the adjoint formulation to find the sensitivity of this objective function for </w:t>
      </w:r>
      <w:r>
        <w:rPr>
          <w:rFonts w:ascii="Calibri" w:eastAsia="Calibri" w:hAnsi="Calibri" w:cs="Calibri"/>
          <w:i/>
        </w:rPr>
        <w:t>c</w:t>
      </w:r>
      <w:r>
        <w:rPr>
          <w:vertAlign w:val="subscript"/>
        </w:rPr>
        <w:t xml:space="preserve">1 </w:t>
      </w:r>
      <w:r>
        <w:rPr>
          <w:rFonts w:ascii="Cambria" w:eastAsia="Cambria" w:hAnsi="Cambria" w:cs="Cambria"/>
        </w:rPr>
        <w:t xml:space="preserve">= </w:t>
      </w:r>
      <w:r>
        <w:t xml:space="preserve">0, </w:t>
      </w:r>
      <w:r>
        <w:rPr>
          <w:rFonts w:ascii="Calibri" w:eastAsia="Calibri" w:hAnsi="Calibri" w:cs="Calibri"/>
          <w:i/>
        </w:rPr>
        <w:t>c</w:t>
      </w:r>
      <w:r>
        <w:rPr>
          <w:vertAlign w:val="subscript"/>
        </w:rPr>
        <w:t xml:space="preserve">2 </w:t>
      </w:r>
      <w:r>
        <w:rPr>
          <w:rFonts w:ascii="Cambria" w:eastAsia="Cambria" w:hAnsi="Cambria" w:cs="Cambria"/>
        </w:rPr>
        <w:t xml:space="preserve">= </w:t>
      </w:r>
      <w:r>
        <w:t>0</w:t>
      </w:r>
      <w:r>
        <w:rPr>
          <w:rFonts w:ascii="Cambria" w:eastAsia="Cambria" w:hAnsi="Cambria" w:cs="Cambria"/>
          <w:i/>
        </w:rPr>
        <w:t>.</w:t>
      </w:r>
      <w:r>
        <w:t>5; use finite differences to verify your sensitivity result.</w:t>
      </w:r>
    </w:p>
    <w:p w14:paraId="53D979DF" w14:textId="77777777" w:rsidR="00F010EA" w:rsidRDefault="00F010EA">
      <w:pPr>
        <w:spacing w:after="395"/>
        <w:ind w:right="5"/>
        <w:jc w:val="center"/>
      </w:pPr>
      <w:r>
        <w:t>2</w:t>
      </w:r>
    </w:p>
    <w:p w14:paraId="592546AA" w14:textId="77777777" w:rsidR="004A3E62" w:rsidRDefault="004A3E62"/>
    <w:sectPr w:rsidR="004A3E62" w:rsidSect="00B2644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45783" w14:textId="77777777" w:rsidR="00FA7DE3" w:rsidRDefault="00FA7DE3" w:rsidP="00F010EA">
      <w:pPr>
        <w:spacing w:after="0" w:line="240" w:lineRule="auto"/>
      </w:pPr>
      <w:r>
        <w:separator/>
      </w:r>
    </w:p>
  </w:endnote>
  <w:endnote w:type="continuationSeparator" w:id="0">
    <w:p w14:paraId="3D185D39" w14:textId="77777777" w:rsidR="00FA7DE3" w:rsidRDefault="00FA7DE3" w:rsidP="00F0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45115" w14:textId="77777777" w:rsidR="00FA7DE3" w:rsidRDefault="00FA7DE3" w:rsidP="00F010EA">
      <w:pPr>
        <w:spacing w:after="0" w:line="240" w:lineRule="auto"/>
      </w:pPr>
      <w:r>
        <w:separator/>
      </w:r>
    </w:p>
  </w:footnote>
  <w:footnote w:type="continuationSeparator" w:id="0">
    <w:p w14:paraId="55268AD1" w14:textId="77777777" w:rsidR="00FA7DE3" w:rsidRDefault="00FA7DE3" w:rsidP="00F010EA">
      <w:pPr>
        <w:spacing w:after="0" w:line="240" w:lineRule="auto"/>
      </w:pPr>
      <w:r>
        <w:continuationSeparator/>
      </w:r>
    </w:p>
  </w:footnote>
  <w:footnote w:id="1">
    <w:p w14:paraId="5F24F7FD" w14:textId="77777777" w:rsidR="00F010EA" w:rsidRDefault="00F010EA">
      <w:pPr>
        <w:pStyle w:val="footnotedescription"/>
      </w:pPr>
      <w:r>
        <w:rPr>
          <w:rStyle w:val="footnotemark"/>
        </w:rPr>
        <w:footnoteRef/>
      </w:r>
      <w:r>
        <w:t xml:space="preserve"> Note that my experiments suggest that this level of approximation, while successful here, isn’t sufficient for error estimation for functionals with boundary integrals.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3826C2"/>
    <w:multiLevelType w:val="hybridMultilevel"/>
    <w:tmpl w:val="2F6A4264"/>
    <w:lvl w:ilvl="0" w:tplc="711840C4">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0B4B4">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CEAE4">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420EC">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4DAB0">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822DE">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072E0">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8D606">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827FE">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09273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EA"/>
    <w:rsid w:val="000516F9"/>
    <w:rsid w:val="000E729E"/>
    <w:rsid w:val="001E5F51"/>
    <w:rsid w:val="00242B4A"/>
    <w:rsid w:val="002F49CF"/>
    <w:rsid w:val="00347BBC"/>
    <w:rsid w:val="003A4346"/>
    <w:rsid w:val="003A69E4"/>
    <w:rsid w:val="003F1171"/>
    <w:rsid w:val="00452367"/>
    <w:rsid w:val="004A3E62"/>
    <w:rsid w:val="004C2BD1"/>
    <w:rsid w:val="006515BF"/>
    <w:rsid w:val="006A1EFD"/>
    <w:rsid w:val="006A7833"/>
    <w:rsid w:val="00707C45"/>
    <w:rsid w:val="008952B7"/>
    <w:rsid w:val="008C1C5B"/>
    <w:rsid w:val="00966103"/>
    <w:rsid w:val="00A6268B"/>
    <w:rsid w:val="00AE52E6"/>
    <w:rsid w:val="00BE4A4C"/>
    <w:rsid w:val="00C57EF6"/>
    <w:rsid w:val="00CD7CF1"/>
    <w:rsid w:val="00D2256F"/>
    <w:rsid w:val="00D2680E"/>
    <w:rsid w:val="00D76AC5"/>
    <w:rsid w:val="00EE2178"/>
    <w:rsid w:val="00F010EA"/>
    <w:rsid w:val="00FA0931"/>
    <w:rsid w:val="00FA7DE3"/>
    <w:rsid w:val="00FD16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FFE4"/>
  <w15:chartTrackingRefBased/>
  <w15:docId w15:val="{81E87E0E-2698-4D92-8492-8368D14D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931"/>
    <w:pPr>
      <w:keepNext/>
      <w:keepLines/>
      <w:spacing w:before="240" w:after="0"/>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31"/>
    <w:rPr>
      <w:rFonts w:eastAsiaTheme="majorEastAsia" w:cstheme="majorBidi"/>
      <w:sz w:val="32"/>
      <w:szCs w:val="32"/>
    </w:rPr>
  </w:style>
  <w:style w:type="paragraph" w:customStyle="1" w:styleId="footnotedescription">
    <w:name w:val="footnote description"/>
    <w:next w:val="Normal"/>
    <w:link w:val="footnotedescriptionChar"/>
    <w:hidden/>
    <w:rsid w:val="00F010EA"/>
    <w:pPr>
      <w:spacing w:after="0" w:line="288" w:lineRule="auto"/>
      <w:ind w:firstLine="276"/>
    </w:pPr>
    <w:rPr>
      <w:rFonts w:eastAsia="Times New Roman"/>
      <w:color w:val="000000"/>
      <w:sz w:val="20"/>
      <w:lang w:eastAsia="en-CA"/>
    </w:rPr>
  </w:style>
  <w:style w:type="character" w:customStyle="1" w:styleId="footnotedescriptionChar">
    <w:name w:val="footnote description Char"/>
    <w:link w:val="footnotedescription"/>
    <w:rsid w:val="00F010EA"/>
    <w:rPr>
      <w:rFonts w:eastAsia="Times New Roman"/>
      <w:color w:val="000000"/>
      <w:sz w:val="20"/>
      <w:lang w:eastAsia="en-CA"/>
    </w:rPr>
  </w:style>
  <w:style w:type="character" w:customStyle="1" w:styleId="footnotemark">
    <w:name w:val="footnote mark"/>
    <w:hidden/>
    <w:rsid w:val="00F010EA"/>
    <w:rPr>
      <w:rFonts w:ascii="Times New Roman" w:eastAsia="Times New Roman" w:hAnsi="Times New Roman" w:cs="Times New Roman"/>
      <w:color w:val="000000"/>
      <w:sz w:val="20"/>
      <w:vertAlign w:val="superscript"/>
    </w:rPr>
  </w:style>
  <w:style w:type="character" w:styleId="PlaceholderText">
    <w:name w:val="Placeholder Text"/>
    <w:basedOn w:val="DefaultParagraphFont"/>
    <w:uiPriority w:val="99"/>
    <w:semiHidden/>
    <w:rsid w:val="00F010EA"/>
    <w:rPr>
      <w:color w:val="808080"/>
    </w:rPr>
  </w:style>
  <w:style w:type="paragraph" w:styleId="ListParagraph">
    <w:name w:val="List Paragraph"/>
    <w:basedOn w:val="Normal"/>
    <w:uiPriority w:val="34"/>
    <w:qFormat/>
    <w:rsid w:val="00CD7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Rowsell</dc:creator>
  <cp:keywords/>
  <dc:description/>
  <cp:lastModifiedBy>Christian Rowsell</cp:lastModifiedBy>
  <cp:revision>20</cp:revision>
  <dcterms:created xsi:type="dcterms:W3CDTF">2023-04-30T00:40:00Z</dcterms:created>
  <dcterms:modified xsi:type="dcterms:W3CDTF">2023-04-30T02:14:00Z</dcterms:modified>
</cp:coreProperties>
</file>