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480" w:lineRule="auto"/>
        <w:rPr>
          <w:b w:val="1"/>
        </w:rPr>
      </w:pPr>
      <w:bookmarkStart w:colFirst="0" w:colLast="0" w:name="_95afw2hwql07" w:id="0"/>
      <w:bookmarkEnd w:id="0"/>
      <w:r w:rsidDel="00000000" w:rsidR="00000000" w:rsidRPr="00000000">
        <w:rPr>
          <w:b w:val="1"/>
          <w:rtl w:val="0"/>
        </w:rPr>
        <w:t xml:space="preserve">2021. 12. 28. 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 : 이주현 / B : 오유리나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감성 라벨링 없을 시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해당 링크 참조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(정확도 96%)해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라벨링 시도.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EDA : 이모지 사용 제거 후 모델 구현.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시간이 남으면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다루어보기.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방향성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 : 셀럽의 행동과 대화를 심도 깊게 관찰. 어떤 셀럽이 팬들과 우호적인 관계를 맺고 있는지 조사. 셀럽마다 분야를 알 수 있다면 전략 제시 가능.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B : 조공을 많이 하는 10% 팬들은 기타 팬들과 어떤 차이를 가지고 있는가? (조공 데이터 필요)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A : 대화방에 조공을 한 팬이 얼마나 있는지에 대한 조공 분포나 평균 파악 가능.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480" w:lineRule="auto"/>
        <w:ind w:left="2160" w:hanging="360"/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B : 평균 조공률이 높은 셀럽은 어떤 식으로 팬을 관리하는지?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B : 회원 관련 데이터로 타앱(버블,유니버스,위버스 등)과 어떤 차이가 있는지 파악 가능.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color w:val="b7b7b7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sz w:val="20"/>
          <w:szCs w:val="20"/>
          <w:rtl w:val="0"/>
        </w:rPr>
        <w:t xml:space="preserve">A : 대화 횟수에 제한이 없다는 것이 이점.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B : 질문과 근황을 보냈을 때 팬들의 반응을 실시간으로 파악해 셀럽에게 알려주는 서비스.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대화가 편해지고 다수의 팬을 충족시킬 수 있음.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480" w:lineRule="auto"/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 : 해당 서비스를 통해 셀럽이 팬들의 성향을 판단 및 대화의 방향 설정 가능 (추후 시간 남으면)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추가 데이터에서 얻을 수 있는 게 무엇인지?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팬들마다 조공한 가격 데이터를 얻을 수 있는지?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팬들의 성별/연령 데이터.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데이터가 언제 주어지는지?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만약 시간이 많이 걸린다면 데이터의 구조를 간단하게 알려주실 수 있는지?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질문 정리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제공일이 대략 언제쯤인지 여쭤보고 싶습니다.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만약 시간이 조금 더 걸린다면 회의를 통해 프로젝트를 구상해둘 수 있도록 제공할 수 있는 데이터 정보(채팅 데이터로 치면 날짜, 시간, 회원코드, 대화내용, 파일 첨부 유무와 같은 라벨)를 간단히 알려주셨으면 합니다.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48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펑균 조공률이 높은 셀럽은 어떤 식으로 팬을 관리하는지에 대해 파악하고 싶습니다. 팬들의 조공 데이터가 있을까요? (total 조공 금액)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line="48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어플리케이션에서 팬심 회원가입 진행 시 성별과 연령을 기재하는 란이 없던데 혹여 따로 수집해 두신 팬의 성별/연령 데이터가 있을까요? 성별과 연령 따라 사용하는 어휘나 셀럽과 주고 받는 대화 등 파악하기 쉬울 것 같아 여쭤봅니다.</w:t>
      </w:r>
    </w:p>
    <w:p w:rsidR="00000000" w:rsidDel="00000000" w:rsidP="00000000" w:rsidRDefault="00000000" w:rsidRPr="00000000" w14:paraId="0000001D">
      <w:pPr>
        <w:spacing w:line="48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대화형 자연어 처리 데이터 세트 목록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링크 참조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480" w:lineRule="auto"/>
        <w:rPr>
          <w:b w:val="1"/>
        </w:rPr>
      </w:pPr>
      <w:bookmarkStart w:colFirst="0" w:colLast="0" w:name="_63821v8o64nm" w:id="1"/>
      <w:bookmarkEnd w:id="1"/>
      <w:r w:rsidDel="00000000" w:rsidR="00000000" w:rsidRPr="00000000">
        <w:rPr>
          <w:b w:val="1"/>
          <w:rtl w:val="0"/>
        </w:rPr>
        <w:t xml:space="preserve">2021. 12. 30.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주제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  <w:u w:val="none"/>
        </w:rPr>
      </w:pPr>
      <w:hyperlink w:anchor="_95afw2hwql0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28일자 회의 2-d.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‘질문과 근황을 보냈을 때 팬들의 반응을 실시간으로 파악해 셀럽에게 알려주는 서비스’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로 선정.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이중 분류 데이터 수집.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문장 축약 데이터 수집.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이중 분류 모델과 문장 축약 데이터 수집하여 제작.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이중 분류로 여러 모델을 만들어서 앙상블처럼 다수결 제작.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(시간이 남으면)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환경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공유가 용이한 구글 드라이브 / Google Colab 환경 사용.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48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일정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첫 주는 이중 분류 모델, 둘째 주는 문장 축약 모델. 마지막 주는 마무리와 발표 자료 제작과 발표 영상 제작, 제출까지.</w:t>
      </w:r>
    </w:p>
    <w:p w:rsidR="00000000" w:rsidDel="00000000" w:rsidP="00000000" w:rsidRDefault="00000000" w:rsidRPr="00000000" w14:paraId="00000030">
      <w:pPr>
        <w:spacing w:line="48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line="480" w:lineRule="auto"/>
        <w:rPr>
          <w:b w:val="1"/>
        </w:rPr>
      </w:pPr>
      <w:bookmarkStart w:colFirst="0" w:colLast="0" w:name="_3a5x0y5oyt5l" w:id="2"/>
      <w:bookmarkEnd w:id="2"/>
      <w:r w:rsidDel="00000000" w:rsidR="00000000" w:rsidRPr="00000000">
        <w:rPr>
          <w:b w:val="1"/>
          <w:rtl w:val="0"/>
        </w:rPr>
        <w:t xml:space="preserve">2021. 01. 03.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4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이중 분류 데이터 세트 / 연속 데이터 + 단발 데이터 세트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라벨링이 되어있지 않은 데이터의 경우엔 이중 분류 데이터 세트로 만든 모델로 입력.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48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연속 데이터 + 단발 데이터 세트 행복(1) 이외 감정(0)으로 처리하되 중립은 따로 분류하여 이중 분류 데이터 세트로 만든 모델로 입력.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mjang.tistory.com/entry/Keras%EA%B8%B0%EC%82%AC-%EC%A0%9C%EB%AA%A9%EC%9D%84-%EA%B0%80%EC%A7%80%EA%B3%A0-%EA%B8%8D%EC%A0%95-%EB%B6%80%EC%A0%95-%EC%A4%91%EB%A6%BD-%EB%B6%84%EB%A5%98%ED%95%98%EB%8A%94-%EB%AA%A8%EB%8D%B8-%EB%A7%8C%EB%93%A4%EC%96%B4%EB%B3%B4%EA%B8%B0" TargetMode="External"/><Relationship Id="rId7" Type="http://schemas.openxmlformats.org/officeDocument/2006/relationships/hyperlink" Target="https://littlefoxdiary.tistory.com/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