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2462F"/>
        </w:rPr>
        <w:t>Value Proposition Canvas</w:t>
      </w:r>
    </w:p>
    <w:p>
      <w:r>
        <w:rPr>
          <w:b/>
          <w:color w:val="0D6A4B"/>
        </w:rPr>
        <w:t xml:space="preserve">Product / Feature: </w:t>
      </w:r>
      <w:r>
        <w:rPr>
          <w:color w:val="999999"/>
        </w:rPr>
        <w:t>[Product / Feature]</w:t>
      </w:r>
    </w:p>
    <w:p>
      <w:r>
        <w:rPr>
          <w:b/>
          <w:color w:val="0D6A4B"/>
        </w:rPr>
        <w:t xml:space="preserve">Date: </w:t>
      </w:r>
      <w:r>
        <w:rPr>
          <w:color w:val="999999"/>
        </w:rPr>
        <w:t>[DD/MM/YYYY]</w:t>
      </w:r>
    </w:p>
    <w:p>
      <w:r>
        <w:rPr>
          <w:b/>
          <w:color w:val="0D6A4B"/>
        </w:rPr>
        <w:t xml:space="preserve">Author / Owner: </w:t>
      </w:r>
      <w:r>
        <w:rPr>
          <w:color w:val="999999"/>
        </w:rPr>
        <w:t>[Name, Role]</w:t>
      </w:r>
    </w:p>
    <w:p/>
    <w:p>
      <w:pPr>
        <w:pStyle w:val="Heading2"/>
      </w:pPr>
      <w:r>
        <w:rPr>
          <w:color w:val="0D6A4B"/>
        </w:rPr>
        <w:t>Customer Profile</w:t>
      </w:r>
    </w:p>
    <w:p>
      <w:pPr>
        <w:pStyle w:val="Heading3"/>
      </w:pPr>
      <w:r>
        <w:rPr>
          <w:color w:val="0D6A4B"/>
        </w:rPr>
        <w:t>Customer Jobs</w:t>
      </w:r>
    </w:p>
    <w:p>
      <w:r>
        <w:rPr>
          <w:sz w:val="22"/>
        </w:rPr>
        <w:t>What tasks, problems, or needs is the customer trying to address?</w:t>
      </w:r>
    </w:p>
    <w:p>
      <w:r>
        <w:rPr>
          <w:color w:val="999999"/>
          <w:sz w:val="22"/>
        </w:rPr>
        <w:t>[Job 1]</w:t>
      </w:r>
    </w:p>
    <w:p>
      <w:r>
        <w:rPr>
          <w:color w:val="999999"/>
          <w:sz w:val="22"/>
        </w:rPr>
        <w:t>[Job 2]</w:t>
      </w:r>
    </w:p>
    <w:p>
      <w:r>
        <w:rPr>
          <w:color w:val="999999"/>
          <w:sz w:val="22"/>
        </w:rPr>
        <w:t>[Job 3]</w:t>
      </w:r>
    </w:p>
    <w:p>
      <w:pPr>
        <w:pStyle w:val="Heading3"/>
      </w:pPr>
      <w:r>
        <w:rPr>
          <w:color w:val="0D6A4B"/>
        </w:rPr>
        <w:t>Customer Pains</w:t>
      </w:r>
    </w:p>
    <w:p>
      <w:r>
        <w:rPr>
          <w:color w:val="999999"/>
          <w:sz w:val="22"/>
        </w:rPr>
        <w:t>[Pain 1]</w:t>
      </w:r>
    </w:p>
    <w:p>
      <w:r>
        <w:rPr>
          <w:color w:val="999999"/>
          <w:sz w:val="22"/>
        </w:rPr>
        <w:t>[Pain 2]</w:t>
      </w:r>
    </w:p>
    <w:p>
      <w:r>
        <w:rPr>
          <w:color w:val="999999"/>
          <w:sz w:val="22"/>
        </w:rPr>
        <w:t>[Pain 3]</w:t>
      </w:r>
    </w:p>
    <w:p>
      <w:pPr>
        <w:pStyle w:val="Heading3"/>
      </w:pPr>
      <w:r>
        <w:rPr>
          <w:color w:val="0D6A4B"/>
        </w:rPr>
        <w:t>Customer Gains</w:t>
      </w:r>
    </w:p>
    <w:p>
      <w:r>
        <w:rPr>
          <w:color w:val="999999"/>
          <w:sz w:val="22"/>
        </w:rPr>
        <w:t>[Gain 1]</w:t>
      </w:r>
    </w:p>
    <w:p>
      <w:r>
        <w:rPr>
          <w:color w:val="999999"/>
          <w:sz w:val="22"/>
        </w:rPr>
        <w:t>[Gain 2]</w:t>
      </w:r>
    </w:p>
    <w:p>
      <w:r>
        <w:rPr>
          <w:color w:val="999999"/>
          <w:sz w:val="22"/>
        </w:rPr>
        <w:t>[Gain 3]</w:t>
      </w:r>
    </w:p>
    <w:p>
      <w:pPr>
        <w:pStyle w:val="Heading2"/>
      </w:pPr>
      <w:r>
        <w:rPr>
          <w:color w:val="0D6A4B"/>
        </w:rPr>
        <w:t>Value Map</w:t>
      </w:r>
    </w:p>
    <w:p>
      <w:pPr>
        <w:pStyle w:val="Heading3"/>
      </w:pPr>
      <w:r>
        <w:rPr>
          <w:color w:val="0D6A4B"/>
        </w:rPr>
        <w:t>Products &amp; Services</w:t>
      </w:r>
    </w:p>
    <w:p>
      <w:r>
        <w:rPr>
          <w:color w:val="999999"/>
          <w:sz w:val="22"/>
        </w:rPr>
        <w:t>[Product / Feature 1]</w:t>
      </w:r>
    </w:p>
    <w:p>
      <w:r>
        <w:rPr>
          <w:color w:val="999999"/>
          <w:sz w:val="22"/>
        </w:rPr>
        <w:t>[Product / Feature 2]</w:t>
      </w:r>
    </w:p>
    <w:p>
      <w:pPr>
        <w:pStyle w:val="Heading3"/>
      </w:pPr>
      <w:r>
        <w:rPr>
          <w:color w:val="0D6A4B"/>
        </w:rPr>
        <w:t>Pain Relievers</w:t>
      </w:r>
    </w:p>
    <w:p>
      <w:r>
        <w:rPr>
          <w:color w:val="999999"/>
          <w:sz w:val="22"/>
        </w:rPr>
        <w:t>[Pain Reliever 1] → addresses [Pain X]</w:t>
      </w:r>
    </w:p>
    <w:p>
      <w:r>
        <w:rPr>
          <w:color w:val="999999"/>
          <w:sz w:val="22"/>
        </w:rPr>
        <w:t>[Pain Reliever 2] → addresses [Pain X]</w:t>
      </w:r>
    </w:p>
    <w:p>
      <w:pPr>
        <w:pStyle w:val="Heading3"/>
      </w:pPr>
      <w:r>
        <w:rPr>
          <w:color w:val="0D6A4B"/>
        </w:rPr>
        <w:t>Gain Creators</w:t>
      </w:r>
    </w:p>
    <w:p>
      <w:r>
        <w:rPr>
          <w:color w:val="999999"/>
          <w:sz w:val="22"/>
        </w:rPr>
        <w:t>[Gain Creator 1] → delivers [Gain X]</w:t>
      </w:r>
    </w:p>
    <w:p>
      <w:r>
        <w:rPr>
          <w:color w:val="999999"/>
          <w:sz w:val="22"/>
        </w:rPr>
        <w:t>[Gain Creator 2] → delivers [Gain X]</w:t>
      </w:r>
    </w:p>
    <w:p>
      <w:pPr>
        <w:pStyle w:val="Heading2"/>
      </w:pPr>
      <w:r>
        <w:rPr>
          <w:color w:val="0D6A4B"/>
        </w:rPr>
        <w:t>Fit Assessment</w:t>
      </w:r>
    </w:p>
    <w:p>
      <w:pPr>
        <w:pStyle w:val="ListBullet"/>
      </w:pPr>
      <w:r>
        <w:rPr>
          <w:color w:val="0D6A4B"/>
        </w:rPr>
        <w:t xml:space="preserve">☐  </w:t>
      </w:r>
      <w:r>
        <w:t>Strong fit — core pains and gains are addressed</w:t>
      </w:r>
    </w:p>
    <w:p>
      <w:pPr>
        <w:pStyle w:val="ListBullet"/>
      </w:pPr>
      <w:r>
        <w:rPr>
          <w:color w:val="0D6A4B"/>
        </w:rPr>
        <w:t xml:space="preserve">☐  </w:t>
      </w:r>
      <w:r>
        <w:t>Partial fit — some gaps remain; further discovery needed</w:t>
      </w:r>
    </w:p>
    <w:p>
      <w:pPr>
        <w:pStyle w:val="ListBullet"/>
      </w:pPr>
      <w:r>
        <w:rPr>
          <w:color w:val="0D6A4B"/>
        </w:rPr>
        <w:t xml:space="preserve">☐  </w:t>
      </w:r>
      <w:r>
        <w:t>Weak fit — significant rethink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