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7D7C1" w14:textId="77777777" w:rsidR="0050780C" w:rsidRDefault="0050780C">
      <w:r>
        <w:t xml:space="preserve">Design 4 – </w:t>
      </w:r>
      <w:proofErr w:type="spellStart"/>
      <w:r>
        <w:t>Github</w:t>
      </w:r>
      <w:proofErr w:type="spellEnd"/>
      <w:r>
        <w:t xml:space="preserve"> </w:t>
      </w:r>
      <w:proofErr w:type="spellStart"/>
      <w:r>
        <w:t>Commit</w:t>
      </w:r>
      <w:proofErr w:type="spellEnd"/>
      <w:r>
        <w:t xml:space="preserve"> </w:t>
      </w:r>
      <w:proofErr w:type="spellStart"/>
      <w:r>
        <w:t>Graph</w:t>
      </w:r>
      <w:proofErr w:type="spellEnd"/>
    </w:p>
    <w:p w14:paraId="0DBCEE38" w14:textId="77777777" w:rsidR="0050780C" w:rsidRDefault="0050780C"/>
    <w:p w14:paraId="240B8B6C" w14:textId="77777777" w:rsidR="0050780C" w:rsidRDefault="0050780C">
      <w:r>
        <w:t>Part 1 -  Analysis</w:t>
      </w:r>
    </w:p>
    <w:p w14:paraId="69F08719" w14:textId="77777777" w:rsidR="0050780C" w:rsidRDefault="0050780C"/>
    <w:p w14:paraId="4B7BB441" w14:textId="77777777" w:rsidR="005814D2" w:rsidRDefault="005814D2">
      <w:proofErr w:type="spellStart"/>
      <w:r>
        <w:t>Dimensions</w:t>
      </w:r>
      <w:proofErr w:type="spellEnd"/>
      <w:r>
        <w:t>:</w:t>
      </w:r>
    </w:p>
    <w:p w14:paraId="63BF0A36" w14:textId="77777777" w:rsidR="0050780C" w:rsidRPr="0050780C" w:rsidRDefault="0050780C" w:rsidP="0050780C">
      <w:pPr>
        <w:pStyle w:val="Lijstalinea"/>
        <w:numPr>
          <w:ilvl w:val="0"/>
          <w:numId w:val="1"/>
        </w:numPr>
        <w:rPr>
          <w:lang w:val="en-GB"/>
        </w:rPr>
      </w:pPr>
      <w:r w:rsidRPr="0050780C">
        <w:rPr>
          <w:lang w:val="en-GB"/>
        </w:rPr>
        <w:t>Commits: when as user has changed the file</w:t>
      </w:r>
    </w:p>
    <w:p w14:paraId="32F7A956" w14:textId="77777777" w:rsidR="0050780C" w:rsidRPr="0050780C" w:rsidRDefault="0050780C" w:rsidP="0050780C">
      <w:pPr>
        <w:pStyle w:val="Lijstalinea"/>
        <w:numPr>
          <w:ilvl w:val="0"/>
          <w:numId w:val="1"/>
        </w:numPr>
        <w:rPr>
          <w:lang w:val="en-GB"/>
        </w:rPr>
      </w:pPr>
      <w:r w:rsidRPr="0050780C">
        <w:rPr>
          <w:lang w:val="en-GB"/>
        </w:rPr>
        <w:t>Users: the users that can acces</w:t>
      </w:r>
      <w:r w:rsidR="00B558D6">
        <w:rPr>
          <w:lang w:val="en-GB"/>
        </w:rPr>
        <w:t>s</w:t>
      </w:r>
      <w:r w:rsidRPr="0050780C">
        <w:rPr>
          <w:lang w:val="en-GB"/>
        </w:rPr>
        <w:t xml:space="preserve"> the files</w:t>
      </w:r>
    </w:p>
    <w:p w14:paraId="62281B69" w14:textId="77777777" w:rsidR="0050780C" w:rsidRDefault="0050780C" w:rsidP="0050780C">
      <w:pPr>
        <w:pStyle w:val="Lijstalinea"/>
        <w:numPr>
          <w:ilvl w:val="0"/>
          <w:numId w:val="1"/>
        </w:numPr>
      </w:pPr>
      <w:r>
        <w:t xml:space="preserve">Branches: file </w:t>
      </w:r>
      <w:proofErr w:type="spellStart"/>
      <w:r>
        <w:t>for</w:t>
      </w:r>
      <w:proofErr w:type="spellEnd"/>
      <w:r>
        <w:t xml:space="preserve"> </w:t>
      </w:r>
      <w:proofErr w:type="spellStart"/>
      <w:r>
        <w:t>each</w:t>
      </w:r>
      <w:proofErr w:type="spellEnd"/>
      <w:r>
        <w:t xml:space="preserve"> user</w:t>
      </w:r>
    </w:p>
    <w:p w14:paraId="37B07CD0" w14:textId="77777777" w:rsidR="0050780C" w:rsidRPr="0050780C" w:rsidRDefault="0050780C" w:rsidP="0050780C">
      <w:pPr>
        <w:pStyle w:val="Lijstalinea"/>
        <w:numPr>
          <w:ilvl w:val="1"/>
          <w:numId w:val="1"/>
        </w:numPr>
        <w:rPr>
          <w:lang w:val="en-GB"/>
        </w:rPr>
      </w:pPr>
      <w:r w:rsidRPr="0050780C">
        <w:rPr>
          <w:lang w:val="en-GB"/>
        </w:rPr>
        <w:t>Merge: when information from on</w:t>
      </w:r>
      <w:r>
        <w:rPr>
          <w:lang w:val="en-GB"/>
        </w:rPr>
        <w:t>e</w:t>
      </w:r>
      <w:r w:rsidRPr="0050780C">
        <w:rPr>
          <w:lang w:val="en-GB"/>
        </w:rPr>
        <w:t xml:space="preserve"> user is pushed into another</w:t>
      </w:r>
    </w:p>
    <w:p w14:paraId="08B10019" w14:textId="77777777" w:rsidR="0050780C" w:rsidRPr="0050780C" w:rsidRDefault="0050780C" w:rsidP="0050780C">
      <w:pPr>
        <w:pStyle w:val="Lijstalinea"/>
        <w:numPr>
          <w:ilvl w:val="1"/>
          <w:numId w:val="1"/>
        </w:numPr>
        <w:rPr>
          <w:lang w:val="en-GB"/>
        </w:rPr>
      </w:pPr>
      <w:r w:rsidRPr="0050780C">
        <w:rPr>
          <w:lang w:val="en-GB"/>
        </w:rPr>
        <w:t>Pull: when information from one user is abstracted from another</w:t>
      </w:r>
    </w:p>
    <w:p w14:paraId="095D6BF8" w14:textId="77777777" w:rsidR="0050780C" w:rsidRPr="0050780C" w:rsidRDefault="0050780C" w:rsidP="0050780C">
      <w:pPr>
        <w:pStyle w:val="Lijstalinea"/>
        <w:numPr>
          <w:ilvl w:val="0"/>
          <w:numId w:val="1"/>
        </w:numPr>
        <w:rPr>
          <w:lang w:val="en-GB"/>
        </w:rPr>
      </w:pPr>
      <w:r w:rsidRPr="0050780C">
        <w:rPr>
          <w:lang w:val="en-GB"/>
        </w:rPr>
        <w:t>Commit size: the amount of changes that have been made to the file</w:t>
      </w:r>
    </w:p>
    <w:p w14:paraId="6003B500" w14:textId="77777777" w:rsidR="0050780C" w:rsidRDefault="0050780C" w:rsidP="0050780C">
      <w:pPr>
        <w:pStyle w:val="Lijstalinea"/>
        <w:numPr>
          <w:ilvl w:val="0"/>
          <w:numId w:val="1"/>
        </w:numPr>
        <w:rPr>
          <w:lang w:val="en-GB"/>
        </w:rPr>
      </w:pPr>
      <w:r w:rsidRPr="0050780C">
        <w:rPr>
          <w:lang w:val="en-GB"/>
        </w:rPr>
        <w:t>Date/time: when the certain events have been occurred</w:t>
      </w:r>
    </w:p>
    <w:p w14:paraId="0943ABC7" w14:textId="77777777" w:rsidR="0050780C" w:rsidRDefault="005814D2" w:rsidP="0050780C">
      <w:pPr>
        <w:rPr>
          <w:lang w:val="en-GB"/>
        </w:rPr>
      </w:pPr>
      <w:r>
        <w:rPr>
          <w:lang w:val="en-GB"/>
        </w:rPr>
        <w:t>Roles:</w:t>
      </w:r>
    </w:p>
    <w:p w14:paraId="04219E8E" w14:textId="77777777" w:rsidR="005814D2" w:rsidRDefault="005814D2" w:rsidP="005814D2">
      <w:pPr>
        <w:pStyle w:val="Lijstalinea"/>
        <w:numPr>
          <w:ilvl w:val="0"/>
          <w:numId w:val="2"/>
        </w:numPr>
        <w:rPr>
          <w:lang w:val="en-GB"/>
        </w:rPr>
      </w:pPr>
      <w:r>
        <w:rPr>
          <w:lang w:val="en-GB"/>
        </w:rPr>
        <w:t>Those who write/change the files</w:t>
      </w:r>
    </w:p>
    <w:p w14:paraId="18CC55FA" w14:textId="77777777" w:rsidR="005814D2" w:rsidRDefault="005814D2" w:rsidP="005814D2">
      <w:pPr>
        <w:pStyle w:val="Lijstalinea"/>
        <w:numPr>
          <w:ilvl w:val="0"/>
          <w:numId w:val="2"/>
        </w:numPr>
        <w:rPr>
          <w:lang w:val="en-GB"/>
        </w:rPr>
      </w:pPr>
      <w:r>
        <w:rPr>
          <w:lang w:val="en-GB"/>
        </w:rPr>
        <w:t>Those who can post commits on the files</w:t>
      </w:r>
    </w:p>
    <w:p w14:paraId="720B079F" w14:textId="77777777" w:rsidR="0050780C" w:rsidRDefault="005814D2" w:rsidP="0050780C">
      <w:pPr>
        <w:pStyle w:val="Lijstalinea"/>
        <w:numPr>
          <w:ilvl w:val="0"/>
          <w:numId w:val="2"/>
        </w:numPr>
        <w:rPr>
          <w:lang w:val="en-GB"/>
        </w:rPr>
      </w:pPr>
      <w:r>
        <w:rPr>
          <w:lang w:val="en-GB"/>
        </w:rPr>
        <w:t>Those who can run and read the file but not edit them</w:t>
      </w:r>
    </w:p>
    <w:p w14:paraId="2C305A9F" w14:textId="77777777" w:rsidR="005814D2" w:rsidRDefault="005814D2" w:rsidP="005814D2">
      <w:pPr>
        <w:rPr>
          <w:lang w:val="en-GB"/>
        </w:rPr>
      </w:pPr>
    </w:p>
    <w:p w14:paraId="561142FA" w14:textId="77777777" w:rsidR="005814D2" w:rsidRDefault="005814D2" w:rsidP="005814D2">
      <w:pPr>
        <w:rPr>
          <w:lang w:val="en-GB"/>
        </w:rPr>
      </w:pPr>
      <w:r>
        <w:rPr>
          <w:lang w:val="en-GB"/>
        </w:rPr>
        <w:t>Tasks of visualisation:</w:t>
      </w:r>
    </w:p>
    <w:p w14:paraId="6F435A04" w14:textId="77777777" w:rsidR="005814D2" w:rsidRDefault="005814D2" w:rsidP="005814D2">
      <w:pPr>
        <w:pStyle w:val="Lijstalinea"/>
        <w:numPr>
          <w:ilvl w:val="0"/>
          <w:numId w:val="3"/>
        </w:numPr>
        <w:rPr>
          <w:lang w:val="en-GB"/>
        </w:rPr>
      </w:pPr>
      <w:r>
        <w:rPr>
          <w:lang w:val="en-GB"/>
        </w:rPr>
        <w:t>When something occurred?</w:t>
      </w:r>
    </w:p>
    <w:p w14:paraId="05E14C8F" w14:textId="77777777" w:rsidR="005814D2" w:rsidRDefault="005814D2" w:rsidP="005814D2">
      <w:pPr>
        <w:pStyle w:val="Lijstalinea"/>
        <w:numPr>
          <w:ilvl w:val="0"/>
          <w:numId w:val="3"/>
        </w:numPr>
        <w:rPr>
          <w:lang w:val="en-GB"/>
        </w:rPr>
      </w:pPr>
      <w:r>
        <w:rPr>
          <w:lang w:val="en-GB"/>
        </w:rPr>
        <w:t>Who made it occur?</w:t>
      </w:r>
    </w:p>
    <w:p w14:paraId="2F42BC3A" w14:textId="77777777" w:rsidR="005814D2" w:rsidRDefault="005814D2" w:rsidP="005814D2">
      <w:pPr>
        <w:pStyle w:val="Lijstalinea"/>
        <w:numPr>
          <w:ilvl w:val="0"/>
          <w:numId w:val="3"/>
        </w:numPr>
        <w:rPr>
          <w:lang w:val="en-GB"/>
        </w:rPr>
      </w:pPr>
      <w:r>
        <w:rPr>
          <w:lang w:val="en-GB"/>
        </w:rPr>
        <w:t>What did occur?</w:t>
      </w:r>
    </w:p>
    <w:p w14:paraId="2E3BD257" w14:textId="77777777" w:rsidR="005814D2" w:rsidRDefault="005814D2" w:rsidP="005814D2">
      <w:pPr>
        <w:pStyle w:val="Lijstalinea"/>
        <w:numPr>
          <w:ilvl w:val="0"/>
          <w:numId w:val="3"/>
        </w:numPr>
        <w:rPr>
          <w:lang w:val="en-GB"/>
        </w:rPr>
      </w:pPr>
      <w:r>
        <w:rPr>
          <w:lang w:val="en-GB"/>
        </w:rPr>
        <w:t>What was the impact of the occurrence?</w:t>
      </w:r>
    </w:p>
    <w:p w14:paraId="48012235" w14:textId="77777777" w:rsidR="005814D2" w:rsidRDefault="005814D2" w:rsidP="005814D2">
      <w:pPr>
        <w:rPr>
          <w:lang w:val="en-GB"/>
        </w:rPr>
      </w:pPr>
    </w:p>
    <w:p w14:paraId="6E8A137B" w14:textId="77777777" w:rsidR="005814D2" w:rsidRDefault="005814D2" w:rsidP="005814D2">
      <w:pPr>
        <w:rPr>
          <w:lang w:val="en-GB"/>
        </w:rPr>
      </w:pPr>
      <w:r w:rsidRPr="005814D2">
        <w:rPr>
          <w:lang w:val="en-GB"/>
        </w:rPr>
        <w:t xml:space="preserve">A clear overview </w:t>
      </w:r>
      <w:r w:rsidR="00F16C06">
        <w:rPr>
          <w:lang w:val="en-GB"/>
        </w:rPr>
        <w:t>of user participation</w:t>
      </w:r>
      <w:r>
        <w:rPr>
          <w:lang w:val="en-GB"/>
        </w:rPr>
        <w:t>:</w:t>
      </w:r>
    </w:p>
    <w:p w14:paraId="421A59C8" w14:textId="77777777" w:rsidR="005814D2" w:rsidRDefault="005814D2" w:rsidP="005814D2">
      <w:pPr>
        <w:pStyle w:val="Lijstalinea"/>
        <w:numPr>
          <w:ilvl w:val="0"/>
          <w:numId w:val="5"/>
        </w:numPr>
        <w:rPr>
          <w:lang w:val="en-GB"/>
        </w:rPr>
      </w:pPr>
      <w:r>
        <w:rPr>
          <w:lang w:val="en-GB"/>
        </w:rPr>
        <w:t>Made clear who did what, assign colours to the participants</w:t>
      </w:r>
    </w:p>
    <w:p w14:paraId="07F3307E" w14:textId="77777777" w:rsidR="005814D2" w:rsidRDefault="00F16C06" w:rsidP="005814D2">
      <w:pPr>
        <w:pStyle w:val="Lijstalinea"/>
        <w:numPr>
          <w:ilvl w:val="0"/>
          <w:numId w:val="5"/>
        </w:numPr>
        <w:rPr>
          <w:lang w:val="en-GB"/>
        </w:rPr>
      </w:pPr>
      <w:r>
        <w:rPr>
          <w:lang w:val="en-GB"/>
        </w:rPr>
        <w:t>Kind of commits; remove, add, comment, script approval</w:t>
      </w:r>
    </w:p>
    <w:p w14:paraId="1797F54B" w14:textId="77777777" w:rsidR="00F16C06" w:rsidRDefault="00F16C06" w:rsidP="005814D2">
      <w:pPr>
        <w:pStyle w:val="Lijstalinea"/>
        <w:numPr>
          <w:ilvl w:val="0"/>
          <w:numId w:val="5"/>
        </w:numPr>
        <w:rPr>
          <w:lang w:val="en-GB"/>
        </w:rPr>
      </w:pPr>
      <w:r>
        <w:rPr>
          <w:lang w:val="en-GB"/>
        </w:rPr>
        <w:t>Size of commits</w:t>
      </w:r>
    </w:p>
    <w:p w14:paraId="3BA9F578" w14:textId="77777777" w:rsidR="00F16C06" w:rsidRDefault="00F16C06" w:rsidP="00F16C06">
      <w:pPr>
        <w:rPr>
          <w:lang w:val="en-GB"/>
        </w:rPr>
      </w:pPr>
      <w:r>
        <w:rPr>
          <w:lang w:val="en-GB"/>
        </w:rPr>
        <w:t>Part 2 – Sketching</w:t>
      </w:r>
    </w:p>
    <w:p w14:paraId="023AD16B" w14:textId="77777777" w:rsidR="00F16C06" w:rsidRDefault="00F16C06" w:rsidP="00F16C06">
      <w:pPr>
        <w:rPr>
          <w:lang w:val="en-GB"/>
        </w:rPr>
      </w:pPr>
      <w:r w:rsidRPr="00F16C06">
        <w:rPr>
          <w:lang w:val="en-GB"/>
        </w:rPr>
        <w:t>Visual variable</w:t>
      </w:r>
      <w:r>
        <w:rPr>
          <w:lang w:val="en-GB"/>
        </w:rPr>
        <w:t>:</w:t>
      </w:r>
    </w:p>
    <w:p w14:paraId="25809AAA" w14:textId="77777777" w:rsidR="00F16C06" w:rsidRPr="00F16C06" w:rsidRDefault="00F16C06" w:rsidP="00F16C06">
      <w:pPr>
        <w:pStyle w:val="Lijstalinea"/>
        <w:numPr>
          <w:ilvl w:val="0"/>
          <w:numId w:val="8"/>
        </w:numPr>
        <w:rPr>
          <w:lang w:val="en-GB"/>
        </w:rPr>
      </w:pPr>
      <w:r>
        <w:rPr>
          <w:lang w:val="en-GB"/>
        </w:rPr>
        <w:t>Circle for commit, in different colour layers</w:t>
      </w:r>
    </w:p>
    <w:p w14:paraId="51BA265A" w14:textId="77777777" w:rsidR="00F16C06" w:rsidRDefault="00F16C06" w:rsidP="00F16C06">
      <w:pPr>
        <w:pStyle w:val="Lijstalinea"/>
        <w:numPr>
          <w:ilvl w:val="0"/>
          <w:numId w:val="7"/>
        </w:numPr>
        <w:rPr>
          <w:lang w:val="en-GB"/>
        </w:rPr>
      </w:pPr>
      <w:r>
        <w:rPr>
          <w:lang w:val="en-GB"/>
        </w:rPr>
        <w:t xml:space="preserve">Colour for kind of comment; the core </w:t>
      </w:r>
      <w:r w:rsidR="00D642B2">
        <w:rPr>
          <w:lang w:val="en-GB"/>
        </w:rPr>
        <w:t>black</w:t>
      </w:r>
      <w:r>
        <w:rPr>
          <w:lang w:val="en-GB"/>
        </w:rPr>
        <w:t xml:space="preserve"> for adding, around the core  </w:t>
      </w:r>
      <w:r w:rsidR="00D642B2">
        <w:rPr>
          <w:lang w:val="en-GB"/>
        </w:rPr>
        <w:t>white</w:t>
      </w:r>
      <w:r>
        <w:rPr>
          <w:lang w:val="en-GB"/>
        </w:rPr>
        <w:t xml:space="preserve"> for removing, </w:t>
      </w:r>
      <w:r w:rsidR="00A72D8D">
        <w:rPr>
          <w:lang w:val="en-GB"/>
        </w:rPr>
        <w:t>top</w:t>
      </w:r>
      <w:r>
        <w:rPr>
          <w:lang w:val="en-GB"/>
        </w:rPr>
        <w:t>ped o</w:t>
      </w:r>
      <w:r w:rsidR="00A72D8D">
        <w:rPr>
          <w:lang w:val="en-GB"/>
        </w:rPr>
        <w:t>f</w:t>
      </w:r>
      <w:r>
        <w:rPr>
          <w:lang w:val="en-GB"/>
        </w:rPr>
        <w:t>f with</w:t>
      </w:r>
      <w:r w:rsidR="00D642B2">
        <w:rPr>
          <w:lang w:val="en-GB"/>
        </w:rPr>
        <w:t xml:space="preserve"> grey for comment. Encapsulated with</w:t>
      </w:r>
      <w:r>
        <w:rPr>
          <w:lang w:val="en-GB"/>
        </w:rPr>
        <w:t xml:space="preserve"> the </w:t>
      </w:r>
      <w:r w:rsidR="00D642B2">
        <w:rPr>
          <w:lang w:val="en-GB"/>
        </w:rPr>
        <w:t>user colour</w:t>
      </w:r>
    </w:p>
    <w:p w14:paraId="6D5E3D2F" w14:textId="77777777" w:rsidR="00F16C06" w:rsidRDefault="00F16C06" w:rsidP="00F16C06">
      <w:pPr>
        <w:pStyle w:val="Lijstalinea"/>
        <w:numPr>
          <w:ilvl w:val="0"/>
          <w:numId w:val="7"/>
        </w:numPr>
        <w:rPr>
          <w:lang w:val="en-GB"/>
        </w:rPr>
      </w:pPr>
      <w:r>
        <w:rPr>
          <w:lang w:val="en-GB"/>
        </w:rPr>
        <w:t>Size for amount of changes</w:t>
      </w:r>
    </w:p>
    <w:p w14:paraId="535E22E4" w14:textId="77777777" w:rsidR="00D642B2" w:rsidRDefault="00A72D8D" w:rsidP="00D642B2">
      <w:pPr>
        <w:ind w:left="360"/>
        <w:rPr>
          <w:lang w:val="en-GB"/>
        </w:rPr>
      </w:pPr>
      <w:r>
        <w:rPr>
          <w:lang w:val="en-GB"/>
        </w:rPr>
        <w:t xml:space="preserve">The dark/white/grey filling gives a good overview of what kind of content has been committed. The colours are assigned to different user, in this way the commit can be tracked to a specific user. The size of the circle determines the amount of </w:t>
      </w:r>
      <w:r w:rsidR="00D642B2">
        <w:rPr>
          <w:lang w:val="en-GB"/>
        </w:rPr>
        <w:t xml:space="preserve">committing the user has done. </w:t>
      </w:r>
    </w:p>
    <w:p w14:paraId="5D6D778B" w14:textId="77777777" w:rsidR="00D642B2" w:rsidRDefault="00D642B2" w:rsidP="00D642B2">
      <w:pPr>
        <w:ind w:left="360"/>
        <w:rPr>
          <w:lang w:val="en-GB"/>
        </w:rPr>
      </w:pPr>
      <w:r>
        <w:rPr>
          <w:lang w:val="en-GB"/>
        </w:rPr>
        <w:lastRenderedPageBreak/>
        <w:t xml:space="preserve">Two styles can be used as a filling method. More traditionally, a pie chart filling can </w:t>
      </w:r>
      <w:r w:rsidR="00B558D6">
        <w:rPr>
          <w:lang w:val="en-GB"/>
        </w:rPr>
        <w:t>be used, c</w:t>
      </w:r>
      <w:r>
        <w:rPr>
          <w:lang w:val="en-GB"/>
        </w:rPr>
        <w:t>utting the circle in triangular</w:t>
      </w:r>
      <w:r w:rsidR="00B558D6">
        <w:rPr>
          <w:lang w:val="en-GB"/>
        </w:rPr>
        <w:t xml:space="preserve"> pieces. The other method makes creates eye like figures, adding the layers over each other, determining with their thickness the amount of commit that has been made. The downside of the eye like figures is that it might look a bit more messy and it is harder to determine the amount of a </w:t>
      </w:r>
      <w:proofErr w:type="spellStart"/>
      <w:r w:rsidR="00B558D6">
        <w:rPr>
          <w:lang w:val="en-GB"/>
        </w:rPr>
        <w:t>commitsort</w:t>
      </w:r>
      <w:proofErr w:type="spellEnd"/>
      <w:r w:rsidR="00B558D6">
        <w:rPr>
          <w:lang w:val="en-GB"/>
        </w:rPr>
        <w:t>, due to the surface properties of the circle.</w:t>
      </w:r>
    </w:p>
    <w:p w14:paraId="4B8FECDB" w14:textId="77777777" w:rsidR="00D642B2" w:rsidRDefault="00D642B2" w:rsidP="00D642B2">
      <w:pPr>
        <w:ind w:left="360"/>
        <w:rPr>
          <w:lang w:val="en-GB"/>
        </w:rPr>
      </w:pPr>
      <w:r>
        <w:rPr>
          <w:lang w:val="en-GB"/>
        </w:rPr>
        <w:t>When hovered: a circle commit expands and show a window with text, that elaborates on the date/time of the commit and in which file changes have been made.</w:t>
      </w:r>
    </w:p>
    <w:p w14:paraId="6B7E73D5" w14:textId="77777777" w:rsidR="00FA1F03" w:rsidRPr="00FA1F03" w:rsidRDefault="00FA1F03" w:rsidP="00FA1F03">
      <w:pPr>
        <w:pStyle w:val="Lijstalinea"/>
        <w:numPr>
          <w:ilvl w:val="0"/>
          <w:numId w:val="9"/>
        </w:numPr>
        <w:rPr>
          <w:lang w:val="en-GB"/>
        </w:rPr>
      </w:pPr>
      <w:r w:rsidRPr="00FA1F03">
        <w:rPr>
          <w:lang w:val="en-GB"/>
        </w:rPr>
        <w:t xml:space="preserve">Each commit is bundled in a pie </w:t>
      </w:r>
      <w:proofErr w:type="spellStart"/>
      <w:r w:rsidRPr="00FA1F03">
        <w:rPr>
          <w:lang w:val="en-GB"/>
        </w:rPr>
        <w:t>chartish</w:t>
      </w:r>
      <w:proofErr w:type="spellEnd"/>
      <w:r w:rsidRPr="00FA1F03">
        <w:rPr>
          <w:lang w:val="en-GB"/>
        </w:rPr>
        <w:t xml:space="preserve"> node, until it is pushed again to other users. </w:t>
      </w:r>
    </w:p>
    <w:p w14:paraId="6D2EB042" w14:textId="77777777" w:rsidR="00FA1F03" w:rsidRPr="00FA1F03" w:rsidRDefault="00FA1F03" w:rsidP="00FA1F03">
      <w:pPr>
        <w:pStyle w:val="Lijstalinea"/>
        <w:numPr>
          <w:ilvl w:val="0"/>
          <w:numId w:val="9"/>
        </w:numPr>
        <w:rPr>
          <w:lang w:val="en-GB"/>
        </w:rPr>
      </w:pPr>
      <w:r w:rsidRPr="00FA1F03">
        <w:rPr>
          <w:lang w:val="en-GB"/>
        </w:rPr>
        <w:t xml:space="preserve">In our case, the contributors are assigned to the nodes with their specified colours, not to a row. </w:t>
      </w:r>
    </w:p>
    <w:p w14:paraId="332CB3D0" w14:textId="77777777" w:rsidR="00FA1F03" w:rsidRPr="00FA1F03" w:rsidRDefault="00FA1F03" w:rsidP="00FA1F03">
      <w:pPr>
        <w:pStyle w:val="Lijstalinea"/>
        <w:numPr>
          <w:ilvl w:val="0"/>
          <w:numId w:val="9"/>
        </w:numPr>
        <w:rPr>
          <w:lang w:val="en-GB"/>
        </w:rPr>
      </w:pPr>
      <w:r w:rsidRPr="00FA1F03">
        <w:rPr>
          <w:lang w:val="en-GB"/>
        </w:rPr>
        <w:t xml:space="preserve">A node-link diagram creates an event overview, which is very suitable for the variants at hand. We think this is the far best way to represent the data. </w:t>
      </w:r>
      <w:proofErr w:type="spellStart"/>
      <w:r w:rsidRPr="00FA1F03">
        <w:rPr>
          <w:lang w:val="en-GB"/>
        </w:rPr>
        <w:t>An other</w:t>
      </w:r>
      <w:proofErr w:type="spellEnd"/>
      <w:r w:rsidRPr="00FA1F03">
        <w:rPr>
          <w:lang w:val="en-GB"/>
        </w:rPr>
        <w:t xml:space="preserve"> possibility would be an ebb-flow like chart, flow lines that stack up on each other, differing in thickness, correlated to the amount of committing at a certain point of time.</w:t>
      </w:r>
    </w:p>
    <w:p w14:paraId="54FAF253" w14:textId="77777777" w:rsidR="00FA1F03" w:rsidRDefault="00FA1F03" w:rsidP="00FA1F03">
      <w:pPr>
        <w:ind w:left="360"/>
        <w:rPr>
          <w:lang w:val="en-GB"/>
        </w:rPr>
      </w:pPr>
    </w:p>
    <w:p w14:paraId="3A2F4A19" w14:textId="77777777" w:rsidR="00D642B2" w:rsidRDefault="00FA1F03" w:rsidP="00FA1F03">
      <w:pPr>
        <w:rPr>
          <w:lang w:val="en-GB"/>
        </w:rPr>
      </w:pPr>
      <w:r>
        <w:rPr>
          <w:lang w:val="en-GB"/>
        </w:rPr>
        <w:t>Part 3 – Group reflection</w:t>
      </w:r>
    </w:p>
    <w:p w14:paraId="433A62CB" w14:textId="77777777" w:rsidR="00FA1F03" w:rsidRDefault="00FA1F03" w:rsidP="00FA1F03">
      <w:pPr>
        <w:rPr>
          <w:lang w:val="en-GB"/>
        </w:rPr>
      </w:pPr>
      <w:r>
        <w:rPr>
          <w:noProof/>
          <w:lang w:eastAsia="nl-NL"/>
        </w:rPr>
        <w:drawing>
          <wp:inline distT="0" distB="0" distL="0" distR="0" wp14:anchorId="41F3959A" wp14:editId="38BF07D1">
            <wp:extent cx="5760720" cy="3245476"/>
            <wp:effectExtent l="0" t="0" r="0" b="0"/>
            <wp:docPr id="4" name="Afbeelding 4" descr="C:\Users\chris\AppData\Local\Microsoft\Windows\INetCacheContent.Word\WhatsApp Image 2016-11-21 at 14.13.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AppData\Local\Microsoft\Windows\INetCacheContent.Word\WhatsApp Image 2016-11-21 at 14.13.58.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5476"/>
                    </a:xfrm>
                    <a:prstGeom prst="rect">
                      <a:avLst/>
                    </a:prstGeom>
                    <a:noFill/>
                    <a:ln>
                      <a:noFill/>
                    </a:ln>
                  </pic:spPr>
                </pic:pic>
              </a:graphicData>
            </a:graphic>
          </wp:inline>
        </w:drawing>
      </w:r>
    </w:p>
    <w:p w14:paraId="31ECEB0D" w14:textId="77777777" w:rsidR="00D642B2" w:rsidRDefault="00D642B2" w:rsidP="00FA1F03">
      <w:pPr>
        <w:rPr>
          <w:lang w:val="en-GB"/>
        </w:rPr>
      </w:pPr>
    </w:p>
    <w:p w14:paraId="69021B60" w14:textId="77777777" w:rsidR="00FA1F03" w:rsidRDefault="00FA1F03" w:rsidP="00FA1F03">
      <w:pPr>
        <w:rPr>
          <w:lang w:val="en-GB"/>
        </w:rPr>
      </w:pPr>
      <w:r>
        <w:rPr>
          <w:lang w:val="en-GB"/>
        </w:rPr>
        <w:t xml:space="preserve">This is our visualisation of the </w:t>
      </w:r>
      <w:proofErr w:type="spellStart"/>
      <w:r>
        <w:rPr>
          <w:lang w:val="en-GB"/>
        </w:rPr>
        <w:t>github</w:t>
      </w:r>
      <w:proofErr w:type="spellEnd"/>
      <w:r>
        <w:rPr>
          <w:lang w:val="en-GB"/>
        </w:rPr>
        <w:t xml:space="preserve"> repository data, focusing on the content of the commits that have been made. </w:t>
      </w:r>
      <w:proofErr w:type="spellStart"/>
      <w:r>
        <w:rPr>
          <w:lang w:val="en-GB"/>
        </w:rPr>
        <w:t>Bundeling</w:t>
      </w:r>
      <w:proofErr w:type="spellEnd"/>
      <w:r>
        <w:rPr>
          <w:lang w:val="en-GB"/>
        </w:rPr>
        <w:t xml:space="preserve"> them into one node per branch.</w:t>
      </w:r>
    </w:p>
    <w:p w14:paraId="10E120EC" w14:textId="77777777" w:rsidR="00FA1F03" w:rsidRDefault="00FA1F03" w:rsidP="00FA1F03">
      <w:pPr>
        <w:rPr>
          <w:lang w:val="en-GB"/>
        </w:rPr>
      </w:pPr>
      <w:r>
        <w:rPr>
          <w:lang w:val="en-GB"/>
        </w:rPr>
        <w:t>We think this especially well shows the contribution of the users.</w:t>
      </w:r>
      <w:bookmarkStart w:id="0" w:name="_GoBack"/>
      <w:bookmarkEnd w:id="0"/>
    </w:p>
    <w:p w14:paraId="27B8B88E" w14:textId="77777777" w:rsidR="00D642B2" w:rsidRPr="00A72D8D" w:rsidRDefault="00D642B2" w:rsidP="00D642B2">
      <w:pPr>
        <w:ind w:left="360"/>
        <w:rPr>
          <w:lang w:val="en-GB"/>
        </w:rPr>
      </w:pPr>
    </w:p>
    <w:p w14:paraId="748CE99D" w14:textId="77777777" w:rsidR="00A72D8D" w:rsidRDefault="00A72D8D" w:rsidP="00A72D8D">
      <w:pPr>
        <w:rPr>
          <w:lang w:val="en-GB"/>
        </w:rPr>
      </w:pPr>
    </w:p>
    <w:p w14:paraId="5CEB178E" w14:textId="77777777" w:rsidR="00A72D8D" w:rsidRPr="00A72D8D" w:rsidRDefault="00A72D8D" w:rsidP="00A72D8D">
      <w:pPr>
        <w:rPr>
          <w:lang w:val="en-GB"/>
        </w:rPr>
      </w:pPr>
    </w:p>
    <w:sectPr w:rsidR="00A72D8D" w:rsidRPr="00A72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005B3"/>
    <w:multiLevelType w:val="hybridMultilevel"/>
    <w:tmpl w:val="9E48B8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0F4205"/>
    <w:multiLevelType w:val="hybridMultilevel"/>
    <w:tmpl w:val="10A62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FCB311D"/>
    <w:multiLevelType w:val="hybridMultilevel"/>
    <w:tmpl w:val="BB3EB9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6B7B"/>
    <w:multiLevelType w:val="hybridMultilevel"/>
    <w:tmpl w:val="500C2B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2A79D5"/>
    <w:multiLevelType w:val="hybridMultilevel"/>
    <w:tmpl w:val="73FE36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E12F8B"/>
    <w:multiLevelType w:val="hybridMultilevel"/>
    <w:tmpl w:val="5D0E5C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EA5B45"/>
    <w:multiLevelType w:val="hybridMultilevel"/>
    <w:tmpl w:val="826614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6A7C5FC0"/>
    <w:multiLevelType w:val="hybridMultilevel"/>
    <w:tmpl w:val="4A760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CE85BD5"/>
    <w:multiLevelType w:val="hybridMultilevel"/>
    <w:tmpl w:val="9D0431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5"/>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0C"/>
    <w:rsid w:val="00304519"/>
    <w:rsid w:val="0050780C"/>
    <w:rsid w:val="005814D2"/>
    <w:rsid w:val="00A72D8D"/>
    <w:rsid w:val="00B558D6"/>
    <w:rsid w:val="00D642B2"/>
    <w:rsid w:val="00ED6856"/>
    <w:rsid w:val="00F16C06"/>
    <w:rsid w:val="00FA1F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24AE"/>
  <w15:chartTrackingRefBased/>
  <w15:docId w15:val="{5FE6FB10-3785-4EAD-B740-9BEFDFEB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0780C"/>
    <w:pPr>
      <w:ind w:left="720"/>
      <w:contextualSpacing/>
    </w:pPr>
  </w:style>
  <w:style w:type="character" w:styleId="Hyperlink">
    <w:name w:val="Hyperlink"/>
    <w:basedOn w:val="Standaardalinea-lettertype"/>
    <w:uiPriority w:val="99"/>
    <w:unhideWhenUsed/>
    <w:rsid w:val="00FA1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433</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 Rijcke</dc:creator>
  <cp:keywords/>
  <dc:description/>
  <cp:lastModifiedBy>Chris de Rijcke</cp:lastModifiedBy>
  <cp:revision>1</cp:revision>
  <cp:lastPrinted>2016-11-21T13:29:00Z</cp:lastPrinted>
  <dcterms:created xsi:type="dcterms:W3CDTF">2016-11-21T12:11:00Z</dcterms:created>
  <dcterms:modified xsi:type="dcterms:W3CDTF">2016-11-21T13:32:00Z</dcterms:modified>
</cp:coreProperties>
</file>