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54FBB"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r w:rsidRPr="00E21706">
        <w:rPr>
          <w:rFonts w:ascii="Times New Roman" w:hAnsi="Times New Roman" w:cs="Times New Roman"/>
          <w:color w:val="000000"/>
        </w:rPr>
        <w:t>Midwestern State University GR GPU - Department of Computer Science NTASC Project Proposal</w:t>
      </w:r>
    </w:p>
    <w:p w14:paraId="21709B8B" w14:textId="77777777" w:rsidR="00662604"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780BD878" w14:textId="77777777" w:rsidR="00C17BE0" w:rsidRDefault="00C17BE0"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797C5D8A" w14:textId="77777777" w:rsidR="00C17BE0" w:rsidRPr="00E21706" w:rsidRDefault="00C17BE0"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331D7158"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r w:rsidRPr="00E21706">
        <w:rPr>
          <w:rFonts w:ascii="Times New Roman" w:hAnsi="Times New Roman" w:cs="Times New Roman"/>
          <w:color w:val="000000"/>
        </w:rPr>
        <w:t xml:space="preserve">Team Name: </w:t>
      </w:r>
    </w:p>
    <w:p w14:paraId="0B91FA57" w14:textId="77777777" w:rsidR="00662604" w:rsidRPr="00E21706" w:rsidRDefault="008B0743" w:rsidP="00662604">
      <w:pPr>
        <w:widowControl w:val="0"/>
        <w:autoSpaceDE w:val="0"/>
        <w:autoSpaceDN w:val="0"/>
        <w:adjustRightInd w:val="0"/>
        <w:spacing w:after="240" w:line="300" w:lineRule="atLeast"/>
        <w:jc w:val="center"/>
        <w:rPr>
          <w:rFonts w:ascii="Times New Roman" w:hAnsi="Times New Roman" w:cs="Times New Roman"/>
          <w:color w:val="000000"/>
        </w:rPr>
      </w:pPr>
      <w:r w:rsidRPr="00E21706">
        <w:rPr>
          <w:rFonts w:ascii="Times New Roman" w:hAnsi="Times New Roman" w:cs="Times New Roman"/>
          <w:color w:val="000000"/>
        </w:rPr>
        <w:t>‘Two Loops’</w:t>
      </w:r>
    </w:p>
    <w:p w14:paraId="7A3D8603" w14:textId="77777777" w:rsidR="00662604"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254B19F3" w14:textId="77777777" w:rsidR="00C17BE0" w:rsidRDefault="00C17BE0"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4D2F58AB" w14:textId="77777777" w:rsidR="00C17BE0" w:rsidRPr="00E21706" w:rsidRDefault="00C17BE0"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2C696659"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62883015"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r w:rsidRPr="00E21706">
        <w:rPr>
          <w:rFonts w:ascii="Times New Roman" w:hAnsi="Times New Roman" w:cs="Times New Roman"/>
          <w:color w:val="000000"/>
        </w:rPr>
        <w:t>Project Name:</w:t>
      </w:r>
    </w:p>
    <w:p w14:paraId="1DA987F9" w14:textId="77777777" w:rsidR="00662604" w:rsidRPr="00E21706" w:rsidRDefault="00986E82" w:rsidP="00662604">
      <w:pPr>
        <w:widowControl w:val="0"/>
        <w:autoSpaceDE w:val="0"/>
        <w:autoSpaceDN w:val="0"/>
        <w:adjustRightInd w:val="0"/>
        <w:spacing w:after="240" w:line="300" w:lineRule="atLeast"/>
        <w:jc w:val="center"/>
        <w:rPr>
          <w:rFonts w:ascii="Times New Roman" w:hAnsi="Times New Roman" w:cs="Times New Roman"/>
          <w:color w:val="000000"/>
        </w:rPr>
      </w:pPr>
      <w:r>
        <w:rPr>
          <w:rFonts w:ascii="Times New Roman" w:hAnsi="Times New Roman" w:cs="Times New Roman"/>
          <w:color w:val="000000"/>
        </w:rPr>
        <w:t>Collatz Conjecture Verification</w:t>
      </w:r>
    </w:p>
    <w:p w14:paraId="0BD215FB"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15A1EC58"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7FF49B3F"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65F4B154"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7743BDA7"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r w:rsidRPr="00E21706">
        <w:rPr>
          <w:rFonts w:ascii="Times New Roman" w:hAnsi="Times New Roman" w:cs="Times New Roman"/>
          <w:color w:val="000000"/>
        </w:rPr>
        <w:t>Steven Kundert:</w:t>
      </w:r>
      <w:r w:rsidR="008B0743" w:rsidRPr="00E21706">
        <w:rPr>
          <w:rFonts w:ascii="Times New Roman" w:hAnsi="Times New Roman" w:cs="Times New Roman"/>
          <w:color w:val="000000"/>
        </w:rPr>
        <w:t xml:space="preserve"> </w:t>
      </w:r>
      <w:r w:rsidRPr="00E21706">
        <w:rPr>
          <w:rFonts w:ascii="Times New Roman" w:hAnsi="Times New Roman" w:cs="Times New Roman"/>
          <w:color w:val="000000"/>
        </w:rPr>
        <w:t>__________________________________</w:t>
      </w:r>
    </w:p>
    <w:p w14:paraId="7CCF9D36"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43CF1009"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79A70700"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17C4941F"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p>
    <w:p w14:paraId="6B732C52" w14:textId="77777777" w:rsidR="00662604" w:rsidRPr="00E21706" w:rsidRDefault="00662604" w:rsidP="00662604">
      <w:pPr>
        <w:widowControl w:val="0"/>
        <w:autoSpaceDE w:val="0"/>
        <w:autoSpaceDN w:val="0"/>
        <w:adjustRightInd w:val="0"/>
        <w:spacing w:after="240" w:line="300" w:lineRule="atLeast"/>
        <w:jc w:val="center"/>
        <w:rPr>
          <w:rFonts w:ascii="Times New Roman" w:hAnsi="Times New Roman" w:cs="Times New Roman"/>
          <w:color w:val="000000"/>
        </w:rPr>
      </w:pPr>
      <w:r w:rsidRPr="00E21706">
        <w:rPr>
          <w:rFonts w:ascii="Times New Roman" w:hAnsi="Times New Roman" w:cs="Times New Roman"/>
          <w:color w:val="000000"/>
        </w:rPr>
        <w:t xml:space="preserve"> Scott Gordon:</w:t>
      </w:r>
      <w:r w:rsidR="008B0743" w:rsidRPr="00E21706">
        <w:rPr>
          <w:rFonts w:ascii="Times New Roman" w:hAnsi="Times New Roman" w:cs="Times New Roman"/>
          <w:color w:val="000000"/>
        </w:rPr>
        <w:t xml:space="preserve"> </w:t>
      </w:r>
      <w:r w:rsidRPr="00E21706">
        <w:rPr>
          <w:rFonts w:ascii="Times New Roman" w:hAnsi="Times New Roman" w:cs="Times New Roman"/>
          <w:color w:val="000000"/>
        </w:rPr>
        <w:t>___________________________________</w:t>
      </w:r>
    </w:p>
    <w:p w14:paraId="3C78356F" w14:textId="77777777" w:rsidR="00662604" w:rsidRPr="00E21706" w:rsidRDefault="00662604" w:rsidP="00662604">
      <w:pPr>
        <w:jc w:val="center"/>
        <w:rPr>
          <w:rFonts w:ascii="Times New Roman" w:hAnsi="Times New Roman" w:cs="Times New Roman"/>
        </w:rPr>
      </w:pPr>
    </w:p>
    <w:p w14:paraId="6AA6AFAD" w14:textId="77777777" w:rsidR="00662604" w:rsidRPr="00E21706" w:rsidRDefault="00662604" w:rsidP="00C17BE0">
      <w:pPr>
        <w:rPr>
          <w:rFonts w:ascii="Times New Roman" w:hAnsi="Times New Roman" w:cs="Times New Roman"/>
        </w:rPr>
      </w:pPr>
    </w:p>
    <w:p w14:paraId="17AE5D36" w14:textId="77777777" w:rsidR="003C05FD" w:rsidRPr="00E21706" w:rsidRDefault="00662604" w:rsidP="00662604">
      <w:pPr>
        <w:spacing w:line="360" w:lineRule="auto"/>
        <w:rPr>
          <w:rFonts w:ascii="Times New Roman" w:hAnsi="Times New Roman" w:cs="Times New Roman"/>
        </w:rPr>
      </w:pPr>
      <w:r w:rsidRPr="00E21706">
        <w:rPr>
          <w:rFonts w:ascii="Times New Roman" w:hAnsi="Times New Roman" w:cs="Times New Roman"/>
          <w:u w:val="single"/>
        </w:rPr>
        <w:lastRenderedPageBreak/>
        <w:t>Summary Of Problem:</w:t>
      </w:r>
      <w:r w:rsidRPr="00E21706">
        <w:rPr>
          <w:rFonts w:ascii="Times New Roman" w:hAnsi="Times New Roman" w:cs="Times New Roman"/>
        </w:rPr>
        <w:t xml:space="preserve"> </w:t>
      </w:r>
    </w:p>
    <w:p w14:paraId="173AA089" w14:textId="77777777" w:rsidR="00662604" w:rsidRPr="00E21706" w:rsidRDefault="008B0743" w:rsidP="003C05FD">
      <w:pPr>
        <w:spacing w:line="360" w:lineRule="auto"/>
        <w:ind w:firstLine="720"/>
        <w:rPr>
          <w:rFonts w:ascii="Times New Roman" w:hAnsi="Times New Roman" w:cs="Times New Roman"/>
        </w:rPr>
      </w:pPr>
      <w:r w:rsidRPr="00E21706">
        <w:rPr>
          <w:rFonts w:ascii="Times New Roman" w:hAnsi="Times New Roman" w:cs="Times New Roman"/>
        </w:rPr>
        <w:t>The Collatz conjecture is known by many names: the Ulam Conjecture, Kakutanl’s problem, the Thwaits conjecture, Hasse’s algorithm or the Syracuse Problem. The series of numbers is known as the hailstone sequence. It is a</w:t>
      </w:r>
      <w:r w:rsidR="00BD5EF0">
        <w:rPr>
          <w:rFonts w:ascii="Times New Roman" w:hAnsi="Times New Roman" w:cs="Times New Roman"/>
        </w:rPr>
        <w:t xml:space="preserve"> famous</w:t>
      </w:r>
      <w:r w:rsidRPr="00E21706">
        <w:rPr>
          <w:rFonts w:ascii="Times New Roman" w:hAnsi="Times New Roman" w:cs="Times New Roman"/>
        </w:rPr>
        <w:t xml:space="preserve"> </w:t>
      </w:r>
      <w:r w:rsidR="00BD5EF0">
        <w:rPr>
          <w:rFonts w:ascii="Times New Roman" w:hAnsi="Times New Roman" w:cs="Times New Roman"/>
        </w:rPr>
        <w:t xml:space="preserve">unsolved </w:t>
      </w:r>
      <w:r w:rsidRPr="00E21706">
        <w:rPr>
          <w:rFonts w:ascii="Times New Roman" w:hAnsi="Times New Roman" w:cs="Times New Roman"/>
        </w:rPr>
        <w:t xml:space="preserve">problem from </w:t>
      </w:r>
      <w:r w:rsidR="00BD5EF0">
        <w:rPr>
          <w:rFonts w:ascii="Times New Roman" w:hAnsi="Times New Roman" w:cs="Times New Roman"/>
        </w:rPr>
        <w:t xml:space="preserve">mathematics and </w:t>
      </w:r>
      <w:r w:rsidRPr="00E21706">
        <w:rPr>
          <w:rFonts w:ascii="Times New Roman" w:hAnsi="Times New Roman" w:cs="Times New Roman"/>
        </w:rPr>
        <w:t>number theory, which has not been prove</w:t>
      </w:r>
      <w:r w:rsidR="00175788">
        <w:rPr>
          <w:rFonts w:ascii="Times New Roman" w:hAnsi="Times New Roman" w:cs="Times New Roman"/>
        </w:rPr>
        <w:t>n. Although no proof exists most</w:t>
      </w:r>
      <w:r w:rsidRPr="00E21706">
        <w:rPr>
          <w:rFonts w:ascii="Times New Roman" w:hAnsi="Times New Roman" w:cs="Times New Roman"/>
        </w:rPr>
        <w:t xml:space="preserve"> mathematicians who looked into it believe it is true because of the large amount of experimental evidence to support it. Generally speaking, the conjecture has been verified for numbers as large as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60</m:t>
            </m:r>
          </m:sup>
        </m:sSup>
      </m:oMath>
      <w:r w:rsidR="00175788" w:rsidRPr="00E21706">
        <w:rPr>
          <w:rFonts w:ascii="Times New Roman" w:hAnsi="Times New Roman" w:cs="Times New Roman"/>
        </w:rPr>
        <w:t xml:space="preserve"> </w:t>
      </w:r>
      <w:r w:rsidR="00175788">
        <w:rPr>
          <w:rFonts w:ascii="Times New Roman" w:hAnsi="Times New Roman" w:cs="Times New Roman"/>
        </w:rPr>
        <w:t xml:space="preserve">using computing machinery </w:t>
      </w:r>
      <w:r w:rsidRPr="00E21706">
        <w:rPr>
          <w:rFonts w:ascii="Times New Roman" w:hAnsi="Times New Roman" w:cs="Times New Roman"/>
        </w:rPr>
        <w:t xml:space="preserve">and all initial values tested so far eventually end in the cycle (4:2:1) </w:t>
      </w:r>
      <w:r w:rsidR="00175788">
        <w:rPr>
          <w:rFonts w:ascii="Times New Roman" w:hAnsi="Times New Roman" w:cs="Times New Roman"/>
        </w:rPr>
        <w:t>So what is it?</w:t>
      </w:r>
    </w:p>
    <w:p w14:paraId="3F2D58EC" w14:textId="77777777" w:rsidR="003C05FD" w:rsidRPr="00E21706" w:rsidRDefault="003C05FD" w:rsidP="00662604">
      <w:pPr>
        <w:spacing w:line="360" w:lineRule="auto"/>
        <w:rPr>
          <w:rFonts w:ascii="Times New Roman" w:hAnsi="Times New Roman" w:cs="Times New Roman"/>
        </w:rPr>
      </w:pPr>
      <w:r w:rsidRPr="00E21706">
        <w:rPr>
          <w:rFonts w:ascii="Times New Roman" w:hAnsi="Times New Roman" w:cs="Times New Roman"/>
        </w:rPr>
        <w:tab/>
        <w:t>The Problem can be stated Simply:</w:t>
      </w:r>
    </w:p>
    <w:p w14:paraId="49B93591" w14:textId="77777777" w:rsidR="003C05FD" w:rsidRPr="00E21706" w:rsidRDefault="003C05FD" w:rsidP="00662604">
      <w:pPr>
        <w:spacing w:line="360" w:lineRule="auto"/>
        <w:rPr>
          <w:rFonts w:ascii="Times New Roman" w:hAnsi="Times New Roman" w:cs="Times New Roman"/>
        </w:rPr>
      </w:pPr>
      <w:r w:rsidRPr="00E21706">
        <w:rPr>
          <w:rFonts w:ascii="Times New Roman" w:hAnsi="Times New Roman" w:cs="Times New Roman"/>
        </w:rPr>
        <w:t>For any arbitrary positive integer, if the number is even, divide it by two. If the number is odd, triple it and add one. We could also define it formally as:</w:t>
      </w:r>
    </w:p>
    <w:p w14:paraId="6148E1BA" w14:textId="77777777" w:rsidR="003C05FD" w:rsidRPr="00E21706" w:rsidRDefault="003C05FD" w:rsidP="00662604">
      <w:pPr>
        <w:spacing w:line="360" w:lineRule="auto"/>
        <w:rPr>
          <w:rFonts w:ascii="Times New Roman" w:hAnsi="Times New Roman" w:cs="Times New Roman"/>
        </w:rPr>
      </w:pPr>
      <w:r w:rsidRPr="00E21706">
        <w:rPr>
          <w:rFonts w:ascii="Times New Roman" w:hAnsi="Times New Roman" w:cs="Times New Roman"/>
        </w:rPr>
        <w:t xml:space="preserve"> </w:t>
      </w:r>
      <w:r w:rsidRPr="00E21706">
        <w:rPr>
          <w:rFonts w:ascii="Times New Roman" w:hAnsi="Times New Roman" w:cs="Times New Roman"/>
          <w:noProof/>
        </w:rPr>
        <w:drawing>
          <wp:inline distT="0" distB="0" distL="0" distR="0" wp14:anchorId="01E5F50D" wp14:editId="6DF6A9BE">
            <wp:extent cx="3882325" cy="600842"/>
            <wp:effectExtent l="0" t="0" r="4445" b="8890"/>
            <wp:docPr id="2" name="Picture 2" descr="Macintosh HD:Users:scott:Desktop:Screen Shot 2017-02-17 at 8.1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cott:Desktop:Screen Shot 2017-02-17 at 8.15.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5266" cy="601297"/>
                    </a:xfrm>
                    <a:prstGeom prst="rect">
                      <a:avLst/>
                    </a:prstGeom>
                    <a:noFill/>
                    <a:ln>
                      <a:noFill/>
                    </a:ln>
                  </pic:spPr>
                </pic:pic>
              </a:graphicData>
            </a:graphic>
          </wp:inline>
        </w:drawing>
      </w:r>
    </w:p>
    <w:p w14:paraId="4408858C" w14:textId="77777777" w:rsidR="003C05FD" w:rsidRPr="00E21706" w:rsidRDefault="003C05FD" w:rsidP="00662604">
      <w:pPr>
        <w:spacing w:line="360" w:lineRule="auto"/>
        <w:rPr>
          <w:rFonts w:ascii="Times New Roman" w:hAnsi="Times New Roman" w:cs="Times New Roman"/>
        </w:rPr>
      </w:pPr>
      <w:r w:rsidRPr="00E21706">
        <w:rPr>
          <w:rFonts w:ascii="Times New Roman" w:hAnsi="Times New Roman" w:cs="Times New Roman"/>
        </w:rPr>
        <w:t>Now, we form the sequence by performing this action repeatedly using the result as the input for the next iteration:</w:t>
      </w:r>
    </w:p>
    <w:p w14:paraId="15F811B2" w14:textId="77777777" w:rsidR="00773386" w:rsidRDefault="003C05FD" w:rsidP="00662604">
      <w:pPr>
        <w:spacing w:line="360" w:lineRule="auto"/>
        <w:rPr>
          <w:rFonts w:ascii="Times New Roman" w:hAnsi="Times New Roman" w:cs="Times New Roman"/>
        </w:rPr>
      </w:pPr>
      <w:r w:rsidRPr="00E21706">
        <w:rPr>
          <w:rFonts w:ascii="Times New Roman" w:hAnsi="Times New Roman" w:cs="Times New Roman"/>
          <w:noProof/>
        </w:rPr>
        <w:drawing>
          <wp:inline distT="0" distB="0" distL="0" distR="0" wp14:anchorId="2ADADCCE" wp14:editId="2955A247">
            <wp:extent cx="3768025" cy="724002"/>
            <wp:effectExtent l="0" t="0" r="0" b="0"/>
            <wp:docPr id="3" name="Picture 3" descr="Macintosh HD:Users:scott:Desktop:Screen Shot 2017-02-17 at 8.18.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cott:Desktop:Screen Shot 2017-02-17 at 8.18.1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0774" cy="724530"/>
                    </a:xfrm>
                    <a:prstGeom prst="rect">
                      <a:avLst/>
                    </a:prstGeom>
                    <a:noFill/>
                    <a:ln>
                      <a:noFill/>
                    </a:ln>
                  </pic:spPr>
                </pic:pic>
              </a:graphicData>
            </a:graphic>
          </wp:inline>
        </w:drawing>
      </w:r>
      <w:r w:rsidRPr="00E21706">
        <w:rPr>
          <w:rFonts w:ascii="Times New Roman" w:hAnsi="Times New Roman" w:cs="Times New Roman"/>
        </w:rPr>
        <w:t xml:space="preserve"> </w:t>
      </w:r>
    </w:p>
    <w:p w14:paraId="68CB983A" w14:textId="77777777" w:rsidR="00175788" w:rsidRPr="00773386" w:rsidRDefault="00BD5EF0" w:rsidP="00175788">
      <w:pPr>
        <w:spacing w:line="360" w:lineRule="auto"/>
        <w:rPr>
          <w:rFonts w:ascii="Times New Roman" w:eastAsia="Times New Roman" w:hAnsi="Times New Roman" w:cs="Times New Roman"/>
        </w:rPr>
      </w:pPr>
      <w:r w:rsidRPr="00773386">
        <w:rPr>
          <w:rStyle w:val="mwe-math-mathml-inline"/>
          <w:rFonts w:ascii="Times New Roman" w:eastAsia="Times New Roman" w:hAnsi="Times New Roman" w:cs="Times New Roman"/>
          <w:vanish/>
        </w:rPr>
        <w:t xml:space="preserve">a i {\displaystyle a_{i}} </w:t>
      </w:r>
      <m:oMath>
        <m:sSub>
          <m:sSubPr>
            <m:ctrlPr>
              <w:rPr>
                <w:rStyle w:val="mwe-math-mathml-inline"/>
                <w:rFonts w:ascii="Cambria Math" w:eastAsia="Times New Roman" w:hAnsi="Cambria Math" w:cs="Times New Roman"/>
                <w:i/>
                <w:vanish/>
              </w:rPr>
            </m:ctrlPr>
          </m:sSubPr>
          <m:e/>
          <m:sub/>
        </m:sSub>
        <m:sSub>
          <m:sSubPr>
            <m:ctrlPr>
              <w:rPr>
                <w:rStyle w:val="mwe-math-mathml-inline"/>
                <w:rFonts w:ascii="Cambria Math" w:eastAsia="Times New Roman" w:hAnsi="Cambria Math" w:cs="Times New Roman"/>
                <w:i/>
              </w:rPr>
            </m:ctrlPr>
          </m:sSubPr>
          <m:e>
            <m:r>
              <w:rPr>
                <w:rStyle w:val="mwe-math-mathml-inline"/>
                <w:rFonts w:ascii="Cambria Math" w:eastAsia="Times New Roman" w:hAnsi="Cambria Math" w:cs="Times New Roman"/>
              </w:rPr>
              <m:t>a</m:t>
            </m:r>
          </m:e>
          <m:sub>
            <m:r>
              <w:rPr>
                <w:rStyle w:val="mwe-math-mathml-inline"/>
                <w:rFonts w:ascii="Cambria Math" w:eastAsia="Times New Roman" w:hAnsi="Cambria Math" w:cs="Times New Roman"/>
              </w:rPr>
              <m:t>i</m:t>
            </m:r>
          </m:sub>
        </m:sSub>
      </m:oMath>
      <w:r w:rsidRPr="00773386">
        <w:rPr>
          <w:rFonts w:ascii="Times New Roman" w:eastAsia="Times New Roman" w:hAnsi="Times New Roman" w:cs="Times New Roman"/>
        </w:rPr>
        <w:t xml:space="preserve">is the value of </w:t>
      </w:r>
      <w:r w:rsidRPr="00773386">
        <w:rPr>
          <w:rStyle w:val="mwe-math-mathml-inline"/>
          <w:rFonts w:ascii="Times New Roman" w:eastAsia="Times New Roman" w:hAnsi="Times New Roman" w:cs="Times New Roman"/>
          <w:vanish/>
        </w:rPr>
        <w:t xml:space="preserve">f {\displaystyle f} </w:t>
      </w:r>
      <m:oMath>
        <m:r>
          <m:rPr>
            <m:nor/>
          </m:rPr>
          <w:rPr>
            <w:rStyle w:val="mwe-math-mathml-inline"/>
            <w:rFonts w:ascii="Times New Roman" w:eastAsia="Times New Roman" w:hAnsi="Times New Roman" w:cs="Times New Roman"/>
            <w:vanish/>
          </w:rPr>
          <m:t>ff&lt;</m:t>
        </m:r>
        <m:r>
          <m:rPr>
            <m:nor/>
          </m:rPr>
          <w:rPr>
            <w:rStyle w:val="mwe-math-mathml-inline"/>
            <w:rFonts w:ascii="Times New Roman" w:eastAsia="Times New Roman" w:hAnsi="Times New Roman" w:cs="Times New Roman"/>
          </w:rPr>
          <m:t>Ϝ(</m:t>
        </m:r>
        <m:r>
          <m:rPr>
            <m:nor/>
          </m:rPr>
          <w:rPr>
            <w:rStyle w:val="mwe-math-mathml-inline"/>
            <w:rFonts w:ascii="Cambria Math" w:eastAsia="Times New Roman" w:hAnsi="Times New Roman" w:cs="Times New Roman"/>
          </w:rPr>
          <m:t xml:space="preserve"> </m:t>
        </m:r>
        <m:r>
          <m:rPr>
            <m:nor/>
          </m:rPr>
          <w:rPr>
            <w:rStyle w:val="mwe-math-mathml-inline"/>
            <w:rFonts w:ascii="Times New Roman" w:eastAsia="Times New Roman" w:hAnsi="Times New Roman" w:cs="Times New Roman"/>
          </w:rPr>
          <m:t>)</m:t>
        </m:r>
        <m:r>
          <m:rPr>
            <m:nor/>
          </m:rPr>
          <w:rPr>
            <w:rStyle w:val="mwe-math-mathml-inline"/>
            <w:rFonts w:ascii="Cambria Math" w:eastAsia="Times New Roman" w:hAnsi="Times New Roman" w:cs="Times New Roman"/>
          </w:rPr>
          <m:t xml:space="preserve"> </m:t>
        </m:r>
      </m:oMath>
      <w:r w:rsidRPr="00773386">
        <w:rPr>
          <w:rFonts w:ascii="Times New Roman" w:eastAsia="Times New Roman" w:hAnsi="Times New Roman" w:cs="Times New Roman"/>
        </w:rPr>
        <w:t>applied to</w:t>
      </w:r>
      <w:r w:rsidR="00773386" w:rsidRPr="00773386">
        <w:rPr>
          <w:rFonts w:ascii="Times New Roman" w:eastAsia="Times New Roman" w:hAnsi="Times New Roman" w:cs="Times New Roman"/>
        </w:rPr>
        <w:t xml:space="preserve"> </w:t>
      </w:r>
      <m:oMath>
        <m:r>
          <w:rPr>
            <w:rFonts w:ascii="Cambria Math" w:eastAsia="Times New Roman" w:hAnsi="Cambria Math" w:cs="Times New Roman"/>
          </w:rPr>
          <m:t>η</m:t>
        </m:r>
      </m:oMath>
      <w:r w:rsidRPr="00773386">
        <w:rPr>
          <w:rFonts w:ascii="Times New Roman" w:eastAsia="Times New Roman" w:hAnsi="Times New Roman" w:cs="Times New Roman"/>
        </w:rPr>
        <w:t xml:space="preserve"> </w:t>
      </w:r>
      <w:r w:rsidRPr="00773386">
        <w:rPr>
          <w:rStyle w:val="mwe-math-mathml-inline"/>
          <w:rFonts w:ascii="Times New Roman" w:eastAsia="Times New Roman" w:hAnsi="Times New Roman" w:cs="Times New Roman"/>
          <w:vanish/>
        </w:rPr>
        <w:t xml:space="preserve">n {\displaystyle n} </w:t>
      </w:r>
      <m:oMath>
        <m:r>
          <w:rPr>
            <w:rStyle w:val="mwe-math-mathml-inline"/>
            <w:rFonts w:ascii="Cambria Math" w:eastAsia="Times New Roman" w:hAnsi="Cambria Math" w:cs="Times New Roman"/>
            <w:vanish/>
          </w:rPr>
          <m:t>η</m:t>
        </m:r>
      </m:oMath>
      <w:r w:rsidRPr="00773386">
        <w:rPr>
          <w:rFonts w:ascii="Times New Roman" w:eastAsia="Times New Roman" w:hAnsi="Times New Roman" w:cs="Times New Roman"/>
        </w:rPr>
        <w:t>recursively</w:t>
      </w:r>
      <w:r w:rsidR="00773386" w:rsidRPr="00773386">
        <w:rPr>
          <w:rFonts w:ascii="Times New Roman" w:eastAsia="Times New Roman" w:hAnsi="Times New Roman" w:cs="Times New Roman"/>
        </w:rPr>
        <w:t xml:space="preserve"> </w:t>
      </w:r>
      <m:oMath>
        <m:r>
          <m:rPr>
            <m:scr m:val="fraktur"/>
          </m:rPr>
          <w:rPr>
            <w:rFonts w:ascii="Cambria Math" w:eastAsia="Times New Roman" w:hAnsi="Cambria Math" w:cs="Times New Roman"/>
          </w:rPr>
          <m:t>i</m:t>
        </m:r>
      </m:oMath>
      <w:r w:rsidRPr="00773386">
        <w:rPr>
          <w:rFonts w:ascii="Times New Roman" w:eastAsia="Times New Roman" w:hAnsi="Times New Roman" w:cs="Times New Roman"/>
        </w:rPr>
        <w:t xml:space="preserve"> </w:t>
      </w:r>
      <w:r w:rsidRPr="00773386">
        <w:rPr>
          <w:rStyle w:val="mwe-math-mathml-inline"/>
          <w:rFonts w:ascii="Times New Roman" w:eastAsia="Times New Roman" w:hAnsi="Times New Roman" w:cs="Times New Roman"/>
          <w:vanish/>
        </w:rPr>
        <w:t xml:space="preserve">i {\displaystyle i} </w:t>
      </w:r>
      <w:r w:rsidRPr="00773386">
        <w:rPr>
          <w:rFonts w:ascii="Times New Roman" w:eastAsia="Times New Roman" w:hAnsi="Times New Roman" w:cs="Times New Roman"/>
        </w:rPr>
        <w:t>times;</w:t>
      </w:r>
      <m:oMath>
        <m:r>
          <w:rPr>
            <w:rStyle w:val="mwe-math-mathml-inline"/>
            <w:rFonts w:ascii="Cambria Math" w:eastAsia="Times New Roman" w:hAnsi="Cambria Math" w:cs="Times New Roman"/>
          </w:rPr>
          <m:t xml:space="preserve"> </m:t>
        </m:r>
        <m:sSub>
          <m:sSubPr>
            <m:ctrlPr>
              <w:rPr>
                <w:rStyle w:val="mwe-math-mathml-inline"/>
                <w:rFonts w:ascii="Cambria Math" w:eastAsia="Times New Roman" w:hAnsi="Cambria Math" w:cs="Times New Roman"/>
                <w:i/>
              </w:rPr>
            </m:ctrlPr>
          </m:sSubPr>
          <m:e>
            <m:r>
              <w:rPr>
                <w:rStyle w:val="mwe-math-mathml-inline"/>
                <w:rFonts w:ascii="Cambria Math" w:eastAsia="Times New Roman" w:hAnsi="Cambria Math" w:cs="Times New Roman"/>
              </w:rPr>
              <m:t>a</m:t>
            </m:r>
          </m:e>
          <m:sub>
            <m:r>
              <w:rPr>
                <w:rStyle w:val="mwe-math-mathml-inline"/>
                <w:rFonts w:ascii="Cambria Math" w:eastAsia="Times New Roman" w:hAnsi="Cambria Math" w:cs="Times New Roman"/>
              </w:rPr>
              <m:t>i</m:t>
            </m:r>
          </m:sub>
        </m:sSub>
        <m:r>
          <w:rPr>
            <w:rStyle w:val="mwe-math-mathml-inline"/>
            <w:rFonts w:ascii="Cambria Math" w:eastAsia="Times New Roman" w:hAnsi="Cambria Math" w:cs="Times New Roman"/>
          </w:rPr>
          <m:t xml:space="preserve">= </m:t>
        </m:r>
        <m:sSup>
          <m:sSupPr>
            <m:ctrlPr>
              <w:rPr>
                <w:rStyle w:val="mwe-math-mathml-inline"/>
                <w:rFonts w:ascii="Cambria Math" w:eastAsia="Times New Roman" w:hAnsi="Cambria Math" w:cs="Times New Roman"/>
                <w:i/>
              </w:rPr>
            </m:ctrlPr>
          </m:sSupPr>
          <m:e>
            <m:r>
              <w:rPr>
                <w:rStyle w:val="mwe-math-mathml-inline"/>
                <w:rFonts w:ascii="Cambria Math" w:eastAsia="Times New Roman" w:hAnsi="Cambria Math" w:cs="Times New Roman"/>
              </w:rPr>
              <m:t>F</m:t>
            </m:r>
          </m:e>
          <m:sup>
            <m:r>
              <w:rPr>
                <w:rStyle w:val="mwe-math-mathml-inline"/>
                <w:rFonts w:ascii="Cambria Math" w:eastAsia="Times New Roman" w:hAnsi="Cambria Math" w:cs="Times New Roman"/>
              </w:rPr>
              <m:t xml:space="preserve">i </m:t>
            </m:r>
          </m:sup>
        </m:sSup>
        <m:r>
          <w:rPr>
            <w:rStyle w:val="mwe-math-mathml-inline"/>
            <w:rFonts w:ascii="Cambria Math" w:eastAsia="Times New Roman" w:hAnsi="Cambria Math" w:cs="Times New Roman"/>
          </w:rPr>
          <m:t>(</m:t>
        </m:r>
        <m:r>
          <w:rPr>
            <w:rFonts w:ascii="Cambria Math" w:eastAsia="Times New Roman" w:hAnsi="Cambria Math" w:cs="Times New Roman"/>
          </w:rPr>
          <m:t>η)</m:t>
        </m:r>
      </m:oMath>
      <w:r w:rsidRPr="00773386">
        <w:rPr>
          <w:rFonts w:ascii="Times New Roman" w:eastAsia="Times New Roman" w:hAnsi="Times New Roman" w:cs="Times New Roman"/>
        </w:rPr>
        <w:t xml:space="preserve"> </w:t>
      </w:r>
      <w:r w:rsidRPr="00773386">
        <w:rPr>
          <w:rStyle w:val="mwe-math-mathml-inline"/>
          <w:rFonts w:ascii="Times New Roman" w:eastAsia="Times New Roman" w:hAnsi="Times New Roman" w:cs="Times New Roman"/>
          <w:vanish/>
        </w:rPr>
        <w:t xml:space="preserve">a i = f i ( n ) {\displaystyle a_{i}=f^{i}(n)} </w:t>
      </w:r>
      <w:r w:rsidRPr="00773386">
        <w:rPr>
          <w:rFonts w:ascii="Times New Roman" w:eastAsia="Times New Roman" w:hAnsi="Times New Roman" w:cs="Times New Roman"/>
        </w:rPr>
        <w:t>.</w:t>
      </w:r>
    </w:p>
    <w:p w14:paraId="659BDC9C" w14:textId="77777777" w:rsidR="003C05FD" w:rsidRDefault="003C05FD" w:rsidP="00175788">
      <w:pPr>
        <w:spacing w:line="360" w:lineRule="auto"/>
        <w:rPr>
          <w:rFonts w:ascii="Times New Roman" w:hAnsi="Times New Roman" w:cs="Times New Roman"/>
        </w:rPr>
      </w:pPr>
      <w:r w:rsidRPr="00773386">
        <w:rPr>
          <w:rFonts w:ascii="Times New Roman" w:hAnsi="Times New Roman" w:cs="Times New Roman"/>
        </w:rPr>
        <w:t xml:space="preserve">The Collatz Conjecture is: This process </w:t>
      </w:r>
      <w:r w:rsidRPr="00175788">
        <w:rPr>
          <w:rFonts w:ascii="Times New Roman" w:hAnsi="Times New Roman" w:cs="Times New Roman"/>
          <w:i/>
        </w:rPr>
        <w:t>eventually reaches the number 1 regardless of which integer was chosen initially.</w:t>
      </w:r>
      <w:r w:rsidRPr="00E21706">
        <w:rPr>
          <w:rFonts w:ascii="Times New Roman" w:hAnsi="Times New Roman" w:cs="Times New Roman"/>
        </w:rPr>
        <w:t xml:space="preserve"> </w:t>
      </w:r>
    </w:p>
    <w:p w14:paraId="276B29F6" w14:textId="77777777" w:rsidR="00773386" w:rsidRPr="00E21706" w:rsidRDefault="00773386" w:rsidP="00662604">
      <w:pPr>
        <w:spacing w:line="360" w:lineRule="auto"/>
        <w:rPr>
          <w:rFonts w:ascii="Times New Roman" w:hAnsi="Times New Roman" w:cs="Times New Roman"/>
        </w:rPr>
      </w:pPr>
    </w:p>
    <w:p w14:paraId="55357B50" w14:textId="77777777" w:rsidR="00E21706" w:rsidRPr="00E21706" w:rsidRDefault="003C05FD" w:rsidP="00662604">
      <w:pPr>
        <w:spacing w:line="360" w:lineRule="auto"/>
        <w:rPr>
          <w:rFonts w:ascii="Times New Roman" w:hAnsi="Times New Roman" w:cs="Times New Roman"/>
          <w:u w:val="single"/>
        </w:rPr>
      </w:pPr>
      <w:r w:rsidRPr="00E21706">
        <w:rPr>
          <w:rFonts w:ascii="Times New Roman" w:hAnsi="Times New Roman" w:cs="Times New Roman"/>
          <w:u w:val="single"/>
        </w:rPr>
        <w:t xml:space="preserve">In Example: </w:t>
      </w:r>
    </w:p>
    <w:p w14:paraId="7FC887B2" w14:textId="77777777" w:rsidR="003C05FD" w:rsidRPr="00E21706" w:rsidRDefault="003C05FD" w:rsidP="00662604">
      <w:pPr>
        <w:spacing w:line="360" w:lineRule="auto"/>
        <w:rPr>
          <w:rFonts w:ascii="Times New Roman" w:eastAsia="Times New Roman" w:hAnsi="Times New Roman" w:cs="Times New Roman"/>
        </w:rPr>
      </w:pPr>
      <w:r w:rsidRPr="00E21706">
        <w:rPr>
          <w:rFonts w:ascii="Times New Roman" w:eastAsia="Times New Roman" w:hAnsi="Times New Roman" w:cs="Times New Roman"/>
          <w:i/>
          <w:iCs/>
        </w:rPr>
        <w:t>n</w:t>
      </w:r>
      <w:r w:rsidRPr="00E21706">
        <w:rPr>
          <w:rFonts w:ascii="Times New Roman" w:eastAsia="Times New Roman" w:hAnsi="Times New Roman" w:cs="Times New Roman"/>
        </w:rPr>
        <w:t> = 12, the sequence is 12, 6, 3, 10, 5, 16, 8, 4, 2, 1.</w:t>
      </w:r>
      <w:r w:rsidR="00E21706" w:rsidRPr="00E21706">
        <w:rPr>
          <w:rFonts w:ascii="Times New Roman" w:eastAsia="Times New Roman" w:hAnsi="Times New Roman" w:cs="Times New Roman"/>
        </w:rPr>
        <w:t xml:space="preserve"> And takes 10 steps</w:t>
      </w:r>
    </w:p>
    <w:p w14:paraId="4B0ABD7C" w14:textId="77777777" w:rsidR="003C05FD" w:rsidRPr="00E21706" w:rsidRDefault="00E21706" w:rsidP="00662604">
      <w:pPr>
        <w:spacing w:line="360" w:lineRule="auto"/>
        <w:rPr>
          <w:rFonts w:ascii="Times New Roman" w:hAnsi="Times New Roman" w:cs="Times New Roman"/>
        </w:rPr>
      </w:pPr>
      <w:r w:rsidRPr="00E21706">
        <w:rPr>
          <w:rFonts w:ascii="Times New Roman" w:hAnsi="Times New Roman" w:cs="Times New Roman"/>
        </w:rPr>
        <w:t>n = 13, the sequence is 13, 40, 20, 10, 5, 16, 8, 4, 2, 1. And also takes 10 steps</w:t>
      </w:r>
    </w:p>
    <w:p w14:paraId="761427C5" w14:textId="77777777" w:rsidR="00E21706" w:rsidRPr="00E21706" w:rsidRDefault="00E21706" w:rsidP="00662604">
      <w:pPr>
        <w:spacing w:line="360" w:lineRule="auto"/>
        <w:rPr>
          <w:rFonts w:ascii="Times New Roman" w:hAnsi="Times New Roman" w:cs="Times New Roman"/>
        </w:rPr>
      </w:pPr>
    </w:p>
    <w:p w14:paraId="7E4695B7" w14:textId="77777777" w:rsidR="00E21706" w:rsidRPr="00E21706" w:rsidRDefault="00E21706" w:rsidP="00662604">
      <w:pPr>
        <w:spacing w:line="360" w:lineRule="auto"/>
        <w:rPr>
          <w:rFonts w:ascii="Times New Roman" w:hAnsi="Times New Roman" w:cs="Times New Roman"/>
        </w:rPr>
      </w:pPr>
      <w:r w:rsidRPr="00E21706">
        <w:rPr>
          <w:rFonts w:ascii="Times New Roman" w:hAnsi="Times New Roman" w:cs="Times New Roman"/>
        </w:rPr>
        <w:t>The longest progression for any number less then 10 billion is:</w:t>
      </w:r>
    </w:p>
    <w:p w14:paraId="74EA9612" w14:textId="77777777" w:rsidR="00C17BE0" w:rsidRDefault="00E21706" w:rsidP="00662604">
      <w:pPr>
        <w:spacing w:line="360" w:lineRule="auto"/>
        <w:rPr>
          <w:rFonts w:ascii="Times New Roman" w:eastAsia="Times New Roman" w:hAnsi="Times New Roman" w:cs="Times New Roman"/>
        </w:rPr>
      </w:pPr>
      <w:r w:rsidRPr="00E21706">
        <w:rPr>
          <w:rFonts w:ascii="Times New Roman" w:hAnsi="Times New Roman" w:cs="Times New Roman"/>
        </w:rPr>
        <w:t xml:space="preserve"> </w:t>
      </w:r>
      <w:r w:rsidRPr="00E21706">
        <w:rPr>
          <w:rFonts w:ascii="Times New Roman" w:eastAsia="Times New Roman" w:hAnsi="Times New Roman" w:cs="Times New Roman"/>
        </w:rPr>
        <w:t>75,128,138,247</w:t>
      </w:r>
      <w:r>
        <w:rPr>
          <w:rFonts w:ascii="Times New Roman" w:eastAsia="Times New Roman" w:hAnsi="Times New Roman" w:cs="Times New Roman"/>
        </w:rPr>
        <w:t xml:space="preserve"> which has 1228 steps, yes, even this very large number</w:t>
      </w:r>
      <w:r w:rsidRPr="00E21706">
        <w:rPr>
          <w:rFonts w:ascii="Times New Roman" w:eastAsia="Times New Roman" w:hAnsi="Times New Roman" w:cs="Times New Roman"/>
        </w:rPr>
        <w:t xml:space="preserve"> eventually reaches 1. </w:t>
      </w:r>
    </w:p>
    <w:p w14:paraId="668C35D6" w14:textId="77777777" w:rsidR="00C17BE0" w:rsidRPr="00986E82" w:rsidRDefault="00E21706" w:rsidP="00662604">
      <w:pPr>
        <w:spacing w:line="360" w:lineRule="auto"/>
        <w:rPr>
          <w:rFonts w:ascii="Times New Roman" w:eastAsia="Times New Roman" w:hAnsi="Times New Roman" w:cs="Times New Roman"/>
        </w:rPr>
      </w:pPr>
      <w:r w:rsidRPr="00E21706">
        <w:rPr>
          <w:rFonts w:ascii="Times New Roman" w:eastAsia="Times New Roman" w:hAnsi="Times New Roman" w:cs="Times New Roman"/>
          <w:u w:val="single"/>
        </w:rPr>
        <w:t xml:space="preserve">Strategy: </w:t>
      </w:r>
    </w:p>
    <w:p w14:paraId="2BFA31FA" w14:textId="77777777" w:rsidR="00E21706" w:rsidRDefault="00175788" w:rsidP="00E21706">
      <w:pPr>
        <w:numPr>
          <w:ilvl w:val="0"/>
          <w:numId w:val="1"/>
        </w:numPr>
        <w:spacing w:line="360" w:lineRule="auto"/>
        <w:rPr>
          <w:rFonts w:ascii="Times New Roman" w:hAnsi="Times New Roman" w:cs="Times New Roman"/>
        </w:rPr>
      </w:pPr>
      <w:r>
        <w:rPr>
          <w:rFonts w:ascii="Times New Roman" w:hAnsi="Times New Roman" w:cs="Times New Roman"/>
        </w:rPr>
        <w:t>Compute</w:t>
      </w:r>
      <w:r w:rsidR="00E21706" w:rsidRPr="00E21706">
        <w:rPr>
          <w:rFonts w:ascii="Times New Roman" w:hAnsi="Times New Roman" w:cs="Times New Roman"/>
        </w:rPr>
        <w:t xml:space="preserve"> the problem sequentially </w:t>
      </w:r>
      <w:r w:rsidR="00773386">
        <w:rPr>
          <w:rFonts w:ascii="Times New Roman" w:hAnsi="Times New Roman" w:cs="Times New Roman"/>
        </w:rPr>
        <w:t xml:space="preserve">on an array of </w:t>
      </w:r>
      <w:r w:rsidR="00C17BE0">
        <w:rPr>
          <w:rFonts w:ascii="Times New Roman" w:hAnsi="Times New Roman" w:cs="Times New Roman"/>
        </w:rPr>
        <w:t>X</w:t>
      </w:r>
      <w:r w:rsidR="00773386">
        <w:rPr>
          <w:rFonts w:ascii="Times New Roman" w:hAnsi="Times New Roman" w:cs="Times New Roman"/>
        </w:rPr>
        <w:t xml:space="preserve"> numbers, </w:t>
      </w:r>
      <w:r>
        <w:rPr>
          <w:rFonts w:ascii="Times New Roman" w:hAnsi="Times New Roman" w:cs="Times New Roman"/>
        </w:rPr>
        <w:t xml:space="preserve">calculating </w:t>
      </w:r>
      <w:r w:rsidR="00773386">
        <w:rPr>
          <w:rFonts w:ascii="Times New Roman" w:hAnsi="Times New Roman" w:cs="Times New Roman"/>
        </w:rPr>
        <w:t xml:space="preserve"> the number of steps</w:t>
      </w:r>
      <w:r w:rsidR="00C17BE0">
        <w:rPr>
          <w:rFonts w:ascii="Times New Roman" w:hAnsi="Times New Roman" w:cs="Times New Roman"/>
        </w:rPr>
        <w:t xml:space="preserve"> in the sequence</w:t>
      </w:r>
      <w:r w:rsidR="00773386">
        <w:rPr>
          <w:rFonts w:ascii="Times New Roman" w:hAnsi="Times New Roman" w:cs="Times New Roman"/>
        </w:rPr>
        <w:t xml:space="preserve"> for each number. </w:t>
      </w:r>
    </w:p>
    <w:p w14:paraId="385C187D" w14:textId="77777777" w:rsidR="00773386" w:rsidRPr="00E21706" w:rsidRDefault="00773386" w:rsidP="00773386">
      <w:pPr>
        <w:spacing w:line="360" w:lineRule="auto"/>
        <w:ind w:left="720"/>
        <w:rPr>
          <w:rFonts w:ascii="Times New Roman" w:hAnsi="Times New Roman" w:cs="Times New Roman"/>
        </w:rPr>
      </w:pPr>
    </w:p>
    <w:p w14:paraId="402456FD" w14:textId="77777777" w:rsidR="00773386" w:rsidRPr="00C17BE0" w:rsidRDefault="00773386" w:rsidP="00773386">
      <w:pPr>
        <w:numPr>
          <w:ilvl w:val="0"/>
          <w:numId w:val="1"/>
        </w:numPr>
        <w:spacing w:line="360" w:lineRule="auto"/>
        <w:rPr>
          <w:rFonts w:ascii="Times New Roman" w:hAnsi="Times New Roman" w:cs="Times New Roman"/>
        </w:rPr>
      </w:pPr>
      <w:r>
        <w:rPr>
          <w:rFonts w:ascii="Times New Roman" w:hAnsi="Times New Roman" w:cs="Times New Roman"/>
        </w:rPr>
        <w:t xml:space="preserve">Then, we will </w:t>
      </w:r>
      <w:r w:rsidR="00175788">
        <w:rPr>
          <w:rFonts w:ascii="Times New Roman" w:hAnsi="Times New Roman" w:cs="Times New Roman"/>
        </w:rPr>
        <w:t>compute</w:t>
      </w:r>
      <w:r w:rsidR="00E21706" w:rsidRPr="00E21706">
        <w:rPr>
          <w:rFonts w:ascii="Times New Roman" w:hAnsi="Times New Roman" w:cs="Times New Roman"/>
        </w:rPr>
        <w:t xml:space="preserve"> the problem in parallel using </w:t>
      </w:r>
      <w:r w:rsidR="00C17BE0">
        <w:rPr>
          <w:rFonts w:ascii="Times New Roman" w:hAnsi="Times New Roman" w:cs="Times New Roman"/>
        </w:rPr>
        <w:t>X number of</w:t>
      </w:r>
      <w:r>
        <w:rPr>
          <w:rFonts w:ascii="Times New Roman" w:hAnsi="Times New Roman" w:cs="Times New Roman"/>
        </w:rPr>
        <w:t xml:space="preserve"> </w:t>
      </w:r>
      <w:r w:rsidR="00E21706" w:rsidRPr="00E21706">
        <w:rPr>
          <w:rFonts w:ascii="Times New Roman" w:hAnsi="Times New Roman" w:cs="Times New Roman"/>
        </w:rPr>
        <w:t>CUDA</w:t>
      </w:r>
      <w:r>
        <w:rPr>
          <w:rFonts w:ascii="Times New Roman" w:hAnsi="Times New Roman" w:cs="Times New Roman"/>
        </w:rPr>
        <w:t xml:space="preserve"> threads</w:t>
      </w:r>
      <w:r w:rsidR="00E21706" w:rsidRPr="00E21706">
        <w:rPr>
          <w:rFonts w:ascii="Times New Roman" w:hAnsi="Times New Roman" w:cs="Times New Roman"/>
        </w:rPr>
        <w:t>.</w:t>
      </w:r>
      <w:r>
        <w:rPr>
          <w:rFonts w:ascii="Times New Roman" w:hAnsi="Times New Roman" w:cs="Times New Roman"/>
        </w:rPr>
        <w:t xml:space="preserve"> </w:t>
      </w:r>
      <w:r w:rsidR="00986E82">
        <w:rPr>
          <w:rFonts w:ascii="Times New Roman" w:hAnsi="Times New Roman" w:cs="Times New Roman"/>
        </w:rPr>
        <w:t>w</w:t>
      </w:r>
      <w:r>
        <w:rPr>
          <w:rFonts w:ascii="Times New Roman" w:hAnsi="Times New Roman" w:cs="Times New Roman"/>
        </w:rPr>
        <w:t xml:space="preserve">e </w:t>
      </w:r>
      <w:r w:rsidR="00C17BE0">
        <w:rPr>
          <w:rFonts w:ascii="Times New Roman" w:hAnsi="Times New Roman" w:cs="Times New Roman"/>
        </w:rPr>
        <w:t>will exploit</w:t>
      </w:r>
      <w:r w:rsidR="00E21706" w:rsidRPr="00E21706">
        <w:rPr>
          <w:rFonts w:ascii="Times New Roman" w:hAnsi="Times New Roman" w:cs="Times New Roman"/>
        </w:rPr>
        <w:t xml:space="preserve"> the potential of </w:t>
      </w:r>
      <w:r>
        <w:rPr>
          <w:rFonts w:ascii="Times New Roman" w:hAnsi="Times New Roman" w:cs="Times New Roman"/>
        </w:rPr>
        <w:t xml:space="preserve">the </w:t>
      </w:r>
      <w:r w:rsidR="00986E82">
        <w:rPr>
          <w:rFonts w:ascii="Times New Roman" w:hAnsi="Times New Roman" w:cs="Times New Roman"/>
        </w:rPr>
        <w:t xml:space="preserve">NVIDIA </w:t>
      </w:r>
      <w:r>
        <w:rPr>
          <w:rFonts w:ascii="Times New Roman" w:hAnsi="Times New Roman" w:cs="Times New Roman"/>
        </w:rPr>
        <w:t xml:space="preserve">GPU </w:t>
      </w:r>
      <w:r w:rsidR="00C17BE0">
        <w:rPr>
          <w:rFonts w:ascii="Times New Roman" w:hAnsi="Times New Roman" w:cs="Times New Roman"/>
        </w:rPr>
        <w:t xml:space="preserve">as </w:t>
      </w:r>
      <w:r>
        <w:rPr>
          <w:rFonts w:ascii="Times New Roman" w:hAnsi="Times New Roman" w:cs="Times New Roman"/>
        </w:rPr>
        <w:t>much as possible</w:t>
      </w:r>
      <w:r w:rsidR="00175788">
        <w:rPr>
          <w:rFonts w:ascii="Times New Roman" w:hAnsi="Times New Roman" w:cs="Times New Roman"/>
        </w:rPr>
        <w:t xml:space="preserve"> here</w:t>
      </w:r>
      <w:r>
        <w:rPr>
          <w:rFonts w:ascii="Times New Roman" w:hAnsi="Times New Roman" w:cs="Times New Roman"/>
        </w:rPr>
        <w:t>.</w:t>
      </w:r>
    </w:p>
    <w:p w14:paraId="4D2A111C" w14:textId="77777777" w:rsidR="00773386" w:rsidRPr="00E21706" w:rsidRDefault="00773386" w:rsidP="00773386">
      <w:pPr>
        <w:spacing w:line="360" w:lineRule="auto"/>
        <w:ind w:left="720"/>
        <w:rPr>
          <w:rFonts w:ascii="Times New Roman" w:hAnsi="Times New Roman" w:cs="Times New Roman"/>
        </w:rPr>
      </w:pPr>
    </w:p>
    <w:p w14:paraId="61DF39E9" w14:textId="77777777" w:rsidR="00E21706" w:rsidRDefault="00E21706" w:rsidP="00E21706">
      <w:pPr>
        <w:numPr>
          <w:ilvl w:val="0"/>
          <w:numId w:val="1"/>
        </w:numPr>
        <w:spacing w:line="360" w:lineRule="auto"/>
        <w:rPr>
          <w:rFonts w:ascii="Times New Roman" w:hAnsi="Times New Roman" w:cs="Times New Roman"/>
        </w:rPr>
      </w:pPr>
      <w:r w:rsidRPr="00E21706">
        <w:rPr>
          <w:rFonts w:ascii="Times New Roman" w:hAnsi="Times New Roman" w:cs="Times New Roman"/>
        </w:rPr>
        <w:t>Conduct a performance analysis  </w:t>
      </w:r>
    </w:p>
    <w:p w14:paraId="4BBD7836" w14:textId="77777777" w:rsidR="00C17BE0" w:rsidRDefault="00C17BE0" w:rsidP="00C17BE0">
      <w:pPr>
        <w:spacing w:line="360" w:lineRule="auto"/>
        <w:rPr>
          <w:rFonts w:ascii="Times New Roman" w:hAnsi="Times New Roman" w:cs="Times New Roman"/>
        </w:rPr>
      </w:pPr>
    </w:p>
    <w:p w14:paraId="3EB97DEB" w14:textId="77777777" w:rsidR="00C17BE0" w:rsidRPr="00986E82" w:rsidRDefault="00C17BE0" w:rsidP="00C17BE0">
      <w:pPr>
        <w:spacing w:line="360" w:lineRule="auto"/>
        <w:rPr>
          <w:rFonts w:ascii="Times New Roman" w:hAnsi="Times New Roman" w:cs="Times New Roman"/>
          <w:u w:val="single"/>
        </w:rPr>
      </w:pPr>
      <w:r w:rsidRPr="00C17BE0">
        <w:rPr>
          <w:rFonts w:ascii="Times New Roman" w:hAnsi="Times New Roman" w:cs="Times New Roman"/>
          <w:u w:val="single"/>
        </w:rPr>
        <w:t>Methodology:</w:t>
      </w:r>
    </w:p>
    <w:p w14:paraId="6D207317" w14:textId="77777777" w:rsidR="00986E82" w:rsidRDefault="00C17BE0" w:rsidP="00C17BE0">
      <w:pPr>
        <w:spacing w:line="360" w:lineRule="auto"/>
        <w:ind w:firstLine="720"/>
        <w:rPr>
          <w:rFonts w:ascii="Times New Roman" w:hAnsi="Times New Roman" w:cs="Times New Roman"/>
        </w:rPr>
      </w:pPr>
      <w:r>
        <w:rPr>
          <w:rFonts w:ascii="Times New Roman" w:hAnsi="Times New Roman" w:cs="Times New Roman"/>
        </w:rPr>
        <w:t xml:space="preserve">Using C and CUDA we will implement a struct, known as </w:t>
      </w:r>
      <w:r w:rsidR="00986E82">
        <w:rPr>
          <w:rFonts w:ascii="Times New Roman" w:hAnsi="Times New Roman" w:cs="Times New Roman"/>
        </w:rPr>
        <w:t>‘CollatzNum’, which</w:t>
      </w:r>
      <w:r>
        <w:rPr>
          <w:rFonts w:ascii="Times New Roman" w:hAnsi="Times New Roman" w:cs="Times New Roman"/>
        </w:rPr>
        <w:t xml:space="preserve"> contains a number and a step count. We will then create an array of </w:t>
      </w:r>
      <w:r w:rsidR="00986E82">
        <w:rPr>
          <w:rFonts w:ascii="Times New Roman" w:hAnsi="Times New Roman" w:cs="Times New Roman"/>
        </w:rPr>
        <w:t>‘</w:t>
      </w:r>
      <w:r>
        <w:rPr>
          <w:rFonts w:ascii="Times New Roman" w:hAnsi="Times New Roman" w:cs="Times New Roman"/>
        </w:rPr>
        <w:t>CollatzNums</w:t>
      </w:r>
      <w:r w:rsidR="00986E82">
        <w:rPr>
          <w:rFonts w:ascii="Times New Roman" w:hAnsi="Times New Roman" w:cs="Times New Roman"/>
        </w:rPr>
        <w:t>’</w:t>
      </w:r>
      <w:r>
        <w:rPr>
          <w:rFonts w:ascii="Times New Roman" w:hAnsi="Times New Roman" w:cs="Times New Roman"/>
        </w:rPr>
        <w:t xml:space="preserve"> of a certain size in both main memory and global memory. Then we will load the array into Global memory, we will call our CUDA threads to compute the hailstone sequence for each number</w:t>
      </w:r>
      <w:r w:rsidR="00986E82">
        <w:rPr>
          <w:rFonts w:ascii="Times New Roman" w:hAnsi="Times New Roman" w:cs="Times New Roman"/>
        </w:rPr>
        <w:t xml:space="preserve"> in the array ‘CollatzNums’</w:t>
      </w:r>
      <w:r>
        <w:rPr>
          <w:rFonts w:ascii="Times New Roman" w:hAnsi="Times New Roman" w:cs="Times New Roman"/>
        </w:rPr>
        <w:t xml:space="preserve">, and we will copy the contents of global memory back into Main Memory where we will handle the results. Meanwhile on the CPU we will </w:t>
      </w:r>
      <w:r w:rsidR="00986E82">
        <w:rPr>
          <w:rFonts w:ascii="Times New Roman" w:hAnsi="Times New Roman" w:cs="Times New Roman"/>
        </w:rPr>
        <w:t>calculate</w:t>
      </w:r>
      <w:r>
        <w:rPr>
          <w:rFonts w:ascii="Times New Roman" w:hAnsi="Times New Roman" w:cs="Times New Roman"/>
        </w:rPr>
        <w:t xml:space="preserve"> the Hailstone sequence in </w:t>
      </w:r>
      <w:r w:rsidR="00986E82">
        <w:rPr>
          <w:rFonts w:ascii="Times New Roman" w:hAnsi="Times New Roman" w:cs="Times New Roman"/>
        </w:rPr>
        <w:t>linear style execution</w:t>
      </w:r>
      <w:r>
        <w:rPr>
          <w:rFonts w:ascii="Times New Roman" w:hAnsi="Times New Roman" w:cs="Times New Roman"/>
        </w:rPr>
        <w:t xml:space="preserve"> to double check our GPU bound results</w:t>
      </w:r>
      <w:r w:rsidR="00986E82">
        <w:rPr>
          <w:rFonts w:ascii="Times New Roman" w:hAnsi="Times New Roman" w:cs="Times New Roman"/>
        </w:rPr>
        <w:t>, and in order to perform time analysis</w:t>
      </w:r>
      <w:r>
        <w:rPr>
          <w:rFonts w:ascii="Times New Roman" w:hAnsi="Times New Roman" w:cs="Times New Roman"/>
        </w:rPr>
        <w:t>. We will</w:t>
      </w:r>
      <w:r w:rsidR="00986E82">
        <w:rPr>
          <w:rFonts w:ascii="Times New Roman" w:hAnsi="Times New Roman" w:cs="Times New Roman"/>
        </w:rPr>
        <w:t xml:space="preserve"> then</w:t>
      </w:r>
      <w:r>
        <w:rPr>
          <w:rFonts w:ascii="Times New Roman" w:hAnsi="Times New Roman" w:cs="Times New Roman"/>
        </w:rPr>
        <w:t xml:space="preserve"> do a Boolean comparison to verify our results</w:t>
      </w:r>
      <w:r w:rsidR="00986E82">
        <w:rPr>
          <w:rFonts w:ascii="Times New Roman" w:hAnsi="Times New Roman" w:cs="Times New Roman"/>
        </w:rPr>
        <w:t>.</w:t>
      </w:r>
      <w:r>
        <w:rPr>
          <w:rFonts w:ascii="Times New Roman" w:hAnsi="Times New Roman" w:cs="Times New Roman"/>
        </w:rPr>
        <w:t xml:space="preserve"> </w:t>
      </w:r>
      <w:r w:rsidR="00986E82">
        <w:rPr>
          <w:rFonts w:ascii="Times New Roman" w:hAnsi="Times New Roman" w:cs="Times New Roman"/>
        </w:rPr>
        <w:t>Finally, Our M</w:t>
      </w:r>
      <w:r>
        <w:rPr>
          <w:rFonts w:ascii="Times New Roman" w:hAnsi="Times New Roman" w:cs="Times New Roman"/>
        </w:rPr>
        <w:t>ain</w:t>
      </w:r>
      <w:r w:rsidR="00986E82">
        <w:rPr>
          <w:rFonts w:ascii="Times New Roman" w:hAnsi="Times New Roman" w:cs="Times New Roman"/>
        </w:rPr>
        <w:t>();</w:t>
      </w:r>
      <w:r>
        <w:rPr>
          <w:rFonts w:ascii="Times New Roman" w:hAnsi="Times New Roman" w:cs="Times New Roman"/>
        </w:rPr>
        <w:t xml:space="preserve"> function will calculate the total time of both methods and will perform a simple performance analysis. </w:t>
      </w:r>
    </w:p>
    <w:p w14:paraId="10EC2794" w14:textId="77777777" w:rsidR="00986E82" w:rsidRDefault="00986E82" w:rsidP="00C17BE0">
      <w:pPr>
        <w:spacing w:line="360" w:lineRule="auto"/>
        <w:ind w:firstLine="720"/>
        <w:rPr>
          <w:rFonts w:ascii="Times New Roman" w:hAnsi="Times New Roman" w:cs="Times New Roman"/>
        </w:rPr>
      </w:pPr>
    </w:p>
    <w:p w14:paraId="4EB713BC" w14:textId="77777777" w:rsidR="00986E82" w:rsidRPr="00986E82" w:rsidRDefault="00986E82" w:rsidP="00986E82">
      <w:pPr>
        <w:spacing w:line="360" w:lineRule="auto"/>
        <w:rPr>
          <w:rFonts w:ascii="Times New Roman" w:hAnsi="Times New Roman" w:cs="Times New Roman"/>
          <w:u w:val="single"/>
        </w:rPr>
      </w:pPr>
      <w:r w:rsidRPr="00986E82">
        <w:rPr>
          <w:rFonts w:ascii="Times New Roman" w:hAnsi="Times New Roman" w:cs="Times New Roman"/>
          <w:u w:val="single"/>
        </w:rPr>
        <w:t>Presentation:</w:t>
      </w:r>
    </w:p>
    <w:p w14:paraId="607CEB43" w14:textId="77777777" w:rsidR="00E21706" w:rsidRDefault="00986E82" w:rsidP="00C17BE0">
      <w:pPr>
        <w:spacing w:line="360" w:lineRule="auto"/>
        <w:ind w:firstLine="720"/>
        <w:rPr>
          <w:rFonts w:ascii="Times New Roman" w:hAnsi="Times New Roman" w:cs="Times New Roman"/>
        </w:rPr>
      </w:pPr>
      <w:r>
        <w:rPr>
          <w:rFonts w:ascii="Times New Roman" w:hAnsi="Times New Roman" w:cs="Times New Roman"/>
        </w:rPr>
        <w:t xml:space="preserve">If possible we will attempt to create a simple graph or visualization of our data as well as a PowerPoint and a presentation along with our analysis to be presented at the north Texas area student conference 2017. </w:t>
      </w:r>
    </w:p>
    <w:p w14:paraId="335A4C9F" w14:textId="77777777" w:rsidR="00986E82" w:rsidRDefault="00986E82" w:rsidP="00986E82">
      <w:pPr>
        <w:spacing w:line="360" w:lineRule="auto"/>
        <w:rPr>
          <w:rFonts w:ascii="Times New Roman" w:hAnsi="Times New Roman" w:cs="Times New Roman"/>
        </w:rPr>
      </w:pPr>
    </w:p>
    <w:p w14:paraId="2A3A3D17" w14:textId="77777777" w:rsidR="00986E82" w:rsidRDefault="00986E82" w:rsidP="00986E82">
      <w:pPr>
        <w:spacing w:line="360" w:lineRule="auto"/>
        <w:rPr>
          <w:rFonts w:ascii="Times New Roman" w:hAnsi="Times New Roman" w:cs="Times New Roman"/>
          <w:u w:val="single"/>
        </w:rPr>
      </w:pPr>
      <w:r w:rsidRPr="00986E82">
        <w:rPr>
          <w:rFonts w:ascii="Times New Roman" w:hAnsi="Times New Roman" w:cs="Times New Roman"/>
          <w:u w:val="single"/>
        </w:rPr>
        <w:t xml:space="preserve">Expectations: </w:t>
      </w:r>
    </w:p>
    <w:p w14:paraId="17466038" w14:textId="77777777" w:rsidR="00986E82" w:rsidRPr="00986E82" w:rsidRDefault="00986E82" w:rsidP="00986E82">
      <w:pPr>
        <w:spacing w:line="360" w:lineRule="auto"/>
        <w:rPr>
          <w:rFonts w:ascii="Times New Roman" w:hAnsi="Times New Roman" w:cs="Times New Roman"/>
        </w:rPr>
      </w:pPr>
      <w:r>
        <w:rPr>
          <w:rFonts w:ascii="Times New Roman" w:hAnsi="Times New Roman" w:cs="Times New Roman"/>
        </w:rPr>
        <w:tab/>
        <w:t>We expect to observe significant speedup between the two methods, even with large sets of data or data with large numb</w:t>
      </w:r>
      <w:bookmarkStart w:id="0" w:name="_GoBack"/>
      <w:bookmarkEnd w:id="0"/>
      <w:r>
        <w:rPr>
          <w:rFonts w:ascii="Times New Roman" w:hAnsi="Times New Roman" w:cs="Times New Roman"/>
        </w:rPr>
        <w:t xml:space="preserve">er of steps. </w:t>
      </w:r>
    </w:p>
    <w:sectPr w:rsidR="00986E82" w:rsidRPr="00986E82" w:rsidSect="00662604">
      <w:headerReference w:type="even" r:id="rId11"/>
      <w:headerReference w:type="default" r:id="rId12"/>
      <w:footerReference w:type="even"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2183C" w14:textId="77777777" w:rsidR="00C17BE0" w:rsidRDefault="00C17BE0" w:rsidP="00C17BE0">
      <w:r>
        <w:separator/>
      </w:r>
    </w:p>
  </w:endnote>
  <w:endnote w:type="continuationSeparator" w:id="0">
    <w:p w14:paraId="4398DEF3" w14:textId="77777777" w:rsidR="00C17BE0" w:rsidRDefault="00C17BE0" w:rsidP="00C1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AE373" w14:textId="77777777" w:rsidR="00C17BE0" w:rsidRDefault="00C17BE0" w:rsidP="00C17B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E4A770" w14:textId="77777777" w:rsidR="00C17BE0" w:rsidRDefault="00C17BE0" w:rsidP="00C17B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48FA8" w14:textId="77777777" w:rsidR="00C17BE0" w:rsidRDefault="00C17BE0" w:rsidP="00C17B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5788">
      <w:rPr>
        <w:rStyle w:val="PageNumber"/>
        <w:noProof/>
      </w:rPr>
      <w:t>1</w:t>
    </w:r>
    <w:r>
      <w:rPr>
        <w:rStyle w:val="PageNumber"/>
      </w:rPr>
      <w:fldChar w:fldCharType="end"/>
    </w:r>
  </w:p>
  <w:p w14:paraId="7EB7FD2A" w14:textId="77777777" w:rsidR="00C17BE0" w:rsidRDefault="00C17BE0" w:rsidP="00C17B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F56A8" w14:textId="77777777" w:rsidR="00C17BE0" w:rsidRDefault="00C17BE0" w:rsidP="00C17BE0">
      <w:r>
        <w:separator/>
      </w:r>
    </w:p>
  </w:footnote>
  <w:footnote w:type="continuationSeparator" w:id="0">
    <w:p w14:paraId="7A8D947D" w14:textId="77777777" w:rsidR="00C17BE0" w:rsidRDefault="00C17BE0" w:rsidP="00C17B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CBD4E" w14:textId="77777777" w:rsidR="00C17BE0" w:rsidRDefault="00175788">
    <w:pPr>
      <w:pStyle w:val="Header"/>
    </w:pPr>
    <w:sdt>
      <w:sdtPr>
        <w:id w:val="171999623"/>
        <w:placeholder>
          <w:docPart w:val="205804C028F55F408A1B08F46E4655DD"/>
        </w:placeholder>
        <w:temporary/>
        <w:showingPlcHdr/>
      </w:sdtPr>
      <w:sdtEndPr/>
      <w:sdtContent>
        <w:r w:rsidR="00C17BE0">
          <w:t>[Type text]</w:t>
        </w:r>
      </w:sdtContent>
    </w:sdt>
    <w:r w:rsidR="00C17BE0">
      <w:ptab w:relativeTo="margin" w:alignment="center" w:leader="none"/>
    </w:r>
    <w:sdt>
      <w:sdtPr>
        <w:id w:val="171999624"/>
        <w:placeholder>
          <w:docPart w:val="E58BB44CEEA5A54080E8AC7D10D62A9C"/>
        </w:placeholder>
        <w:temporary/>
        <w:showingPlcHdr/>
      </w:sdtPr>
      <w:sdtEndPr/>
      <w:sdtContent>
        <w:r w:rsidR="00C17BE0">
          <w:t>[Type text]</w:t>
        </w:r>
      </w:sdtContent>
    </w:sdt>
    <w:r w:rsidR="00C17BE0">
      <w:ptab w:relativeTo="margin" w:alignment="right" w:leader="none"/>
    </w:r>
    <w:sdt>
      <w:sdtPr>
        <w:id w:val="171999625"/>
        <w:placeholder>
          <w:docPart w:val="5877C0D61CC09E4681D2518E42FF761F"/>
        </w:placeholder>
        <w:temporary/>
        <w:showingPlcHdr/>
      </w:sdtPr>
      <w:sdtEndPr/>
      <w:sdtContent>
        <w:r w:rsidR="00C17BE0">
          <w:t>[Type text]</w:t>
        </w:r>
      </w:sdtContent>
    </w:sdt>
  </w:p>
  <w:p w14:paraId="6FC72F80" w14:textId="77777777" w:rsidR="00C17BE0" w:rsidRDefault="00C17BE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CAFA4" w14:textId="77777777" w:rsidR="00C17BE0" w:rsidRDefault="00C17BE0">
    <w:pPr>
      <w:pStyle w:val="Header"/>
    </w:pPr>
    <w:r>
      <w:ptab w:relativeTo="margin" w:alignment="center" w:leader="none"/>
    </w:r>
    <w:r>
      <w:ptab w:relativeTo="margin" w:alignment="right" w:leader="none"/>
    </w:r>
    <w:r>
      <w:t>Two Loops</w:t>
    </w:r>
  </w:p>
  <w:p w14:paraId="4D8AE96A" w14:textId="77777777" w:rsidR="00C17BE0" w:rsidRDefault="00C17B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604"/>
    <w:rsid w:val="00175788"/>
    <w:rsid w:val="003C05FD"/>
    <w:rsid w:val="00662604"/>
    <w:rsid w:val="00773386"/>
    <w:rsid w:val="008B0743"/>
    <w:rsid w:val="00986E82"/>
    <w:rsid w:val="009940EA"/>
    <w:rsid w:val="00BD377E"/>
    <w:rsid w:val="00BD5EF0"/>
    <w:rsid w:val="00C17BE0"/>
    <w:rsid w:val="00E21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4B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0743"/>
    <w:rPr>
      <w:rFonts w:ascii="Lucida Grande" w:hAnsi="Lucida Grande" w:cs="Lucida Grande"/>
      <w:sz w:val="18"/>
      <w:szCs w:val="18"/>
    </w:rPr>
  </w:style>
  <w:style w:type="character" w:styleId="PlaceholderText">
    <w:name w:val="Placeholder Text"/>
    <w:basedOn w:val="DefaultParagraphFont"/>
    <w:uiPriority w:val="99"/>
    <w:semiHidden/>
    <w:rsid w:val="008B0743"/>
    <w:rPr>
      <w:color w:val="808080"/>
    </w:rPr>
  </w:style>
  <w:style w:type="character" w:customStyle="1" w:styleId="mwe-math-mathml-inline">
    <w:name w:val="mwe-math-mathml-inline"/>
    <w:basedOn w:val="DefaultParagraphFont"/>
    <w:rsid w:val="00BD5EF0"/>
  </w:style>
  <w:style w:type="paragraph" w:styleId="Footer">
    <w:name w:val="footer"/>
    <w:basedOn w:val="Normal"/>
    <w:link w:val="FooterChar"/>
    <w:uiPriority w:val="99"/>
    <w:unhideWhenUsed/>
    <w:rsid w:val="00C17BE0"/>
    <w:pPr>
      <w:tabs>
        <w:tab w:val="center" w:pos="4320"/>
        <w:tab w:val="right" w:pos="8640"/>
      </w:tabs>
    </w:pPr>
  </w:style>
  <w:style w:type="character" w:customStyle="1" w:styleId="FooterChar">
    <w:name w:val="Footer Char"/>
    <w:basedOn w:val="DefaultParagraphFont"/>
    <w:link w:val="Footer"/>
    <w:uiPriority w:val="99"/>
    <w:rsid w:val="00C17BE0"/>
  </w:style>
  <w:style w:type="character" w:styleId="PageNumber">
    <w:name w:val="page number"/>
    <w:basedOn w:val="DefaultParagraphFont"/>
    <w:uiPriority w:val="99"/>
    <w:semiHidden/>
    <w:unhideWhenUsed/>
    <w:rsid w:val="00C17BE0"/>
  </w:style>
  <w:style w:type="paragraph" w:styleId="Header">
    <w:name w:val="header"/>
    <w:basedOn w:val="Normal"/>
    <w:link w:val="HeaderChar"/>
    <w:uiPriority w:val="99"/>
    <w:unhideWhenUsed/>
    <w:rsid w:val="00C17BE0"/>
    <w:pPr>
      <w:tabs>
        <w:tab w:val="center" w:pos="4320"/>
        <w:tab w:val="right" w:pos="8640"/>
      </w:tabs>
    </w:pPr>
  </w:style>
  <w:style w:type="character" w:customStyle="1" w:styleId="HeaderChar">
    <w:name w:val="Header Char"/>
    <w:basedOn w:val="DefaultParagraphFont"/>
    <w:link w:val="Header"/>
    <w:uiPriority w:val="99"/>
    <w:rsid w:val="00C17B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0743"/>
    <w:rPr>
      <w:rFonts w:ascii="Lucida Grande" w:hAnsi="Lucida Grande" w:cs="Lucida Grande"/>
      <w:sz w:val="18"/>
      <w:szCs w:val="18"/>
    </w:rPr>
  </w:style>
  <w:style w:type="character" w:styleId="PlaceholderText">
    <w:name w:val="Placeholder Text"/>
    <w:basedOn w:val="DefaultParagraphFont"/>
    <w:uiPriority w:val="99"/>
    <w:semiHidden/>
    <w:rsid w:val="008B0743"/>
    <w:rPr>
      <w:color w:val="808080"/>
    </w:rPr>
  </w:style>
  <w:style w:type="character" w:customStyle="1" w:styleId="mwe-math-mathml-inline">
    <w:name w:val="mwe-math-mathml-inline"/>
    <w:basedOn w:val="DefaultParagraphFont"/>
    <w:rsid w:val="00BD5EF0"/>
  </w:style>
  <w:style w:type="paragraph" w:styleId="Footer">
    <w:name w:val="footer"/>
    <w:basedOn w:val="Normal"/>
    <w:link w:val="FooterChar"/>
    <w:uiPriority w:val="99"/>
    <w:unhideWhenUsed/>
    <w:rsid w:val="00C17BE0"/>
    <w:pPr>
      <w:tabs>
        <w:tab w:val="center" w:pos="4320"/>
        <w:tab w:val="right" w:pos="8640"/>
      </w:tabs>
    </w:pPr>
  </w:style>
  <w:style w:type="character" w:customStyle="1" w:styleId="FooterChar">
    <w:name w:val="Footer Char"/>
    <w:basedOn w:val="DefaultParagraphFont"/>
    <w:link w:val="Footer"/>
    <w:uiPriority w:val="99"/>
    <w:rsid w:val="00C17BE0"/>
  </w:style>
  <w:style w:type="character" w:styleId="PageNumber">
    <w:name w:val="page number"/>
    <w:basedOn w:val="DefaultParagraphFont"/>
    <w:uiPriority w:val="99"/>
    <w:semiHidden/>
    <w:unhideWhenUsed/>
    <w:rsid w:val="00C17BE0"/>
  </w:style>
  <w:style w:type="paragraph" w:styleId="Header">
    <w:name w:val="header"/>
    <w:basedOn w:val="Normal"/>
    <w:link w:val="HeaderChar"/>
    <w:uiPriority w:val="99"/>
    <w:unhideWhenUsed/>
    <w:rsid w:val="00C17BE0"/>
    <w:pPr>
      <w:tabs>
        <w:tab w:val="center" w:pos="4320"/>
        <w:tab w:val="right" w:pos="8640"/>
      </w:tabs>
    </w:pPr>
  </w:style>
  <w:style w:type="character" w:customStyle="1" w:styleId="HeaderChar">
    <w:name w:val="Header Char"/>
    <w:basedOn w:val="DefaultParagraphFont"/>
    <w:link w:val="Header"/>
    <w:uiPriority w:val="99"/>
    <w:rsid w:val="00C1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5804C028F55F408A1B08F46E4655DD"/>
        <w:category>
          <w:name w:val="General"/>
          <w:gallery w:val="placeholder"/>
        </w:category>
        <w:types>
          <w:type w:val="bbPlcHdr"/>
        </w:types>
        <w:behaviors>
          <w:behavior w:val="content"/>
        </w:behaviors>
        <w:guid w:val="{FE8D3A72-DBF4-F34E-AB4F-EB0496C2FFDB}"/>
      </w:docPartPr>
      <w:docPartBody>
        <w:p w:rsidR="00BC56CB" w:rsidRDefault="00BC56CB" w:rsidP="00BC56CB">
          <w:pPr>
            <w:pStyle w:val="205804C028F55F408A1B08F46E4655DD"/>
          </w:pPr>
          <w:r>
            <w:t>[Type text]</w:t>
          </w:r>
        </w:p>
      </w:docPartBody>
    </w:docPart>
    <w:docPart>
      <w:docPartPr>
        <w:name w:val="E58BB44CEEA5A54080E8AC7D10D62A9C"/>
        <w:category>
          <w:name w:val="General"/>
          <w:gallery w:val="placeholder"/>
        </w:category>
        <w:types>
          <w:type w:val="bbPlcHdr"/>
        </w:types>
        <w:behaviors>
          <w:behavior w:val="content"/>
        </w:behaviors>
        <w:guid w:val="{A244898E-8B34-7244-B3AD-2AE08C7AF712}"/>
      </w:docPartPr>
      <w:docPartBody>
        <w:p w:rsidR="00BC56CB" w:rsidRDefault="00BC56CB" w:rsidP="00BC56CB">
          <w:pPr>
            <w:pStyle w:val="E58BB44CEEA5A54080E8AC7D10D62A9C"/>
          </w:pPr>
          <w:r>
            <w:t>[Type text]</w:t>
          </w:r>
        </w:p>
      </w:docPartBody>
    </w:docPart>
    <w:docPart>
      <w:docPartPr>
        <w:name w:val="5877C0D61CC09E4681D2518E42FF761F"/>
        <w:category>
          <w:name w:val="General"/>
          <w:gallery w:val="placeholder"/>
        </w:category>
        <w:types>
          <w:type w:val="bbPlcHdr"/>
        </w:types>
        <w:behaviors>
          <w:behavior w:val="content"/>
        </w:behaviors>
        <w:guid w:val="{3BE4D07A-5A21-0540-8FFE-D91EEBB49C0E}"/>
      </w:docPartPr>
      <w:docPartBody>
        <w:p w:rsidR="00BC56CB" w:rsidRDefault="00BC56CB" w:rsidP="00BC56CB">
          <w:pPr>
            <w:pStyle w:val="5877C0D61CC09E4681D2518E42FF76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CB"/>
    <w:rsid w:val="00BC5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6CB"/>
    <w:rPr>
      <w:color w:val="808080"/>
    </w:rPr>
  </w:style>
  <w:style w:type="paragraph" w:customStyle="1" w:styleId="205804C028F55F408A1B08F46E4655DD">
    <w:name w:val="205804C028F55F408A1B08F46E4655DD"/>
    <w:rsid w:val="00BC56CB"/>
  </w:style>
  <w:style w:type="paragraph" w:customStyle="1" w:styleId="E58BB44CEEA5A54080E8AC7D10D62A9C">
    <w:name w:val="E58BB44CEEA5A54080E8AC7D10D62A9C"/>
    <w:rsid w:val="00BC56CB"/>
  </w:style>
  <w:style w:type="paragraph" w:customStyle="1" w:styleId="5877C0D61CC09E4681D2518E42FF761F">
    <w:name w:val="5877C0D61CC09E4681D2518E42FF761F"/>
    <w:rsid w:val="00BC56CB"/>
  </w:style>
  <w:style w:type="paragraph" w:customStyle="1" w:styleId="F8F463C650A4CE4297FCAFC1B3BFA4BA">
    <w:name w:val="F8F463C650A4CE4297FCAFC1B3BFA4BA"/>
    <w:rsid w:val="00BC56CB"/>
  </w:style>
  <w:style w:type="paragraph" w:customStyle="1" w:styleId="06F32640A84B5446AE0581EEBB412493">
    <w:name w:val="06F32640A84B5446AE0581EEBB412493"/>
    <w:rsid w:val="00BC56CB"/>
  </w:style>
  <w:style w:type="paragraph" w:customStyle="1" w:styleId="E74EC77137FCF142982BEB79B7657DE5">
    <w:name w:val="E74EC77137FCF142982BEB79B7657DE5"/>
    <w:rsid w:val="00BC56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6CB"/>
    <w:rPr>
      <w:color w:val="808080"/>
    </w:rPr>
  </w:style>
  <w:style w:type="paragraph" w:customStyle="1" w:styleId="205804C028F55F408A1B08F46E4655DD">
    <w:name w:val="205804C028F55F408A1B08F46E4655DD"/>
    <w:rsid w:val="00BC56CB"/>
  </w:style>
  <w:style w:type="paragraph" w:customStyle="1" w:styleId="E58BB44CEEA5A54080E8AC7D10D62A9C">
    <w:name w:val="E58BB44CEEA5A54080E8AC7D10D62A9C"/>
    <w:rsid w:val="00BC56CB"/>
  </w:style>
  <w:style w:type="paragraph" w:customStyle="1" w:styleId="5877C0D61CC09E4681D2518E42FF761F">
    <w:name w:val="5877C0D61CC09E4681D2518E42FF761F"/>
    <w:rsid w:val="00BC56CB"/>
  </w:style>
  <w:style w:type="paragraph" w:customStyle="1" w:styleId="F8F463C650A4CE4297FCAFC1B3BFA4BA">
    <w:name w:val="F8F463C650A4CE4297FCAFC1B3BFA4BA"/>
    <w:rsid w:val="00BC56CB"/>
  </w:style>
  <w:style w:type="paragraph" w:customStyle="1" w:styleId="06F32640A84B5446AE0581EEBB412493">
    <w:name w:val="06F32640A84B5446AE0581EEBB412493"/>
    <w:rsid w:val="00BC56CB"/>
  </w:style>
  <w:style w:type="paragraph" w:customStyle="1" w:styleId="E74EC77137FCF142982BEB79B7657DE5">
    <w:name w:val="E74EC77137FCF142982BEB79B7657DE5"/>
    <w:rsid w:val="00BC56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96C9E-51F9-AB41-8CAA-D9AB96417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522</Words>
  <Characters>2977</Characters>
  <Application>Microsoft Macintosh Word</Application>
  <DocSecurity>0</DocSecurity>
  <Lines>24</Lines>
  <Paragraphs>6</Paragraphs>
  <ScaleCrop>false</ScaleCrop>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2017-02-18T00:43:00Z</dcterms:created>
  <dcterms:modified xsi:type="dcterms:W3CDTF">2017-02-19T21:03:00Z</dcterms:modified>
</cp:coreProperties>
</file>