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EB72B94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Unidad 1. Actividad 1</w:t>
              </w:r>
              <w:r w:rsidR="0007527D">
                <w:rPr>
                  <w:color w:val="4472C4" w:themeColor="accent1"/>
                  <w:sz w:val="28"/>
                  <w:szCs w:val="28"/>
                </w:rPr>
                <w:t>9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6D886966" w:rsidR="00CB23ED" w:rsidRDefault="0007527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7C5B9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6D886966" w:rsidR="00CB23ED" w:rsidRDefault="0007527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7C5B9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59C2E97" w14:textId="4440372A" w:rsidR="00235647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0621" w:history="1">
            <w:r w:rsidR="00235647" w:rsidRPr="00975C73">
              <w:rPr>
                <w:rStyle w:val="Hipervnculo"/>
                <w:noProof/>
              </w:rPr>
              <w:t>Enunciado</w:t>
            </w:r>
            <w:r w:rsidR="00235647">
              <w:rPr>
                <w:noProof/>
                <w:webHidden/>
              </w:rPr>
              <w:tab/>
            </w:r>
            <w:r w:rsidR="00235647">
              <w:rPr>
                <w:noProof/>
                <w:webHidden/>
              </w:rPr>
              <w:fldChar w:fldCharType="begin"/>
            </w:r>
            <w:r w:rsidR="00235647">
              <w:rPr>
                <w:noProof/>
                <w:webHidden/>
              </w:rPr>
              <w:instrText xml:space="preserve"> PAGEREF _Toc156820621 \h </w:instrText>
            </w:r>
            <w:r w:rsidR="00235647">
              <w:rPr>
                <w:noProof/>
                <w:webHidden/>
              </w:rPr>
            </w:r>
            <w:r w:rsidR="00235647">
              <w:rPr>
                <w:noProof/>
                <w:webHidden/>
              </w:rPr>
              <w:fldChar w:fldCharType="separate"/>
            </w:r>
            <w:r w:rsidR="0021739C">
              <w:rPr>
                <w:noProof/>
                <w:webHidden/>
              </w:rPr>
              <w:t>2</w:t>
            </w:r>
            <w:r w:rsidR="00235647">
              <w:rPr>
                <w:noProof/>
                <w:webHidden/>
              </w:rPr>
              <w:fldChar w:fldCharType="end"/>
            </w:r>
          </w:hyperlink>
        </w:p>
        <w:p w14:paraId="03B44707" w14:textId="10A0AB7B" w:rsidR="00235647" w:rsidRDefault="0023564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820622" w:history="1">
            <w:r w:rsidRPr="00975C73">
              <w:rPr>
                <w:rStyle w:val="Hipervnculo"/>
                <w:noProof/>
              </w:rPr>
              <w:t>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3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361587DF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C85249D" w14:textId="77777777" w:rsidR="00235647" w:rsidRDefault="00235647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6820621"/>
      <w:r>
        <w:lastRenderedPageBreak/>
        <w:t>Enunciado</w:t>
      </w:r>
      <w:bookmarkEnd w:id="0"/>
    </w:p>
    <w:p w14:paraId="41B52ECF" w14:textId="3A2D5577" w:rsidR="00235647" w:rsidRDefault="00235647" w:rsidP="00235647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2644755B" w14:textId="79CFF66B" w:rsidR="00235647" w:rsidRDefault="00235647" w:rsidP="00235647">
      <w:r>
        <w:t xml:space="preserve">1º.- </w:t>
      </w:r>
      <w:proofErr w:type="gramStart"/>
      <w:r>
        <w:t>Preparación.-</w:t>
      </w:r>
      <w:proofErr w:type="gramEnd"/>
    </w:p>
    <w:p w14:paraId="3E2A0DD9" w14:textId="3FB765FA" w:rsidR="00235647" w:rsidRDefault="00235647" w:rsidP="00235647">
      <w:r>
        <w:t xml:space="preserve">Afecta a todos los </w:t>
      </w:r>
      <w:proofErr w:type="gramStart"/>
      <w:r>
        <w:t>activos.-</w:t>
      </w:r>
      <w:proofErr w:type="gramEnd"/>
    </w:p>
    <w:p w14:paraId="4161739E" w14:textId="343DBE39" w:rsidR="00235647" w:rsidRDefault="00235647" w:rsidP="00235647">
      <w:r>
        <w:t xml:space="preserve">2º.- </w:t>
      </w:r>
      <w:proofErr w:type="gramStart"/>
      <w:r>
        <w:t>Identificación.-</w:t>
      </w:r>
      <w:proofErr w:type="gramEnd"/>
    </w:p>
    <w:p w14:paraId="778A4EEF" w14:textId="68F25898" w:rsidR="00235647" w:rsidRDefault="00235647" w:rsidP="00235647">
      <w:r>
        <w:t>Afecta solamente al equipo con el IDS/</w:t>
      </w:r>
      <w:proofErr w:type="gramStart"/>
      <w:r>
        <w:t>IPS.-</w:t>
      </w:r>
      <w:proofErr w:type="gramEnd"/>
    </w:p>
    <w:p w14:paraId="617EE600" w14:textId="3FCE507B" w:rsidR="00235647" w:rsidRDefault="00235647" w:rsidP="00235647">
      <w:r>
        <w:t xml:space="preserve">3º.- </w:t>
      </w:r>
      <w:proofErr w:type="gramStart"/>
      <w:r>
        <w:t>Contención.-</w:t>
      </w:r>
      <w:proofErr w:type="gramEnd"/>
    </w:p>
    <w:p w14:paraId="2D98539D" w14:textId="3EBBA5A4" w:rsidR="00235647" w:rsidRDefault="00235647" w:rsidP="00235647">
      <w:r>
        <w:t>Afecta solamente al equipo con el IDS/</w:t>
      </w:r>
      <w:proofErr w:type="gramStart"/>
      <w:r>
        <w:t>IPS.-</w:t>
      </w:r>
      <w:proofErr w:type="gramEnd"/>
    </w:p>
    <w:p w14:paraId="0CA50CA1" w14:textId="0EC88C51" w:rsidR="00235647" w:rsidRDefault="00235647" w:rsidP="00235647">
      <w:r>
        <w:t xml:space="preserve">4º.- </w:t>
      </w:r>
      <w:proofErr w:type="gramStart"/>
      <w:r>
        <w:t>Mitigación.-</w:t>
      </w:r>
      <w:proofErr w:type="gramEnd"/>
    </w:p>
    <w:p w14:paraId="293A5535" w14:textId="0BE94353" w:rsidR="00235647" w:rsidRDefault="00235647" w:rsidP="00235647">
      <w:r>
        <w:t xml:space="preserve">Afecta a todos los </w:t>
      </w:r>
      <w:proofErr w:type="gramStart"/>
      <w:r>
        <w:t>activos.-</w:t>
      </w:r>
      <w:proofErr w:type="gramEnd"/>
    </w:p>
    <w:p w14:paraId="60231F59" w14:textId="43A0D3C7" w:rsidR="00235647" w:rsidRDefault="00235647" w:rsidP="00235647">
      <w:r>
        <w:t xml:space="preserve">5º.- </w:t>
      </w:r>
      <w:proofErr w:type="gramStart"/>
      <w:r>
        <w:t>Recuperación.-</w:t>
      </w:r>
      <w:proofErr w:type="gramEnd"/>
    </w:p>
    <w:p w14:paraId="6551E0EF" w14:textId="0D9C6379" w:rsidR="00235647" w:rsidRDefault="00235647" w:rsidP="00235647">
      <w:r>
        <w:t xml:space="preserve">Afecta a todos los </w:t>
      </w:r>
      <w:proofErr w:type="gramStart"/>
      <w:r>
        <w:t>activos.-</w:t>
      </w:r>
      <w:proofErr w:type="gramEnd"/>
    </w:p>
    <w:p w14:paraId="56BB7647" w14:textId="25998552" w:rsidR="00235647" w:rsidRDefault="00235647" w:rsidP="00235647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70B578C7" w14:textId="77777777" w:rsidR="00235647" w:rsidRDefault="00235647" w:rsidP="00235647">
      <w:r>
        <w:t>------------------------------------</w:t>
      </w:r>
    </w:p>
    <w:p w14:paraId="51BD009C" w14:textId="77777777" w:rsidR="00235647" w:rsidRDefault="00235647" w:rsidP="00235647">
      <w:r>
        <w:t xml:space="preserve">Activos </w:t>
      </w:r>
      <w:proofErr w:type="gramStart"/>
      <w:r>
        <w:t>Informáticos :</w:t>
      </w:r>
      <w:proofErr w:type="gramEnd"/>
    </w:p>
    <w:p w14:paraId="1232D842" w14:textId="77777777" w:rsidR="00235647" w:rsidRDefault="00235647" w:rsidP="00235647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4B9BBEB9" w14:textId="77777777" w:rsidR="00235647" w:rsidRDefault="00235647" w:rsidP="00235647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176047BA" w14:textId="77777777" w:rsidR="00235647" w:rsidRDefault="00235647" w:rsidP="00235647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67A37864" w14:textId="77777777" w:rsidR="00235647" w:rsidRDefault="00235647" w:rsidP="00235647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231BAA09" w14:textId="2EBCA416" w:rsidR="00E42161" w:rsidRDefault="00235647" w:rsidP="00235647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212FCCE8" w14:textId="77777777" w:rsidR="0007527D" w:rsidRDefault="0007527D" w:rsidP="00E42161"/>
    <w:p w14:paraId="151DF52A" w14:textId="77777777" w:rsidR="0007527D" w:rsidRDefault="0007527D" w:rsidP="00E42161"/>
    <w:p w14:paraId="141D4D7D" w14:textId="77777777" w:rsidR="00235647" w:rsidRDefault="00235647" w:rsidP="00E42161"/>
    <w:p w14:paraId="021E263E" w14:textId="77777777" w:rsidR="00235647" w:rsidRDefault="00235647" w:rsidP="00E42161"/>
    <w:p w14:paraId="4C6979B7" w14:textId="77777777" w:rsidR="00235647" w:rsidRDefault="00235647" w:rsidP="00E42161"/>
    <w:p w14:paraId="68CD71DA" w14:textId="77777777" w:rsidR="00235647" w:rsidRDefault="00235647" w:rsidP="00E42161"/>
    <w:p w14:paraId="47F2F581" w14:textId="77777777" w:rsidR="00235647" w:rsidRDefault="00235647" w:rsidP="00E42161"/>
    <w:p w14:paraId="50FE6C29" w14:textId="77777777" w:rsidR="00235647" w:rsidRDefault="00235647" w:rsidP="00E42161"/>
    <w:p w14:paraId="22A49D26" w14:textId="77777777" w:rsidR="00235647" w:rsidRDefault="00235647" w:rsidP="00E42161"/>
    <w:p w14:paraId="4456F0DC" w14:textId="5AAAF93B" w:rsidR="0007527D" w:rsidRDefault="0007527D" w:rsidP="0007527D">
      <w:pPr>
        <w:pStyle w:val="Ttulo1"/>
      </w:pPr>
      <w:bookmarkStart w:id="1" w:name="_Toc156820622"/>
      <w:r>
        <w:lastRenderedPageBreak/>
        <w:t>Ejercicio</w:t>
      </w:r>
      <w:bookmarkEnd w:id="1"/>
    </w:p>
    <w:p w14:paraId="5B81FAE7" w14:textId="77777777" w:rsidR="0007527D" w:rsidRDefault="0007527D" w:rsidP="0007527D"/>
    <w:p w14:paraId="574D244B" w14:textId="77777777" w:rsidR="0007527D" w:rsidRPr="0007527D" w:rsidRDefault="0007527D" w:rsidP="0007527D">
      <w:pPr>
        <w:rPr>
          <w:b/>
          <w:bCs/>
        </w:rPr>
      </w:pPr>
      <w:r w:rsidRPr="0007527D">
        <w:rPr>
          <w:b/>
          <w:bCs/>
        </w:rPr>
        <w:t>1. Preparación:</w:t>
      </w:r>
    </w:p>
    <w:p w14:paraId="45762D1C" w14:textId="77777777" w:rsidR="0007527D" w:rsidRDefault="0007527D" w:rsidP="0007527D">
      <w:r>
        <w:t>Objetivo:</w:t>
      </w:r>
    </w:p>
    <w:p w14:paraId="61AD592C" w14:textId="77777777" w:rsidR="0007527D" w:rsidRDefault="0007527D" w:rsidP="0007527D">
      <w:r>
        <w:t>Estar listos para responder a incidentes de seguridad de manera efectiva.</w:t>
      </w:r>
    </w:p>
    <w:p w14:paraId="75230ED8" w14:textId="6924CF7C" w:rsidR="0007527D" w:rsidRDefault="0007527D" w:rsidP="0007527D">
      <w:r>
        <w:t>Activos:</w:t>
      </w:r>
    </w:p>
    <w:p w14:paraId="5CFD6190" w14:textId="7C461A90" w:rsidR="0007527D" w:rsidRDefault="0007527D" w:rsidP="0007527D">
      <w:r>
        <w:t xml:space="preserve">- </w:t>
      </w:r>
      <w:r>
        <w:t>Asegurar que todos los sistemas tengan software de seguridad actualizado: Mantener actualizados los programas antivirus, firewalls y otros sistemas de seguridad en todos los activos informáticos.</w:t>
      </w:r>
    </w:p>
    <w:p w14:paraId="7F94BD21" w14:textId="69CE0A73" w:rsidR="0007527D" w:rsidRDefault="0007527D" w:rsidP="0007527D">
      <w:r>
        <w:t xml:space="preserve">- </w:t>
      </w:r>
      <w:r>
        <w:t>Realizar copias de seguridad periódicas de los datos críticos: Implementar un plan de copias de seguridad regular para garantizar la disponibilidad de los datos en caso de un incidente.</w:t>
      </w:r>
    </w:p>
    <w:p w14:paraId="0828A9CE" w14:textId="15463852" w:rsidR="0007527D" w:rsidRDefault="0007527D" w:rsidP="0007527D">
      <w:r>
        <w:t xml:space="preserve">- </w:t>
      </w:r>
      <w:r>
        <w:t>Documentar procedimientos de respuesta a incidentes: Crear y mantener documentación detallada sobre cómo responder a diferentes tipos de incidentes, incluyendo contactos de emergencia y roles.</w:t>
      </w:r>
    </w:p>
    <w:p w14:paraId="18D1BF4E" w14:textId="77777777" w:rsidR="0007527D" w:rsidRDefault="0007527D" w:rsidP="0007527D"/>
    <w:p w14:paraId="1B06FF68" w14:textId="77777777" w:rsidR="0007527D" w:rsidRPr="0007527D" w:rsidRDefault="0007527D" w:rsidP="0007527D">
      <w:pPr>
        <w:rPr>
          <w:b/>
          <w:bCs/>
        </w:rPr>
      </w:pPr>
      <w:r w:rsidRPr="0007527D">
        <w:rPr>
          <w:b/>
          <w:bCs/>
        </w:rPr>
        <w:t>2. Identificación:</w:t>
      </w:r>
    </w:p>
    <w:p w14:paraId="7680FBC4" w14:textId="77777777" w:rsidR="0007527D" w:rsidRDefault="0007527D" w:rsidP="0007527D">
      <w:r>
        <w:t>Objetivo:</w:t>
      </w:r>
    </w:p>
    <w:p w14:paraId="62384DDA" w14:textId="4438C840" w:rsidR="0007527D" w:rsidRDefault="0007527D" w:rsidP="0007527D">
      <w:r>
        <w:t>Detectar la presencia de un incidente de seguridad lo antes posible.</w:t>
      </w:r>
    </w:p>
    <w:p w14:paraId="250F8FF2" w14:textId="77777777" w:rsidR="0007527D" w:rsidRDefault="0007527D" w:rsidP="0007527D">
      <w:r>
        <w:t>Equipo con IDS/IPS:</w:t>
      </w:r>
    </w:p>
    <w:p w14:paraId="6111F208" w14:textId="16CD2DD7" w:rsidR="0007527D" w:rsidRDefault="0007527D" w:rsidP="0007527D">
      <w:r>
        <w:t xml:space="preserve">- </w:t>
      </w:r>
      <w:r>
        <w:t>Monitorear activamente el tráfico de red en busca de comportamientos sospechosos: Utilizar sistemas de detección de intrusiones para analizar el tráfico y detectar actividades anómalas.</w:t>
      </w:r>
    </w:p>
    <w:p w14:paraId="087F02D0" w14:textId="6677B851" w:rsidR="0007527D" w:rsidRDefault="0007527D" w:rsidP="0007527D">
      <w:r>
        <w:t xml:space="preserve">- </w:t>
      </w:r>
      <w:r>
        <w:t>Configurar alertas para notificar posibles incidentes: Establecer alertas automáticas que informen a los responsables de seguridad sobre posibles amenazas.</w:t>
      </w:r>
    </w:p>
    <w:p w14:paraId="7A01071F" w14:textId="77777777" w:rsidR="0007527D" w:rsidRDefault="0007527D" w:rsidP="0007527D"/>
    <w:p w14:paraId="0B9B9A3E" w14:textId="77777777" w:rsidR="0007527D" w:rsidRPr="0007527D" w:rsidRDefault="0007527D" w:rsidP="0007527D">
      <w:pPr>
        <w:rPr>
          <w:b/>
          <w:bCs/>
        </w:rPr>
      </w:pPr>
      <w:r w:rsidRPr="0007527D">
        <w:rPr>
          <w:b/>
          <w:bCs/>
        </w:rPr>
        <w:t>3. Contención:</w:t>
      </w:r>
    </w:p>
    <w:p w14:paraId="6B78E43C" w14:textId="77777777" w:rsidR="0007527D" w:rsidRDefault="0007527D" w:rsidP="0007527D">
      <w:r>
        <w:t>Objetivo:</w:t>
      </w:r>
    </w:p>
    <w:p w14:paraId="17D8B5FB" w14:textId="77777777" w:rsidR="0007527D" w:rsidRDefault="0007527D" w:rsidP="0007527D">
      <w:r>
        <w:t>Limitar la propagación y el impacto del incidente.</w:t>
      </w:r>
    </w:p>
    <w:p w14:paraId="6FCA0C1D" w14:textId="77777777" w:rsidR="0007527D" w:rsidRDefault="0007527D" w:rsidP="0007527D"/>
    <w:p w14:paraId="69276CE5" w14:textId="77777777" w:rsidR="0007527D" w:rsidRDefault="0007527D" w:rsidP="0007527D">
      <w:r>
        <w:t>Equipo con IDS/IPS:</w:t>
      </w:r>
    </w:p>
    <w:p w14:paraId="2889775E" w14:textId="46F6C0F5" w:rsidR="0007527D" w:rsidRDefault="0007527D" w:rsidP="0007527D">
      <w:r>
        <w:t xml:space="preserve">- </w:t>
      </w:r>
      <w:r>
        <w:t>Implementar reglas para bloquear el tráfico malicioso identificado: Configurar los IDS/IPS para bloquear o limitar la comunicación con sistemas sospechosos.</w:t>
      </w:r>
    </w:p>
    <w:p w14:paraId="3CB51363" w14:textId="36499BED" w:rsidR="0007527D" w:rsidRDefault="0007527D" w:rsidP="0007527D">
      <w:r>
        <w:t xml:space="preserve">- </w:t>
      </w:r>
      <w:r>
        <w:t>Desconectar sistemas comprometidos de la red: Aislar sistemas afectados para prevenir la propagación de la amenaza.</w:t>
      </w:r>
    </w:p>
    <w:p w14:paraId="54C64AE9" w14:textId="77777777" w:rsidR="0007527D" w:rsidRDefault="0007527D" w:rsidP="0007527D"/>
    <w:p w14:paraId="09B58653" w14:textId="77777777" w:rsidR="0007527D" w:rsidRPr="0007527D" w:rsidRDefault="0007527D" w:rsidP="0007527D">
      <w:pPr>
        <w:rPr>
          <w:b/>
          <w:bCs/>
        </w:rPr>
      </w:pPr>
      <w:r w:rsidRPr="0007527D">
        <w:rPr>
          <w:b/>
          <w:bCs/>
        </w:rPr>
        <w:lastRenderedPageBreak/>
        <w:t>4. Mitigación:</w:t>
      </w:r>
    </w:p>
    <w:p w14:paraId="13EECAF6" w14:textId="77777777" w:rsidR="0007527D" w:rsidRDefault="0007527D" w:rsidP="0007527D">
      <w:r>
        <w:t>Objetivo:</w:t>
      </w:r>
    </w:p>
    <w:p w14:paraId="4B5A5A4D" w14:textId="5634AB47" w:rsidR="0007527D" w:rsidRDefault="0007527D" w:rsidP="0007527D">
      <w:r>
        <w:t>Reducir el impacto y prevenir futuros incidentes.</w:t>
      </w:r>
    </w:p>
    <w:p w14:paraId="64471775" w14:textId="04872268" w:rsidR="0007527D" w:rsidRDefault="0007527D" w:rsidP="0007527D">
      <w:r>
        <w:t>Activos:</w:t>
      </w:r>
    </w:p>
    <w:p w14:paraId="165BDB64" w14:textId="73C4A30E" w:rsidR="0007527D" w:rsidRDefault="0007527D" w:rsidP="0007527D">
      <w:r>
        <w:t xml:space="preserve">- </w:t>
      </w:r>
      <w:r>
        <w:t>Aplicar parches de seguridad y actualizaciones: Mantener todos los sistemas actualizados con los últimos parches de seguridad.</w:t>
      </w:r>
    </w:p>
    <w:p w14:paraId="5CFC56C8" w14:textId="7AC8136A" w:rsidR="0007527D" w:rsidRDefault="0007527D" w:rsidP="0007527D">
      <w:r>
        <w:t xml:space="preserve">- </w:t>
      </w:r>
      <w:r>
        <w:t>Fortalecer las políticas de seguridad: Revisar y mejorar las políticas de seguridad, como contraseñas, permisos de acceso y políticas de firewall.</w:t>
      </w:r>
    </w:p>
    <w:p w14:paraId="1833493D" w14:textId="77777777" w:rsidR="0007527D" w:rsidRDefault="0007527D" w:rsidP="0007527D"/>
    <w:p w14:paraId="579A0D1F" w14:textId="77777777" w:rsidR="0007527D" w:rsidRPr="0007527D" w:rsidRDefault="0007527D" w:rsidP="0007527D">
      <w:pPr>
        <w:rPr>
          <w:b/>
          <w:bCs/>
        </w:rPr>
      </w:pPr>
      <w:r w:rsidRPr="0007527D">
        <w:rPr>
          <w:b/>
          <w:bCs/>
        </w:rPr>
        <w:t>5. Recuperación:</w:t>
      </w:r>
    </w:p>
    <w:p w14:paraId="4BF64FA1" w14:textId="77777777" w:rsidR="0007527D" w:rsidRDefault="0007527D" w:rsidP="0007527D">
      <w:r>
        <w:t>Objetivo:</w:t>
      </w:r>
    </w:p>
    <w:p w14:paraId="4359A682" w14:textId="77777777" w:rsidR="0007527D" w:rsidRDefault="0007527D" w:rsidP="0007527D">
      <w:r>
        <w:t>Restaurar la funcionalidad normal del sistema.</w:t>
      </w:r>
    </w:p>
    <w:p w14:paraId="0A9B0DB3" w14:textId="2FEE2E28" w:rsidR="0007527D" w:rsidRDefault="0007527D" w:rsidP="0007527D">
      <w:r>
        <w:t>Activos:</w:t>
      </w:r>
    </w:p>
    <w:p w14:paraId="79695348" w14:textId="66F08EA8" w:rsidR="0007527D" w:rsidRDefault="0007527D" w:rsidP="0007527D">
      <w:r>
        <w:t xml:space="preserve">- </w:t>
      </w:r>
      <w:r>
        <w:t>Restaurar sistemas desde copias de seguridad verificadas: Utilizar las copias de seguridad previamente realizadas para restaurar los sistemas a un estado de funcionamiento.</w:t>
      </w:r>
    </w:p>
    <w:p w14:paraId="58ACE764" w14:textId="07EB852E" w:rsidR="0007527D" w:rsidRDefault="0007527D" w:rsidP="0007527D">
      <w:r>
        <w:t xml:space="preserve">- </w:t>
      </w:r>
      <w:r>
        <w:t>Realizar pruebas de funcionamiento antes de poner en producción: Verificar que los sistemas restaurados funcionen correctamente antes de permitir el acceso normal.</w:t>
      </w:r>
    </w:p>
    <w:p w14:paraId="076C162A" w14:textId="77777777" w:rsidR="0007527D" w:rsidRDefault="0007527D" w:rsidP="0007527D"/>
    <w:p w14:paraId="7C35D971" w14:textId="77777777" w:rsidR="0007527D" w:rsidRPr="0007527D" w:rsidRDefault="0007527D" w:rsidP="0007527D">
      <w:pPr>
        <w:rPr>
          <w:b/>
          <w:bCs/>
        </w:rPr>
      </w:pPr>
      <w:r w:rsidRPr="0007527D">
        <w:rPr>
          <w:b/>
          <w:bCs/>
        </w:rPr>
        <w:t>6. Actuaciones Post-Incidente:</w:t>
      </w:r>
    </w:p>
    <w:p w14:paraId="38E3B664" w14:textId="77777777" w:rsidR="0007527D" w:rsidRDefault="0007527D" w:rsidP="0007527D">
      <w:r>
        <w:t>Objetivo:</w:t>
      </w:r>
    </w:p>
    <w:p w14:paraId="333AABE8" w14:textId="7E8226B1" w:rsidR="0007527D" w:rsidRDefault="0007527D" w:rsidP="0007527D">
      <w:r>
        <w:t>Analizar el incidente y tomar medidas para evitar recurrencias.</w:t>
      </w:r>
    </w:p>
    <w:p w14:paraId="6CE1B639" w14:textId="7EBB9CFA" w:rsidR="0007527D" w:rsidRDefault="0007527D" w:rsidP="0007527D">
      <w:r>
        <w:t>Activos:</w:t>
      </w:r>
    </w:p>
    <w:p w14:paraId="2A18ABD5" w14:textId="20DBBF74" w:rsidR="0007527D" w:rsidRDefault="0007527D" w:rsidP="0007527D">
      <w:r>
        <w:t xml:space="preserve">- </w:t>
      </w:r>
      <w:r>
        <w:t>Realizar una revisión exhaustiva del incidente: Analizar cómo ocurrió el incidente, qué se vio afectado y qué medidas se tomaron.</w:t>
      </w:r>
    </w:p>
    <w:p w14:paraId="0F84DF6D" w14:textId="7BFBD0E2" w:rsidR="0007527D" w:rsidRDefault="0007527D" w:rsidP="0007527D">
      <w:r>
        <w:t xml:space="preserve">- </w:t>
      </w:r>
      <w:r>
        <w:t>Actualizar y mejorar los procedimientos de seguridad: Modificar los procedimientos de seguridad según lo aprendido del incidente para fortalecer las defensas.</w:t>
      </w:r>
    </w:p>
    <w:p w14:paraId="5CA2DE49" w14:textId="6079422B" w:rsidR="0007527D" w:rsidRDefault="0007527D" w:rsidP="0007527D">
      <w:r>
        <w:t xml:space="preserve">- </w:t>
      </w:r>
      <w:r>
        <w:t>Capacitar al personal en medidas de seguridad preventivas: Proporcionar formación continua al personal para aumentar la conciencia de seguridad y la capacidad de respuesta.</w:t>
      </w:r>
    </w:p>
    <w:p w14:paraId="54594D33" w14:textId="77777777" w:rsidR="0007527D" w:rsidRDefault="0007527D" w:rsidP="0007527D"/>
    <w:p w14:paraId="1614CFE3" w14:textId="77777777" w:rsidR="0007527D" w:rsidRDefault="0007527D" w:rsidP="0007527D"/>
    <w:p w14:paraId="0D8E6776" w14:textId="77777777" w:rsidR="0007527D" w:rsidRPr="0007527D" w:rsidRDefault="0007527D" w:rsidP="0007527D"/>
    <w:sectPr w:rsidR="0007527D" w:rsidRPr="0007527D" w:rsidSect="004B130F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9ACB" w14:textId="77777777" w:rsidR="004B130F" w:rsidRDefault="004B130F" w:rsidP="00CB23ED">
      <w:pPr>
        <w:spacing w:after="0" w:line="240" w:lineRule="auto"/>
      </w:pPr>
      <w:r>
        <w:separator/>
      </w:r>
    </w:p>
  </w:endnote>
  <w:endnote w:type="continuationSeparator" w:id="0">
    <w:p w14:paraId="53C83FFA" w14:textId="77777777" w:rsidR="004B130F" w:rsidRDefault="004B130F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251FA" w14:textId="77777777" w:rsidR="004B130F" w:rsidRDefault="004B130F" w:rsidP="00CB23ED">
      <w:pPr>
        <w:spacing w:after="0" w:line="240" w:lineRule="auto"/>
      </w:pPr>
      <w:r>
        <w:separator/>
      </w:r>
    </w:p>
  </w:footnote>
  <w:footnote w:type="continuationSeparator" w:id="0">
    <w:p w14:paraId="692D4D9A" w14:textId="77777777" w:rsidR="004B130F" w:rsidRDefault="004B130F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7527D"/>
    <w:rsid w:val="000C631F"/>
    <w:rsid w:val="000D6C59"/>
    <w:rsid w:val="000F531E"/>
    <w:rsid w:val="0021739C"/>
    <w:rsid w:val="00235647"/>
    <w:rsid w:val="00236CD1"/>
    <w:rsid w:val="00371E4D"/>
    <w:rsid w:val="00430A89"/>
    <w:rsid w:val="004B130F"/>
    <w:rsid w:val="005F29E7"/>
    <w:rsid w:val="00666518"/>
    <w:rsid w:val="007C5B9C"/>
    <w:rsid w:val="007F5253"/>
    <w:rsid w:val="00811C98"/>
    <w:rsid w:val="008B3038"/>
    <w:rsid w:val="00AA3CFE"/>
    <w:rsid w:val="00AC131E"/>
    <w:rsid w:val="00CB23ED"/>
    <w:rsid w:val="00E26513"/>
    <w:rsid w:val="00E42161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752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408D3"/>
    <w:rsid w:val="008B0FDE"/>
    <w:rsid w:val="00DB64E1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19</dc:subject>
  <dc:creator>Carlos Diaz Montes</dc:creator>
  <cp:keywords/>
  <dc:description/>
  <cp:lastModifiedBy>Carlos Diaz Montes</cp:lastModifiedBy>
  <cp:revision>15</cp:revision>
  <cp:lastPrinted>2024-01-22T11:58:00Z</cp:lastPrinted>
  <dcterms:created xsi:type="dcterms:W3CDTF">2023-10-04T16:15:00Z</dcterms:created>
  <dcterms:modified xsi:type="dcterms:W3CDTF">2024-01-22T12:00:00Z</dcterms:modified>
</cp:coreProperties>
</file>