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5A7D0892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Tepper School of Business</w:t>
      </w:r>
    </w:p>
    <w:p w14:paraId="10A4F603" w14:textId="126D3B77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Carnegie Mellon University</w:t>
      </w:r>
    </w:p>
    <w:p w14:paraId="038EF05E" w14:textId="24B77229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5000 Forbes Avenue, Pittsburgh PA 15213</w:t>
      </w:r>
    </w:p>
    <w:p w14:paraId="20045E5C" w14:textId="7201C179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 xml:space="preserve">Email: </w:t>
      </w:r>
      <w:hyperlink r:id="rId7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cdishop@andrew.cmu.edu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7F2D4769" w14:textId="09238D22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Current</w:t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0C71FB89" w14:textId="47EBEBE2" w:rsidR="00472D5E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40C51691" w14:textId="77777777" w:rsidR="002D64CC" w:rsidRPr="009D5FFF" w:rsidRDefault="002D64CC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2F172A2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62BB12A3" w:rsidR="00C66D05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  <w:r w:rsidR="002D64CC">
        <w:rPr>
          <w:rFonts w:ascii="Times New Roman" w:hAnsi="Times New Roman" w:cs="Times New Roman"/>
        </w:rPr>
        <w:t>, Summa Cum Laude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5DF26BA4" w14:textId="2FD3E7D2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Research Interests</w:t>
      </w:r>
    </w:p>
    <w:p w14:paraId="6F711DA8" w14:textId="618BA2FA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4F82EDB" w14:textId="0F6D6A5C" w:rsidR="002D64CC" w:rsidRDefault="002D64CC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Behavior | Cooperation | Artificial Intelligence (AI) | Asynchronous Work |</w:t>
      </w:r>
    </w:p>
    <w:p w14:paraId="21727886" w14:textId="288E55CF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interpersonal consequences of using artificial intelligence at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</w:p>
    <w:p w14:paraId="777EAAD5" w14:textId="739604D0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nature of helping and cooperation among coworkers</w:t>
      </w:r>
    </w:p>
    <w:p w14:paraId="5D43A502" w14:textId="77777777" w:rsidR="002D64CC" w:rsidRPr="002D64CC" w:rsidRDefault="002D64CC" w:rsidP="002D64CC">
      <w:pPr>
        <w:rPr>
          <w:rFonts w:ascii="Times New Roman" w:hAnsi="Times New Roman" w:cs="Times New Roman"/>
        </w:rPr>
      </w:pPr>
    </w:p>
    <w:p w14:paraId="47703A95" w14:textId="63FF8DDE" w:rsidR="006560D3" w:rsidRPr="009D5FFF" w:rsidRDefault="00D55082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Select, Recent </w:t>
      </w:r>
      <w:r w:rsidR="006560D3"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E7297FA" w14:textId="173B04E4" w:rsidR="009D5FFF" w:rsidRP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&amp; </w:t>
      </w:r>
      <w:proofErr w:type="spellStart"/>
      <w:r>
        <w:rPr>
          <w:rFonts w:ascii="Times New Roman" w:hAnsi="Times New Roman" w:cs="Times New Roman"/>
        </w:rPr>
        <w:t>Awasty</w:t>
      </w:r>
      <w:proofErr w:type="spellEnd"/>
      <w:r w:rsidRPr="009D5F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.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A noisy theory of asking for help that explains why many </w:t>
      </w:r>
      <w:r w:rsidR="00AE19FB">
        <w:rPr>
          <w:rFonts w:ascii="Times New Roman" w:hAnsi="Times New Roman" w:cs="Times New Roman"/>
        </w:rPr>
        <w:t>feel</w:t>
      </w:r>
      <w:r>
        <w:rPr>
          <w:rFonts w:ascii="Times New Roman" w:hAnsi="Times New Roman" w:cs="Times New Roman"/>
        </w:rPr>
        <w:t xml:space="preserve"> underwhelmed with the help they receive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72DDB4EB" w14:textId="77777777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34F7A74E" w14:textId="26EEF148" w:rsidR="006560D3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R., &amp; Good, V. (2022). A dynamic system of job performance with goals and leadership changes as shocks. </w:t>
      </w:r>
      <w:r w:rsidRPr="009D5FFF">
        <w:rPr>
          <w:rFonts w:ascii="Times New Roman" w:hAnsi="Times New Roman" w:cs="Times New Roman"/>
          <w:i/>
          <w:iCs/>
        </w:rPr>
        <w:t>Journal of Business Research</w:t>
      </w:r>
      <w:r w:rsidRPr="009D5FFF">
        <w:rPr>
          <w:rFonts w:ascii="Times New Roman" w:hAnsi="Times New Roman" w:cs="Times New Roman"/>
        </w:rPr>
        <w:t>.</w:t>
      </w:r>
    </w:p>
    <w:p w14:paraId="37AB13C6" w14:textId="39226ABF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7AB73980" w14:textId="7EDEFB9E" w:rsid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 (2022). </w:t>
      </w:r>
      <w:r>
        <w:rPr>
          <w:rFonts w:ascii="Times New Roman" w:hAnsi="Times New Roman" w:cs="Times New Roman"/>
        </w:rPr>
        <w:t xml:space="preserve">Spurious inference in consensus emergence modeling due to the distinguishability problem. </w:t>
      </w:r>
      <w:r>
        <w:rPr>
          <w:rFonts w:ascii="Times New Roman" w:hAnsi="Times New Roman" w:cs="Times New Roman"/>
          <w:i/>
          <w:iCs/>
        </w:rPr>
        <w:t>Psychological Methods</w:t>
      </w:r>
      <w:r w:rsidRPr="009D5FFF">
        <w:rPr>
          <w:rFonts w:ascii="Times New Roman" w:hAnsi="Times New Roman" w:cs="Times New Roman"/>
        </w:rPr>
        <w:t>.</w:t>
      </w:r>
    </w:p>
    <w:p w14:paraId="48091BD9" w14:textId="77777777" w:rsidR="006560D3" w:rsidRPr="009D5FFF" w:rsidRDefault="006560D3" w:rsidP="00994224">
      <w:pPr>
        <w:rPr>
          <w:rFonts w:ascii="Times New Roman" w:hAnsi="Times New Roman" w:cs="Times New Roman"/>
        </w:rPr>
      </w:pPr>
    </w:p>
    <w:p w14:paraId="28A4D04F" w14:textId="68FAD09E" w:rsidR="00A0025E" w:rsidRPr="00A0025E" w:rsidRDefault="002E232B" w:rsidP="000251C5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Griffin, D. J., Somaraju, A. V., Dishop, C. R., &amp; DeShon, R. P. (2022). Evaluating </w:t>
      </w:r>
      <w:r w:rsidR="00994224">
        <w:rPr>
          <w:rFonts w:ascii="Times New Roman" w:hAnsi="Times New Roman" w:cs="Times New Roman"/>
        </w:rPr>
        <w:t>i</w:t>
      </w:r>
      <w:r w:rsidRPr="009D5FFF">
        <w:rPr>
          <w:rFonts w:ascii="Times New Roman" w:hAnsi="Times New Roman" w:cs="Times New Roman"/>
        </w:rPr>
        <w:t xml:space="preserve">nterdependence in </w:t>
      </w:r>
      <w:r w:rsidR="00994224">
        <w:rPr>
          <w:rFonts w:ascii="Times New Roman" w:hAnsi="Times New Roman" w:cs="Times New Roman"/>
        </w:rPr>
        <w:t>w</w:t>
      </w:r>
      <w:r w:rsidRPr="009D5FFF">
        <w:rPr>
          <w:rFonts w:ascii="Times New Roman" w:hAnsi="Times New Roman" w:cs="Times New Roman"/>
        </w:rPr>
        <w:t xml:space="preserve">orkgroups: A </w:t>
      </w:r>
      <w:r w:rsidR="00994224"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etwork-</w:t>
      </w:r>
      <w:r w:rsidR="00994224">
        <w:rPr>
          <w:rFonts w:ascii="Times New Roman" w:hAnsi="Times New Roman" w:cs="Times New Roman"/>
        </w:rPr>
        <w:t>b</w:t>
      </w:r>
      <w:r w:rsidRPr="009D5FFF">
        <w:rPr>
          <w:rFonts w:ascii="Times New Roman" w:hAnsi="Times New Roman" w:cs="Times New Roman"/>
        </w:rPr>
        <w:t xml:space="preserve">ased </w:t>
      </w:r>
      <w:r w:rsidR="00994224">
        <w:rPr>
          <w:rFonts w:ascii="Times New Roman" w:hAnsi="Times New Roman" w:cs="Times New Roman"/>
        </w:rPr>
        <w:t>m</w:t>
      </w:r>
      <w:r w:rsidRPr="009D5FFF">
        <w:rPr>
          <w:rFonts w:ascii="Times New Roman" w:hAnsi="Times New Roman" w:cs="Times New Roman"/>
        </w:rPr>
        <w:t>ethod. </w:t>
      </w:r>
      <w:r w:rsidRPr="009D5FFF">
        <w:rPr>
          <w:rFonts w:ascii="Times New Roman" w:hAnsi="Times New Roman" w:cs="Times New Roman"/>
          <w:i/>
          <w:iCs/>
        </w:rPr>
        <w:t>Organizational Research Methods</w:t>
      </w:r>
      <w:r w:rsidRPr="009D5FFF">
        <w:rPr>
          <w:rFonts w:ascii="Times New Roman" w:hAnsi="Times New Roman" w:cs="Times New Roman"/>
        </w:rPr>
        <w:t xml:space="preserve">. </w:t>
      </w:r>
    </w:p>
    <w:sectPr w:rsidR="00A0025E" w:rsidRPr="00A0025E" w:rsidSect="003D1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5EE2" w14:textId="77777777" w:rsidR="00C47145" w:rsidRDefault="00C47145" w:rsidP="00D55082">
      <w:r>
        <w:separator/>
      </w:r>
    </w:p>
  </w:endnote>
  <w:endnote w:type="continuationSeparator" w:id="0">
    <w:p w14:paraId="0AEC3E6F" w14:textId="77777777" w:rsidR="00C47145" w:rsidRDefault="00C47145" w:rsidP="00D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3CFB" w14:textId="77777777" w:rsidR="00C47145" w:rsidRDefault="00C47145" w:rsidP="00D55082">
      <w:r>
        <w:separator/>
      </w:r>
    </w:p>
  </w:footnote>
  <w:footnote w:type="continuationSeparator" w:id="0">
    <w:p w14:paraId="195C2071" w14:textId="77777777" w:rsidR="00C47145" w:rsidRDefault="00C47145" w:rsidP="00D5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D69A" w14:textId="00EB028C" w:rsidR="00D55082" w:rsidRDefault="00D55082">
    <w:pPr>
      <w:pStyle w:val="Header"/>
    </w:pPr>
    <w:r>
      <w:ptab w:relativeTo="margin" w:alignment="center" w:leader="none"/>
    </w:r>
    <w:r>
      <w:ptab w:relativeTo="margin" w:alignment="right" w:leader="none"/>
    </w:r>
    <w:r w:rsidRPr="00D55082">
      <w:rPr>
        <w:rFonts w:ascii="Times New Roman" w:hAnsi="Times New Roman" w:cs="Times New Roman"/>
      </w:rPr>
      <w:t>Brief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EDC163A"/>
    <w:multiLevelType w:val="hybridMultilevel"/>
    <w:tmpl w:val="FEC43FFE"/>
    <w:lvl w:ilvl="0" w:tplc="5B82EF2C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8A0"/>
    <w:multiLevelType w:val="hybridMultilevel"/>
    <w:tmpl w:val="9A123DE6"/>
    <w:lvl w:ilvl="0" w:tplc="FD38EDFC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6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  <w:num w:numId="6" w16cid:durableId="1096096842">
    <w:abstractNumId w:val="5"/>
  </w:num>
  <w:num w:numId="7" w16cid:durableId="99953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251C5"/>
    <w:rsid w:val="000627DE"/>
    <w:rsid w:val="00063EC4"/>
    <w:rsid w:val="000E43FD"/>
    <w:rsid w:val="001678DA"/>
    <w:rsid w:val="00171A21"/>
    <w:rsid w:val="00182396"/>
    <w:rsid w:val="0026119E"/>
    <w:rsid w:val="00287329"/>
    <w:rsid w:val="002C7DE5"/>
    <w:rsid w:val="002D48A6"/>
    <w:rsid w:val="002D64CC"/>
    <w:rsid w:val="002E232B"/>
    <w:rsid w:val="002F10E1"/>
    <w:rsid w:val="00307D98"/>
    <w:rsid w:val="00340DCD"/>
    <w:rsid w:val="00366512"/>
    <w:rsid w:val="003D12ED"/>
    <w:rsid w:val="00410875"/>
    <w:rsid w:val="0043036C"/>
    <w:rsid w:val="00472D5E"/>
    <w:rsid w:val="004D0CA7"/>
    <w:rsid w:val="004E62FA"/>
    <w:rsid w:val="0051524E"/>
    <w:rsid w:val="00516FCC"/>
    <w:rsid w:val="00586E98"/>
    <w:rsid w:val="005A4769"/>
    <w:rsid w:val="00620FFA"/>
    <w:rsid w:val="006560D3"/>
    <w:rsid w:val="00660C90"/>
    <w:rsid w:val="0066649E"/>
    <w:rsid w:val="006B195B"/>
    <w:rsid w:val="007175F6"/>
    <w:rsid w:val="00724369"/>
    <w:rsid w:val="00751829"/>
    <w:rsid w:val="007C30D0"/>
    <w:rsid w:val="008851E7"/>
    <w:rsid w:val="008C4418"/>
    <w:rsid w:val="008C4BCF"/>
    <w:rsid w:val="008F15E7"/>
    <w:rsid w:val="008F4ADE"/>
    <w:rsid w:val="0097304D"/>
    <w:rsid w:val="00994224"/>
    <w:rsid w:val="009C285B"/>
    <w:rsid w:val="009D5FFF"/>
    <w:rsid w:val="009E3619"/>
    <w:rsid w:val="00A0025E"/>
    <w:rsid w:val="00A40349"/>
    <w:rsid w:val="00A92DD5"/>
    <w:rsid w:val="00AD322F"/>
    <w:rsid w:val="00AE19FB"/>
    <w:rsid w:val="00BB5402"/>
    <w:rsid w:val="00BF1AF4"/>
    <w:rsid w:val="00BF532C"/>
    <w:rsid w:val="00C06E65"/>
    <w:rsid w:val="00C142C3"/>
    <w:rsid w:val="00C437F7"/>
    <w:rsid w:val="00C47145"/>
    <w:rsid w:val="00C66D05"/>
    <w:rsid w:val="00CD2DD4"/>
    <w:rsid w:val="00D55082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82"/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dishop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35</cp:revision>
  <dcterms:created xsi:type="dcterms:W3CDTF">2022-06-17T17:14:00Z</dcterms:created>
  <dcterms:modified xsi:type="dcterms:W3CDTF">2024-06-21T00:18:00Z</dcterms:modified>
</cp:coreProperties>
</file>