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BFC1" w14:textId="77777777" w:rsidR="00A96616" w:rsidRPr="00A96616" w:rsidRDefault="00A96616" w:rsidP="00A96616">
      <w:pPr>
        <w:rPr>
          <w:b/>
          <w:bCs/>
        </w:rPr>
      </w:pPr>
      <w:r w:rsidRPr="00A96616">
        <w:rPr>
          <w:b/>
          <w:bCs/>
        </w:rPr>
        <w:t xml:space="preserve">Zusammenfassung: </w:t>
      </w:r>
      <w:proofErr w:type="spellStart"/>
      <w:r w:rsidRPr="00A96616">
        <w:rPr>
          <w:b/>
          <w:bCs/>
        </w:rPr>
        <w:t>MaehrDocs</w:t>
      </w:r>
      <w:proofErr w:type="spellEnd"/>
      <w:r w:rsidRPr="00A96616">
        <w:rPr>
          <w:b/>
          <w:bCs/>
        </w:rPr>
        <w:t xml:space="preserve"> Modularisierung</w:t>
      </w:r>
    </w:p>
    <w:p w14:paraId="52574C65" w14:textId="77777777" w:rsidR="00A96616" w:rsidRPr="00A96616" w:rsidRDefault="00A96616" w:rsidP="00A96616">
      <w:pPr>
        <w:rPr>
          <w:b/>
          <w:bCs/>
        </w:rPr>
      </w:pPr>
      <w:r w:rsidRPr="00A96616">
        <w:rPr>
          <w:b/>
          <w:bCs/>
        </w:rPr>
        <w:t>Projekt/Problemstellung</w:t>
      </w:r>
    </w:p>
    <w:p w14:paraId="7A1AA437" w14:textId="77777777" w:rsidR="00A96616" w:rsidRPr="00A96616" w:rsidRDefault="00A96616" w:rsidP="00A96616">
      <w:r w:rsidRPr="00A96616">
        <w:t>Wir haben ein autodocs_v2.py-Programm für die automatische Verarbeitung von PDF-Dokumenten mit einer GUI namens "</w:t>
      </w:r>
      <w:proofErr w:type="spellStart"/>
      <w:r w:rsidRPr="00A96616">
        <w:t>MaehrDocs</w:t>
      </w:r>
      <w:proofErr w:type="spellEnd"/>
      <w:r w:rsidRPr="00A96616">
        <w:t xml:space="preserve">" modularisiert. Das ursprüngliche Programm analysiert PDFs mit Hilfe von </w:t>
      </w:r>
      <w:proofErr w:type="spellStart"/>
      <w:r w:rsidRPr="00A96616">
        <w:t>OpenAI's</w:t>
      </w:r>
      <w:proofErr w:type="spellEnd"/>
      <w:r w:rsidRPr="00A96616">
        <w:t xml:space="preserve"> KI, extrahiert relevante Informationen und benennt die Dateien nach einem Schema um. Es erkennt Duplikate, behandelt Fehler und sortiert Dokumente in entsprechende Ordner. Durch die Modularisierung wurde der Code in logische Komponenten aufgeteilt, um die Wartbarkeit zu verbessern.</w:t>
      </w:r>
    </w:p>
    <w:p w14:paraId="6B1AD6E7" w14:textId="77777777" w:rsidR="00A96616" w:rsidRPr="00A96616" w:rsidRDefault="00A96616" w:rsidP="00A96616">
      <w:pPr>
        <w:rPr>
          <w:b/>
          <w:bCs/>
        </w:rPr>
      </w:pPr>
      <w:r w:rsidRPr="00A96616">
        <w:rPr>
          <w:b/>
          <w:bCs/>
        </w:rPr>
        <w:t>Wichtige Befehle und Eingaben</w:t>
      </w:r>
    </w:p>
    <w:p w14:paraId="7FB33EBF" w14:textId="77777777" w:rsidR="00A96616" w:rsidRPr="00A96616" w:rsidRDefault="00A96616" w:rsidP="00A96616">
      <w:pPr>
        <w:numPr>
          <w:ilvl w:val="0"/>
          <w:numId w:val="1"/>
        </w:numPr>
      </w:pPr>
      <w:r w:rsidRPr="00A96616">
        <w:rPr>
          <w:b/>
          <w:bCs/>
        </w:rPr>
        <w:t>Paketstruktur erstellen:</w:t>
      </w:r>
      <w:r w:rsidRPr="00A96616">
        <w:t xml:space="preserve"> </w:t>
      </w:r>
    </w:p>
    <w:p w14:paraId="1A7B15B5" w14:textId="77777777" w:rsidR="00A96616" w:rsidRPr="00A96616" w:rsidRDefault="00A96616" w:rsidP="00A96616">
      <w:pPr>
        <w:numPr>
          <w:ilvl w:val="1"/>
          <w:numId w:val="1"/>
        </w:numPr>
      </w:pPr>
      <w:r w:rsidRPr="00A96616">
        <w:t>Erstellung eines Hauptordners für das Projekt</w:t>
      </w:r>
    </w:p>
    <w:p w14:paraId="7EFC7F04" w14:textId="77777777" w:rsidR="00A96616" w:rsidRPr="00A96616" w:rsidRDefault="00A96616" w:rsidP="00A96616">
      <w:pPr>
        <w:numPr>
          <w:ilvl w:val="1"/>
          <w:numId w:val="1"/>
        </w:numPr>
      </w:pPr>
      <w:r w:rsidRPr="00A96616">
        <w:t>Erstellung einer __init__.py im Hauptordner</w:t>
      </w:r>
    </w:p>
    <w:p w14:paraId="37A1BA7C" w14:textId="77777777" w:rsidR="00A96616" w:rsidRPr="00A96616" w:rsidRDefault="00A96616" w:rsidP="00A96616">
      <w:pPr>
        <w:numPr>
          <w:ilvl w:val="1"/>
          <w:numId w:val="1"/>
        </w:numPr>
      </w:pPr>
      <w:r w:rsidRPr="00A96616">
        <w:t xml:space="preserve">Erstellung eines Unterordners </w:t>
      </w:r>
      <w:proofErr w:type="spellStart"/>
      <w:r w:rsidRPr="00A96616">
        <w:t>maehrdocs</w:t>
      </w:r>
      <w:proofErr w:type="spellEnd"/>
      <w:r w:rsidRPr="00A96616">
        <w:t xml:space="preserve"> als Hauptpaket</w:t>
      </w:r>
    </w:p>
    <w:p w14:paraId="527BEE9A" w14:textId="77777777" w:rsidR="00A96616" w:rsidRPr="00A96616" w:rsidRDefault="00A96616" w:rsidP="00A96616">
      <w:pPr>
        <w:numPr>
          <w:ilvl w:val="1"/>
          <w:numId w:val="1"/>
        </w:numPr>
      </w:pPr>
      <w:r w:rsidRPr="00A96616">
        <w:t xml:space="preserve">Erstellung einer __init__.py im </w:t>
      </w:r>
      <w:proofErr w:type="spellStart"/>
      <w:r w:rsidRPr="00A96616">
        <w:t>maehrdocs</w:t>
      </w:r>
      <w:proofErr w:type="spellEnd"/>
      <w:r w:rsidRPr="00A96616">
        <w:t>-Ordner</w:t>
      </w:r>
    </w:p>
    <w:p w14:paraId="777D75B0" w14:textId="77777777" w:rsidR="00A96616" w:rsidRPr="00A96616" w:rsidRDefault="00A96616" w:rsidP="00A96616">
      <w:pPr>
        <w:numPr>
          <w:ilvl w:val="0"/>
          <w:numId w:val="1"/>
        </w:numPr>
      </w:pPr>
      <w:r w:rsidRPr="00A96616">
        <w:rPr>
          <w:b/>
          <w:bCs/>
        </w:rPr>
        <w:t>Module erstellen:</w:t>
      </w:r>
      <w:r w:rsidRPr="00A96616">
        <w:t xml:space="preserve"> </w:t>
      </w:r>
    </w:p>
    <w:p w14:paraId="2318E8C9" w14:textId="77777777" w:rsidR="00A96616" w:rsidRPr="00A96616" w:rsidRDefault="00A96616" w:rsidP="00A96616">
      <w:pPr>
        <w:numPr>
          <w:ilvl w:val="1"/>
          <w:numId w:val="1"/>
        </w:numPr>
      </w:pPr>
      <w:r w:rsidRPr="00A96616">
        <w:t xml:space="preserve">config.py - Konfigurationsverwaltung mit </w:t>
      </w:r>
      <w:proofErr w:type="spellStart"/>
      <w:r w:rsidRPr="00A96616">
        <w:t>ConfigManager</w:t>
      </w:r>
      <w:proofErr w:type="spellEnd"/>
      <w:r w:rsidRPr="00A96616">
        <w:t>-Klasse</w:t>
      </w:r>
    </w:p>
    <w:p w14:paraId="0DA726A3" w14:textId="77777777" w:rsidR="00A96616" w:rsidRPr="00A96616" w:rsidRDefault="00A96616" w:rsidP="00A96616">
      <w:pPr>
        <w:numPr>
          <w:ilvl w:val="1"/>
          <w:numId w:val="1"/>
        </w:numPr>
      </w:pPr>
      <w:r w:rsidRPr="00A96616">
        <w:t xml:space="preserve">document_processor.py - Dokumentenverarbeitung mit </w:t>
      </w:r>
      <w:proofErr w:type="spellStart"/>
      <w:r w:rsidRPr="00A96616">
        <w:t>DocumentProcessor</w:t>
      </w:r>
      <w:proofErr w:type="spellEnd"/>
      <w:r w:rsidRPr="00A96616">
        <w:t>-Klasse</w:t>
      </w:r>
    </w:p>
    <w:p w14:paraId="6081F6DB" w14:textId="77777777" w:rsidR="00A96616" w:rsidRPr="00A96616" w:rsidRDefault="00A96616" w:rsidP="00A96616">
      <w:pPr>
        <w:numPr>
          <w:ilvl w:val="1"/>
          <w:numId w:val="1"/>
        </w:numPr>
      </w:pPr>
      <w:r w:rsidRPr="00A96616">
        <w:t xml:space="preserve">duplicate_detector.py - Überarbeitet mit </w:t>
      </w:r>
      <w:proofErr w:type="spellStart"/>
      <w:r w:rsidRPr="00A96616">
        <w:t>DuplicateDetector</w:t>
      </w:r>
      <w:proofErr w:type="spellEnd"/>
      <w:r w:rsidRPr="00A96616">
        <w:t>-Klasse</w:t>
      </w:r>
    </w:p>
    <w:p w14:paraId="74E81FE0" w14:textId="77777777" w:rsidR="00A96616" w:rsidRPr="00A96616" w:rsidRDefault="00A96616" w:rsidP="00A96616">
      <w:pPr>
        <w:numPr>
          <w:ilvl w:val="1"/>
          <w:numId w:val="1"/>
        </w:numPr>
      </w:pPr>
      <w:r w:rsidRPr="00A96616">
        <w:t xml:space="preserve">gui_manager.py - GUI-Verwaltung mit </w:t>
      </w:r>
      <w:proofErr w:type="spellStart"/>
      <w:r w:rsidRPr="00A96616">
        <w:t>GuiManager</w:t>
      </w:r>
      <w:proofErr w:type="spellEnd"/>
      <w:r w:rsidRPr="00A96616">
        <w:t>-Klasse</w:t>
      </w:r>
    </w:p>
    <w:p w14:paraId="081BB8EF" w14:textId="77777777" w:rsidR="00A96616" w:rsidRPr="00A96616" w:rsidRDefault="00A96616" w:rsidP="00A96616">
      <w:pPr>
        <w:numPr>
          <w:ilvl w:val="0"/>
          <w:numId w:val="1"/>
        </w:numPr>
      </w:pPr>
      <w:r w:rsidRPr="00A96616">
        <w:rPr>
          <w:b/>
          <w:bCs/>
        </w:rPr>
        <w:t>Hauptdateien:</w:t>
      </w:r>
      <w:r w:rsidRPr="00A96616">
        <w:t xml:space="preserve"> </w:t>
      </w:r>
    </w:p>
    <w:p w14:paraId="2A92534F" w14:textId="77777777" w:rsidR="00A96616" w:rsidRPr="00A96616" w:rsidRDefault="00A96616" w:rsidP="00A96616">
      <w:pPr>
        <w:numPr>
          <w:ilvl w:val="1"/>
          <w:numId w:val="1"/>
        </w:numPr>
      </w:pPr>
      <w:r w:rsidRPr="00A96616">
        <w:t>main.py - Haupteinstiegspunkt mit Kommandozeilenargumenten</w:t>
      </w:r>
    </w:p>
    <w:p w14:paraId="4A92D72A" w14:textId="77777777" w:rsidR="00A96616" w:rsidRPr="00A96616" w:rsidRDefault="00A96616" w:rsidP="00A96616">
      <w:pPr>
        <w:numPr>
          <w:ilvl w:val="1"/>
          <w:numId w:val="1"/>
        </w:numPr>
      </w:pPr>
      <w:r w:rsidRPr="00A96616">
        <w:t>start_maehrdocs.py - Vereinfachter Einstiegspunkt für die GUI</w:t>
      </w:r>
    </w:p>
    <w:p w14:paraId="7E553B73" w14:textId="77777777" w:rsidR="00A96616" w:rsidRPr="00A96616" w:rsidRDefault="00A96616" w:rsidP="00A96616">
      <w:pPr>
        <w:numPr>
          <w:ilvl w:val="1"/>
          <w:numId w:val="1"/>
        </w:numPr>
      </w:pPr>
      <w:r w:rsidRPr="00A96616">
        <w:t>maehrdocs.bat - Batchdatei zum einfachen Starten der GUI</w:t>
      </w:r>
    </w:p>
    <w:p w14:paraId="26D698C6" w14:textId="77777777" w:rsidR="00A96616" w:rsidRPr="00A96616" w:rsidRDefault="00A96616" w:rsidP="00A96616">
      <w:pPr>
        <w:numPr>
          <w:ilvl w:val="0"/>
          <w:numId w:val="1"/>
        </w:numPr>
      </w:pPr>
      <w:r w:rsidRPr="00A96616">
        <w:rPr>
          <w:b/>
          <w:bCs/>
        </w:rPr>
        <w:t>Paketexport einrichten:</w:t>
      </w:r>
      <w:r w:rsidRPr="00A96616">
        <w:t xml:space="preserve"> </w:t>
      </w:r>
    </w:p>
    <w:p w14:paraId="11AFB049" w14:textId="77777777" w:rsidR="00A96616" w:rsidRPr="00A96616" w:rsidRDefault="00A96616" w:rsidP="00A96616">
      <w:pPr>
        <w:numPr>
          <w:ilvl w:val="1"/>
          <w:numId w:val="1"/>
        </w:numPr>
      </w:pPr>
      <w:r w:rsidRPr="00A96616">
        <w:t>Aktualisierung der __init__.py im Hauptmodul mit Imports und Version</w:t>
      </w:r>
    </w:p>
    <w:p w14:paraId="1C0A9785" w14:textId="77777777" w:rsidR="00A96616" w:rsidRPr="00A96616" w:rsidRDefault="00A96616" w:rsidP="00A96616">
      <w:pPr>
        <w:numPr>
          <w:ilvl w:val="1"/>
          <w:numId w:val="1"/>
        </w:numPr>
      </w:pPr>
      <w:r w:rsidRPr="00A96616">
        <w:t>Erstellung einer README.md mit Projektinformationen</w:t>
      </w:r>
    </w:p>
    <w:p w14:paraId="5D63893B" w14:textId="77777777" w:rsidR="00A96616" w:rsidRPr="00A96616" w:rsidRDefault="00A96616" w:rsidP="00A96616">
      <w:pPr>
        <w:rPr>
          <w:b/>
          <w:bCs/>
        </w:rPr>
      </w:pPr>
      <w:r w:rsidRPr="00A96616">
        <w:rPr>
          <w:b/>
          <w:bCs/>
        </w:rPr>
        <w:t>Erkenntnisse / Entscheidungen</w:t>
      </w:r>
    </w:p>
    <w:p w14:paraId="4E9473F3" w14:textId="77777777" w:rsidR="00A96616" w:rsidRPr="00A96616" w:rsidRDefault="00A96616" w:rsidP="00A96616">
      <w:pPr>
        <w:numPr>
          <w:ilvl w:val="0"/>
          <w:numId w:val="2"/>
        </w:numPr>
      </w:pPr>
      <w:r w:rsidRPr="00A96616">
        <w:rPr>
          <w:b/>
          <w:bCs/>
        </w:rPr>
        <w:t>Modulare Struktur:</w:t>
      </w:r>
      <w:r w:rsidRPr="00A96616">
        <w:t xml:space="preserve"> </w:t>
      </w:r>
    </w:p>
    <w:p w14:paraId="3031111D" w14:textId="77777777" w:rsidR="00A96616" w:rsidRPr="00A96616" w:rsidRDefault="00A96616" w:rsidP="00A96616">
      <w:pPr>
        <w:numPr>
          <w:ilvl w:val="1"/>
          <w:numId w:val="2"/>
        </w:numPr>
      </w:pPr>
      <w:r w:rsidRPr="00A96616">
        <w:t xml:space="preserve">Trennung von Konfiguration, Dokumentverarbeitung, </w:t>
      </w:r>
      <w:proofErr w:type="spellStart"/>
      <w:r w:rsidRPr="00A96616">
        <w:t>Duplikatserkennung</w:t>
      </w:r>
      <w:proofErr w:type="spellEnd"/>
      <w:r w:rsidRPr="00A96616">
        <w:t xml:space="preserve"> und GUI</w:t>
      </w:r>
    </w:p>
    <w:p w14:paraId="656A4539" w14:textId="77777777" w:rsidR="00A96616" w:rsidRPr="00A96616" w:rsidRDefault="00A96616" w:rsidP="00A96616">
      <w:pPr>
        <w:numPr>
          <w:ilvl w:val="1"/>
          <w:numId w:val="2"/>
        </w:numPr>
      </w:pPr>
      <w:r w:rsidRPr="00A96616">
        <w:t>Jede Komponente als eigenständige Klasse in separaten Dateien</w:t>
      </w:r>
    </w:p>
    <w:p w14:paraId="38EE84AF" w14:textId="77777777" w:rsidR="00A96616" w:rsidRPr="00A96616" w:rsidRDefault="00A96616" w:rsidP="00A96616">
      <w:pPr>
        <w:numPr>
          <w:ilvl w:val="0"/>
          <w:numId w:val="2"/>
        </w:numPr>
      </w:pPr>
      <w:r w:rsidRPr="00A96616">
        <w:rPr>
          <w:b/>
          <w:bCs/>
        </w:rPr>
        <w:t>Verbesserte Importstruktur:</w:t>
      </w:r>
      <w:r w:rsidRPr="00A96616">
        <w:t xml:space="preserve"> </w:t>
      </w:r>
    </w:p>
    <w:p w14:paraId="3164F369" w14:textId="77777777" w:rsidR="00A96616" w:rsidRPr="00A96616" w:rsidRDefault="00A96616" w:rsidP="00A96616">
      <w:pPr>
        <w:numPr>
          <w:ilvl w:val="1"/>
          <w:numId w:val="2"/>
        </w:numPr>
      </w:pPr>
      <w:r w:rsidRPr="00A96616">
        <w:lastRenderedPageBreak/>
        <w:t>Klare Import-Hierarchie zwischen den Modulen</w:t>
      </w:r>
    </w:p>
    <w:p w14:paraId="08DAC1B7" w14:textId="77777777" w:rsidR="00A96616" w:rsidRPr="00A96616" w:rsidRDefault="00A96616" w:rsidP="00A96616">
      <w:pPr>
        <w:numPr>
          <w:ilvl w:val="1"/>
          <w:numId w:val="2"/>
        </w:numPr>
      </w:pPr>
      <w:r w:rsidRPr="00A96616">
        <w:t>Zentraler Export der wichtigsten Komponenten in __init__.py</w:t>
      </w:r>
    </w:p>
    <w:p w14:paraId="4B46304B" w14:textId="77777777" w:rsidR="00A96616" w:rsidRPr="00A96616" w:rsidRDefault="00A96616" w:rsidP="00A96616">
      <w:pPr>
        <w:numPr>
          <w:ilvl w:val="0"/>
          <w:numId w:val="2"/>
        </w:numPr>
      </w:pPr>
      <w:r w:rsidRPr="00A96616">
        <w:rPr>
          <w:b/>
          <w:bCs/>
        </w:rPr>
        <w:t>Mehrere Einstiegspunkte:</w:t>
      </w:r>
      <w:r w:rsidRPr="00A96616">
        <w:t xml:space="preserve"> </w:t>
      </w:r>
    </w:p>
    <w:p w14:paraId="5EB78A88" w14:textId="77777777" w:rsidR="00A96616" w:rsidRPr="00A96616" w:rsidRDefault="00A96616" w:rsidP="00A96616">
      <w:pPr>
        <w:numPr>
          <w:ilvl w:val="1"/>
          <w:numId w:val="2"/>
        </w:numPr>
      </w:pPr>
      <w:r w:rsidRPr="00A96616">
        <w:t>Kommandozeilen-Interface in main.py für vollständige Kontrolle</w:t>
      </w:r>
    </w:p>
    <w:p w14:paraId="424A62B7" w14:textId="77777777" w:rsidR="00A96616" w:rsidRPr="00A96616" w:rsidRDefault="00A96616" w:rsidP="00A96616">
      <w:pPr>
        <w:numPr>
          <w:ilvl w:val="1"/>
          <w:numId w:val="2"/>
        </w:numPr>
      </w:pPr>
      <w:r w:rsidRPr="00A96616">
        <w:t>Vereinfachter GUI-Start über start_maehrdocs.py</w:t>
      </w:r>
    </w:p>
    <w:p w14:paraId="3AB9E21E" w14:textId="77777777" w:rsidR="00A96616" w:rsidRPr="00A96616" w:rsidRDefault="00A96616" w:rsidP="00A96616">
      <w:pPr>
        <w:numPr>
          <w:ilvl w:val="1"/>
          <w:numId w:val="2"/>
        </w:numPr>
      </w:pPr>
      <w:r w:rsidRPr="00A96616">
        <w:t>Benutzerfreundlicher Start über maehrdocs.bat</w:t>
      </w:r>
    </w:p>
    <w:p w14:paraId="0824785C" w14:textId="77777777" w:rsidR="00A96616" w:rsidRPr="00A96616" w:rsidRDefault="00A96616" w:rsidP="00A96616">
      <w:pPr>
        <w:numPr>
          <w:ilvl w:val="0"/>
          <w:numId w:val="2"/>
        </w:numPr>
      </w:pPr>
      <w:r w:rsidRPr="00A96616">
        <w:rPr>
          <w:b/>
          <w:bCs/>
        </w:rPr>
        <w:t>Optimierte Batch-Datei:</w:t>
      </w:r>
      <w:r w:rsidRPr="00A96616">
        <w:t xml:space="preserve"> </w:t>
      </w:r>
    </w:p>
    <w:p w14:paraId="7A2A24A1" w14:textId="77777777" w:rsidR="00A96616" w:rsidRPr="00A96616" w:rsidRDefault="00A96616" w:rsidP="00A96616">
      <w:pPr>
        <w:numPr>
          <w:ilvl w:val="1"/>
          <w:numId w:val="2"/>
        </w:numPr>
      </w:pPr>
      <w:r w:rsidRPr="00A96616">
        <w:t>Vereinfachte Version mit Titelausgabe und Feedback</w:t>
      </w:r>
    </w:p>
    <w:p w14:paraId="3DCC3212" w14:textId="77777777" w:rsidR="00A96616" w:rsidRPr="00A96616" w:rsidRDefault="00A96616" w:rsidP="00A96616">
      <w:pPr>
        <w:numPr>
          <w:ilvl w:val="1"/>
          <w:numId w:val="2"/>
        </w:numPr>
      </w:pPr>
      <w:r w:rsidRPr="00A96616">
        <w:t>Entfernung überflüssiger Prüfungen, die jetzt in Python-Modulen behandelt werden</w:t>
      </w:r>
    </w:p>
    <w:p w14:paraId="5DA9A07F" w14:textId="77777777" w:rsidR="00A96616" w:rsidRPr="00A96616" w:rsidRDefault="00A96616" w:rsidP="00A96616">
      <w:pPr>
        <w:rPr>
          <w:b/>
          <w:bCs/>
        </w:rPr>
      </w:pPr>
      <w:r w:rsidRPr="00A96616">
        <w:rPr>
          <w:b/>
          <w:bCs/>
        </w:rPr>
        <w:t>Offene Punkte / Nächster Schritt</w:t>
      </w:r>
    </w:p>
    <w:p w14:paraId="4F7F1EAC" w14:textId="77777777" w:rsidR="00A96616" w:rsidRPr="00A96616" w:rsidRDefault="00A96616" w:rsidP="00A96616">
      <w:pPr>
        <w:numPr>
          <w:ilvl w:val="0"/>
          <w:numId w:val="3"/>
        </w:numPr>
      </w:pPr>
      <w:r w:rsidRPr="00A96616">
        <w:rPr>
          <w:b/>
          <w:bCs/>
        </w:rPr>
        <w:t>Testen der modularisierten Struktur:</w:t>
      </w:r>
      <w:r w:rsidRPr="00A96616">
        <w:t xml:space="preserve"> </w:t>
      </w:r>
    </w:p>
    <w:p w14:paraId="5AC893F6" w14:textId="77777777" w:rsidR="00A96616" w:rsidRPr="00A96616" w:rsidRDefault="00A96616" w:rsidP="00A96616">
      <w:pPr>
        <w:numPr>
          <w:ilvl w:val="1"/>
          <w:numId w:val="3"/>
        </w:numPr>
      </w:pPr>
      <w:r w:rsidRPr="00A96616">
        <w:t>Überprüfung, ob alle Module korrekt zusammenarbeiten</w:t>
      </w:r>
    </w:p>
    <w:p w14:paraId="5BE11849" w14:textId="77777777" w:rsidR="00A96616" w:rsidRPr="00A96616" w:rsidRDefault="00A96616" w:rsidP="00A96616">
      <w:pPr>
        <w:numPr>
          <w:ilvl w:val="1"/>
          <w:numId w:val="3"/>
        </w:numPr>
      </w:pPr>
      <w:r w:rsidRPr="00A96616">
        <w:t>Testen der verschiedenen Startmethoden (GUI, Kommandozeile)</w:t>
      </w:r>
    </w:p>
    <w:p w14:paraId="656D9324" w14:textId="77777777" w:rsidR="00A96616" w:rsidRPr="00A96616" w:rsidRDefault="00A96616" w:rsidP="00A96616">
      <w:pPr>
        <w:numPr>
          <w:ilvl w:val="0"/>
          <w:numId w:val="3"/>
        </w:numPr>
      </w:pPr>
      <w:r w:rsidRPr="00A96616">
        <w:rPr>
          <w:b/>
          <w:bCs/>
        </w:rPr>
        <w:t>Überprüfung der Import-Pfade:</w:t>
      </w:r>
      <w:r w:rsidRPr="00A96616">
        <w:t xml:space="preserve"> </w:t>
      </w:r>
    </w:p>
    <w:p w14:paraId="37B2B820" w14:textId="77777777" w:rsidR="00A96616" w:rsidRPr="00A96616" w:rsidRDefault="00A96616" w:rsidP="00A96616">
      <w:pPr>
        <w:numPr>
          <w:ilvl w:val="1"/>
          <w:numId w:val="3"/>
        </w:numPr>
      </w:pPr>
      <w:r w:rsidRPr="00A96616">
        <w:t>Sicherstellen, dass alle relativen Imports korrekt funktionieren</w:t>
      </w:r>
    </w:p>
    <w:p w14:paraId="5E4E7A9D" w14:textId="77777777" w:rsidR="00A96616" w:rsidRPr="00A96616" w:rsidRDefault="00A96616" w:rsidP="00A96616">
      <w:pPr>
        <w:numPr>
          <w:ilvl w:val="0"/>
          <w:numId w:val="3"/>
        </w:numPr>
      </w:pPr>
      <w:r w:rsidRPr="00A96616">
        <w:rPr>
          <w:b/>
          <w:bCs/>
        </w:rPr>
        <w:t>Dokumentation vervollständigen:</w:t>
      </w:r>
      <w:r w:rsidRPr="00A96616">
        <w:t xml:space="preserve"> </w:t>
      </w:r>
    </w:p>
    <w:p w14:paraId="03C2D4D2" w14:textId="77777777" w:rsidR="00A96616" w:rsidRPr="00A96616" w:rsidRDefault="00A96616" w:rsidP="00A96616">
      <w:pPr>
        <w:numPr>
          <w:ilvl w:val="1"/>
          <w:numId w:val="3"/>
        </w:numPr>
      </w:pPr>
      <w:proofErr w:type="spellStart"/>
      <w:r w:rsidRPr="00A96616">
        <w:t>Docstrings</w:t>
      </w:r>
      <w:proofErr w:type="spellEnd"/>
      <w:r w:rsidRPr="00A96616">
        <w:t xml:space="preserve"> zu allen Klassen und Methoden hinzufügen</w:t>
      </w:r>
    </w:p>
    <w:p w14:paraId="646B3276" w14:textId="77777777" w:rsidR="00A96616" w:rsidRPr="00A96616" w:rsidRDefault="00A96616" w:rsidP="00A96616">
      <w:pPr>
        <w:numPr>
          <w:ilvl w:val="1"/>
          <w:numId w:val="3"/>
        </w:numPr>
      </w:pPr>
      <w:r w:rsidRPr="00A96616">
        <w:t>Kommentare für komplexe Codeabschnitte ergänzen</w:t>
      </w:r>
    </w:p>
    <w:p w14:paraId="7F7BBF37" w14:textId="77777777" w:rsidR="00A96616" w:rsidRPr="00A96616" w:rsidRDefault="00A96616" w:rsidP="00A96616">
      <w:pPr>
        <w:numPr>
          <w:ilvl w:val="0"/>
          <w:numId w:val="3"/>
        </w:numPr>
      </w:pPr>
      <w:r w:rsidRPr="00A96616">
        <w:rPr>
          <w:b/>
          <w:bCs/>
        </w:rPr>
        <w:t>Übergangsplan:</w:t>
      </w:r>
      <w:r w:rsidRPr="00A96616">
        <w:t xml:space="preserve"> </w:t>
      </w:r>
    </w:p>
    <w:p w14:paraId="4963A5D4" w14:textId="77777777" w:rsidR="00A96616" w:rsidRPr="00A96616" w:rsidRDefault="00A96616" w:rsidP="00A96616">
      <w:pPr>
        <w:numPr>
          <w:ilvl w:val="1"/>
          <w:numId w:val="3"/>
        </w:numPr>
      </w:pPr>
      <w:r w:rsidRPr="00A96616">
        <w:t>Alte Dateien entfernen oder umbenennen, sobald die neue Struktur stabil läuft</w:t>
      </w:r>
    </w:p>
    <w:p w14:paraId="0EDD91CE" w14:textId="77777777" w:rsidR="00A96616" w:rsidRPr="00A96616" w:rsidRDefault="00A96616" w:rsidP="00A96616">
      <w:pPr>
        <w:rPr>
          <w:b/>
          <w:bCs/>
        </w:rPr>
      </w:pPr>
      <w:r w:rsidRPr="00A96616">
        <w:rPr>
          <w:b/>
          <w:bCs/>
        </w:rPr>
        <w:t>Stand: Mai 2025</w:t>
      </w:r>
    </w:p>
    <w:p w14:paraId="652F52DE" w14:textId="77777777" w:rsidR="00A96616" w:rsidRPr="00A96616" w:rsidRDefault="00A96616" w:rsidP="00A96616">
      <w:r w:rsidRPr="00A96616">
        <w:t xml:space="preserve">Die Modularisierung des </w:t>
      </w:r>
      <w:proofErr w:type="spellStart"/>
      <w:r w:rsidRPr="00A96616">
        <w:t>MaehrDocs</w:t>
      </w:r>
      <w:proofErr w:type="spellEnd"/>
      <w:r w:rsidRPr="00A96616">
        <w:t xml:space="preserve">-Programms wurde erfolgreich durchgeführt. Alle wesentlichen Komponenten wurden in separate Module mit klaren Zuständigkeiten aufgeteilt. Die Hauptfunktionalität wurde in einer </w:t>
      </w:r>
      <w:proofErr w:type="spellStart"/>
      <w:r w:rsidRPr="00A96616">
        <w:t>ConfigManager</w:t>
      </w:r>
      <w:proofErr w:type="spellEnd"/>
      <w:r w:rsidRPr="00A96616">
        <w:t xml:space="preserve">-Klasse, einer </w:t>
      </w:r>
      <w:proofErr w:type="spellStart"/>
      <w:r w:rsidRPr="00A96616">
        <w:t>DocumentProcessor</w:t>
      </w:r>
      <w:proofErr w:type="spellEnd"/>
      <w:r w:rsidRPr="00A96616">
        <w:t xml:space="preserve">-Klasse, einer </w:t>
      </w:r>
      <w:proofErr w:type="spellStart"/>
      <w:r w:rsidRPr="00A96616">
        <w:t>DuplicateDetector</w:t>
      </w:r>
      <w:proofErr w:type="spellEnd"/>
      <w:r w:rsidRPr="00A96616">
        <w:t xml:space="preserve">-Klasse und einer </w:t>
      </w:r>
      <w:proofErr w:type="spellStart"/>
      <w:r w:rsidRPr="00A96616">
        <w:t>GuiManager</w:t>
      </w:r>
      <w:proofErr w:type="spellEnd"/>
      <w:r w:rsidRPr="00A96616">
        <w:t>-Klasse gekapselt.</w:t>
      </w:r>
    </w:p>
    <w:p w14:paraId="638AEFFA" w14:textId="77777777" w:rsidR="00A96616" w:rsidRPr="00A96616" w:rsidRDefault="00A96616" w:rsidP="00A96616">
      <w:r w:rsidRPr="00A96616">
        <w:t>Es wurden neue Einstiegspunkte erstellt: eine main.py-Datei für Kommandozeilenoptionen und eine start_maehrdocs.py-Datei für den einfachen GUI-Start. Die maehrdocs.bat-Datei wurde aktualisiert, um die neue Struktur zu unterstützen.</w:t>
      </w:r>
    </w:p>
    <w:p w14:paraId="4CE0E1FC" w14:textId="65385D3A" w:rsidR="005C2AB0" w:rsidRDefault="00A96616">
      <w:r w:rsidRPr="00A96616">
        <w:t>Als nächster Schritt sollte die neue modulare Struktur getestet werden, um sicherzustellen, dass alle Komponenten korrekt zusammenarbeiten und dass die Funktionalität des ursprünglichen Programms vollständig erhalten bleibt.</w:t>
      </w:r>
    </w:p>
    <w:sectPr w:rsidR="005C2A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2CF4"/>
    <w:multiLevelType w:val="multilevel"/>
    <w:tmpl w:val="7A7C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4209C"/>
    <w:multiLevelType w:val="multilevel"/>
    <w:tmpl w:val="965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420A3"/>
    <w:multiLevelType w:val="multilevel"/>
    <w:tmpl w:val="9246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967168">
    <w:abstractNumId w:val="0"/>
  </w:num>
  <w:num w:numId="2" w16cid:durableId="454829723">
    <w:abstractNumId w:val="2"/>
  </w:num>
  <w:num w:numId="3" w16cid:durableId="144187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6616"/>
    <w:rsid w:val="002D1FFC"/>
    <w:rsid w:val="003A0EC5"/>
    <w:rsid w:val="00551458"/>
    <w:rsid w:val="005C2AB0"/>
    <w:rsid w:val="008101A3"/>
    <w:rsid w:val="00955EDB"/>
    <w:rsid w:val="00A96616"/>
    <w:rsid w:val="00AC7B06"/>
    <w:rsid w:val="00C13BFC"/>
    <w:rsid w:val="00C54530"/>
    <w:rsid w:val="00D67B7B"/>
    <w:rsid w:val="00F11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5A5F"/>
  <w15:chartTrackingRefBased/>
  <w15:docId w15:val="{F0E2BF9A-8F0E-4288-B6BD-91831DE5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FFC"/>
    <w:rPr>
      <w:rFonts w:ascii="Arial" w:hAnsi="Arial"/>
      <w:sz w:val="24"/>
    </w:rPr>
  </w:style>
  <w:style w:type="paragraph" w:styleId="berschrift1">
    <w:name w:val="heading 1"/>
    <w:basedOn w:val="Standard"/>
    <w:next w:val="Standard"/>
    <w:link w:val="berschrift1Zchn"/>
    <w:uiPriority w:val="9"/>
    <w:qFormat/>
    <w:rsid w:val="00A96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96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966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66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6616"/>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66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6616"/>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96616"/>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6616"/>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661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9661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9661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6616"/>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A96616"/>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A96616"/>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A96616"/>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A96616"/>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A96616"/>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A96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66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66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661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661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6616"/>
    <w:rPr>
      <w:rFonts w:ascii="Arial" w:hAnsi="Arial"/>
      <w:i/>
      <w:iCs/>
      <w:color w:val="404040" w:themeColor="text1" w:themeTint="BF"/>
      <w:sz w:val="24"/>
    </w:rPr>
  </w:style>
  <w:style w:type="paragraph" w:styleId="Listenabsatz">
    <w:name w:val="List Paragraph"/>
    <w:basedOn w:val="Standard"/>
    <w:uiPriority w:val="34"/>
    <w:qFormat/>
    <w:rsid w:val="00A96616"/>
    <w:pPr>
      <w:ind w:left="720"/>
      <w:contextualSpacing/>
    </w:pPr>
  </w:style>
  <w:style w:type="character" w:styleId="IntensiveHervorhebung">
    <w:name w:val="Intense Emphasis"/>
    <w:basedOn w:val="Absatz-Standardschriftart"/>
    <w:uiPriority w:val="21"/>
    <w:qFormat/>
    <w:rsid w:val="00A96616"/>
    <w:rPr>
      <w:i/>
      <w:iCs/>
      <w:color w:val="0F4761" w:themeColor="accent1" w:themeShade="BF"/>
    </w:rPr>
  </w:style>
  <w:style w:type="paragraph" w:styleId="IntensivesZitat">
    <w:name w:val="Intense Quote"/>
    <w:basedOn w:val="Standard"/>
    <w:next w:val="Standard"/>
    <w:link w:val="IntensivesZitatZchn"/>
    <w:uiPriority w:val="30"/>
    <w:qFormat/>
    <w:rsid w:val="00A96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6616"/>
    <w:rPr>
      <w:rFonts w:ascii="Arial" w:hAnsi="Arial"/>
      <w:i/>
      <w:iCs/>
      <w:color w:val="0F4761" w:themeColor="accent1" w:themeShade="BF"/>
      <w:sz w:val="24"/>
    </w:rPr>
  </w:style>
  <w:style w:type="character" w:styleId="IntensiverVerweis">
    <w:name w:val="Intense Reference"/>
    <w:basedOn w:val="Absatz-Standardschriftart"/>
    <w:uiPriority w:val="32"/>
    <w:qFormat/>
    <w:rsid w:val="00A966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6376">
      <w:bodyDiv w:val="1"/>
      <w:marLeft w:val="0"/>
      <w:marRight w:val="0"/>
      <w:marTop w:val="0"/>
      <w:marBottom w:val="0"/>
      <w:divBdr>
        <w:top w:val="none" w:sz="0" w:space="0" w:color="auto"/>
        <w:left w:val="none" w:sz="0" w:space="0" w:color="auto"/>
        <w:bottom w:val="none" w:sz="0" w:space="0" w:color="auto"/>
        <w:right w:val="none" w:sz="0" w:space="0" w:color="auto"/>
      </w:divBdr>
    </w:div>
    <w:div w:id="17931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2933</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Mähr</dc:creator>
  <cp:keywords/>
  <dc:description/>
  <cp:lastModifiedBy>René Mähr</cp:lastModifiedBy>
  <cp:revision>1</cp:revision>
  <dcterms:created xsi:type="dcterms:W3CDTF">2025-05-04T11:18:00Z</dcterms:created>
  <dcterms:modified xsi:type="dcterms:W3CDTF">2025-05-04T11:19:00Z</dcterms:modified>
</cp:coreProperties>
</file>