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Enriquez Cedric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Activty 2 - Introduction to Node.js and Express.js -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Node.js Installation/Version Check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314">
          <v:rect xmlns:o="urn:schemas-microsoft-com:office:office" xmlns:v="urn:schemas-microsoft-com:vml" id="rectole0000000000" style="width:415.500000pt;height:16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Test if server working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44">
          <v:rect xmlns:o="urn:schemas-microsoft-com:office:office" xmlns:v="urn:schemas-microsoft-com:vml" id="rectole0000000001" style="width:415.500000pt;height:7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639">
          <v:rect xmlns:o="urn:schemas-microsoft-com:office:office" xmlns:v="urn:schemas-microsoft-com:vml" id="rectole0000000002" style="width:415.500000pt;height:281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Serving Static Files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5550">
          <v:rect xmlns:o="urn:schemas-microsoft-com:office:office" xmlns:v="urn:schemas-microsoft-com:vml" id="rectole0000000003" style="width:415.500000pt;height:277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369">
          <v:rect xmlns:o="urn:schemas-microsoft-com:office:office" xmlns:v="urn:schemas-microsoft-com:vml" id="rectole0000000004" style="width:415.500000pt;height:26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890">
          <v:rect xmlns:o="urn:schemas-microsoft-com:office:office" xmlns:v="urn:schemas-microsoft-com:vml" id="rectole0000000005" style="width:415.500000pt;height:94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REQUESTS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3720">
          <v:rect xmlns:o="urn:schemas-microsoft-com:office:office" xmlns:v="urn:schemas-microsoft-com:vml" id="rectole0000000006" style="width:415.500000pt;height:186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305">
          <v:rect xmlns:o="urn:schemas-microsoft-com:office:office" xmlns:v="urn:schemas-microsoft-com:vml" id="rectole0000000007" style="width:415.500000pt;height:215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110">
          <v:rect xmlns:o="urn:schemas-microsoft-com:office:office" xmlns:v="urn:schemas-microsoft-com:vml" id="rectole0000000008" style="width:415.500000pt;height:205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20" w:dyaOrig="3075">
          <v:rect xmlns:o="urn:schemas-microsoft-com:office:office" xmlns:v="urn:schemas-microsoft-com:vml" id="rectole0000000009" style="width:396.000000pt;height:153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324">
          <v:rect xmlns:o="urn:schemas-microsoft-com:office:office" xmlns:v="urn:schemas-microsoft-com:vml" id="rectole0000000010" style="width:415.500000pt;height:116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in variables and enhancing HTML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49" w:dyaOrig="3030">
          <v:rect xmlns:o="urn:schemas-microsoft-com:office:office" xmlns:v="urn:schemas-microsoft-com:vml" id="rectole0000000011" style="width:352.450000pt;height:151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54" w:dyaOrig="2910">
          <v:rect xmlns:o="urn:schemas-microsoft-com:office:office" xmlns:v="urn:schemas-microsoft-com:vml" id="rectole0000000012" style="width:327.700000pt;height:145.5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524">
          <v:rect xmlns:o="urn:schemas-microsoft-com:office:office" xmlns:v="urn:schemas-microsoft-com:vml" id="rectole0000000013" style="width:415.500000pt;height:326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569">
          <v:rect xmlns:o="urn:schemas-microsoft-com:office:office" xmlns:v="urn:schemas-microsoft-com:vml" id="rectole0000000014" style="width:415.500000pt;height:178.4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814">
          <v:rect xmlns:o="urn:schemas-microsoft-com:office:office" xmlns:v="urn:schemas-microsoft-com:vml" id="rectole0000000015" style="width:415.500000pt;height:240.7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styles.xml" Id="docRId33" Type="http://schemas.openxmlformats.org/officeDocument/2006/relationships/styles" /></Relationships>
</file>