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7A2F" w14:textId="77777777" w:rsidR="001F60F8" w:rsidRDefault="001F60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60F8" w14:paraId="0DD7C880" w14:textId="77777777" w:rsidTr="00566CB1">
        <w:tc>
          <w:tcPr>
            <w:tcW w:w="4531" w:type="dxa"/>
          </w:tcPr>
          <w:p w14:paraId="475C4094" w14:textId="77777777" w:rsidR="001F60F8" w:rsidRDefault="001F60F8" w:rsidP="00566CB1">
            <w:r>
              <w:t xml:space="preserve">Nr </w:t>
            </w:r>
          </w:p>
        </w:tc>
        <w:tc>
          <w:tcPr>
            <w:tcW w:w="4531" w:type="dxa"/>
          </w:tcPr>
          <w:p w14:paraId="39264FFF" w14:textId="77777777" w:rsidR="001F60F8" w:rsidRDefault="00974D52" w:rsidP="00566CB1">
            <w:r>
              <w:t>U2</w:t>
            </w:r>
            <w:r w:rsidR="00034555">
              <w:t>.1</w:t>
            </w:r>
          </w:p>
        </w:tc>
      </w:tr>
      <w:tr w:rsidR="001F60F8" w14:paraId="5EA25A91" w14:textId="77777777" w:rsidTr="00566CB1">
        <w:tc>
          <w:tcPr>
            <w:tcW w:w="4531" w:type="dxa"/>
          </w:tcPr>
          <w:p w14:paraId="2A338854" w14:textId="77777777" w:rsidR="001F60F8" w:rsidRDefault="001F60F8" w:rsidP="00566CB1">
            <w:r>
              <w:t>Versie nummer</w:t>
            </w:r>
          </w:p>
        </w:tc>
        <w:tc>
          <w:tcPr>
            <w:tcW w:w="4531" w:type="dxa"/>
          </w:tcPr>
          <w:p w14:paraId="1601D057" w14:textId="77777777" w:rsidR="001F60F8" w:rsidRDefault="00034555" w:rsidP="00566CB1">
            <w:r>
              <w:t>1.0</w:t>
            </w:r>
          </w:p>
        </w:tc>
      </w:tr>
      <w:tr w:rsidR="001F60F8" w14:paraId="51888982" w14:textId="77777777" w:rsidTr="00566CB1">
        <w:tc>
          <w:tcPr>
            <w:tcW w:w="4531" w:type="dxa"/>
          </w:tcPr>
          <w:p w14:paraId="15795906" w14:textId="77777777" w:rsidR="001F60F8" w:rsidRDefault="001F60F8" w:rsidP="00566CB1">
            <w:r>
              <w:t>Auteur</w:t>
            </w:r>
          </w:p>
        </w:tc>
        <w:tc>
          <w:tcPr>
            <w:tcW w:w="4531" w:type="dxa"/>
          </w:tcPr>
          <w:p w14:paraId="6B5907AE" w14:textId="77777777" w:rsidR="001F60F8" w:rsidRDefault="004B6117" w:rsidP="00566CB1">
            <w:r>
              <w:t>Proapple</w:t>
            </w:r>
          </w:p>
        </w:tc>
      </w:tr>
      <w:tr w:rsidR="001F60F8" w14:paraId="1ACDBB40" w14:textId="77777777" w:rsidTr="00566CB1">
        <w:tc>
          <w:tcPr>
            <w:tcW w:w="4531" w:type="dxa"/>
          </w:tcPr>
          <w:p w14:paraId="7E101E42" w14:textId="77777777" w:rsidR="001F60F8" w:rsidRDefault="001F60F8" w:rsidP="00566CB1">
            <w:r>
              <w:t>Use case naam</w:t>
            </w:r>
          </w:p>
        </w:tc>
        <w:tc>
          <w:tcPr>
            <w:tcW w:w="4531" w:type="dxa"/>
          </w:tcPr>
          <w:p w14:paraId="4B65C89B" w14:textId="77777777" w:rsidR="001F60F8" w:rsidRDefault="00DE19A1" w:rsidP="00566CB1">
            <w:r>
              <w:t xml:space="preserve">Bestel </w:t>
            </w:r>
            <w:r w:rsidR="006C35E9">
              <w:t>product</w:t>
            </w:r>
          </w:p>
        </w:tc>
      </w:tr>
      <w:tr w:rsidR="001F60F8" w14:paraId="4AEDD5E9" w14:textId="77777777" w:rsidTr="00566CB1">
        <w:tc>
          <w:tcPr>
            <w:tcW w:w="4531" w:type="dxa"/>
          </w:tcPr>
          <w:p w14:paraId="61955107" w14:textId="77777777" w:rsidR="001F60F8" w:rsidRDefault="001F60F8" w:rsidP="00566CB1">
            <w:r>
              <w:t>Actoren</w:t>
            </w:r>
          </w:p>
        </w:tc>
        <w:tc>
          <w:tcPr>
            <w:tcW w:w="4531" w:type="dxa"/>
          </w:tcPr>
          <w:p w14:paraId="38525E06" w14:textId="77777777" w:rsidR="001F60F8" w:rsidRDefault="00DE19A1" w:rsidP="00566CB1">
            <w:r>
              <w:t xml:space="preserve">Klant </w:t>
            </w:r>
          </w:p>
        </w:tc>
      </w:tr>
      <w:tr w:rsidR="001F60F8" w14:paraId="358E461B" w14:textId="77777777" w:rsidTr="00566CB1">
        <w:tc>
          <w:tcPr>
            <w:tcW w:w="4531" w:type="dxa"/>
          </w:tcPr>
          <w:p w14:paraId="21341B4C" w14:textId="77777777" w:rsidR="001F60F8" w:rsidRDefault="001F60F8" w:rsidP="00566CB1">
            <w:r>
              <w:t>Doel (of samenvatting)</w:t>
            </w:r>
          </w:p>
        </w:tc>
        <w:tc>
          <w:tcPr>
            <w:tcW w:w="4531" w:type="dxa"/>
          </w:tcPr>
          <w:p w14:paraId="6707E94E" w14:textId="77777777" w:rsidR="001F60F8" w:rsidRDefault="006C35E9" w:rsidP="00566CB1">
            <w:r>
              <w:t>Product bestellen via een login</w:t>
            </w:r>
          </w:p>
        </w:tc>
      </w:tr>
      <w:tr w:rsidR="001F60F8" w14:paraId="661E2D86" w14:textId="77777777" w:rsidTr="00566CB1">
        <w:tc>
          <w:tcPr>
            <w:tcW w:w="4531" w:type="dxa"/>
          </w:tcPr>
          <w:p w14:paraId="2E243B72" w14:textId="77777777" w:rsidR="001F60F8" w:rsidRDefault="001F60F8" w:rsidP="00566CB1">
            <w:r>
              <w:t>Triggers</w:t>
            </w:r>
          </w:p>
        </w:tc>
        <w:tc>
          <w:tcPr>
            <w:tcW w:w="4531" w:type="dxa"/>
          </w:tcPr>
          <w:p w14:paraId="3F0962C0" w14:textId="77777777" w:rsidR="001F60F8" w:rsidRDefault="006C35E9" w:rsidP="00566CB1">
            <w:r>
              <w:t>Een klant drukt op bestel product.</w:t>
            </w:r>
          </w:p>
        </w:tc>
      </w:tr>
      <w:tr w:rsidR="001F60F8" w14:paraId="6A38E2E7" w14:textId="77777777" w:rsidTr="00566CB1">
        <w:tc>
          <w:tcPr>
            <w:tcW w:w="4531" w:type="dxa"/>
          </w:tcPr>
          <w:p w14:paraId="2EC55C5A" w14:textId="77777777" w:rsidR="001F60F8" w:rsidRDefault="001F60F8" w:rsidP="00566CB1">
            <w:r>
              <w:t>Pre-conditie</w:t>
            </w:r>
          </w:p>
        </w:tc>
        <w:tc>
          <w:tcPr>
            <w:tcW w:w="4531" w:type="dxa"/>
          </w:tcPr>
          <w:p w14:paraId="6474A709" w14:textId="77777777" w:rsidR="001F60F8" w:rsidRDefault="006C35E9" w:rsidP="00566CB1">
            <w:r>
              <w:t>Klant moet ingelogd zijn.</w:t>
            </w:r>
          </w:p>
        </w:tc>
      </w:tr>
      <w:tr w:rsidR="001F60F8" w14:paraId="23B6DEF1" w14:textId="77777777" w:rsidTr="00566CB1">
        <w:tc>
          <w:tcPr>
            <w:tcW w:w="4531" w:type="dxa"/>
          </w:tcPr>
          <w:p w14:paraId="2365A192" w14:textId="77777777" w:rsidR="001F60F8" w:rsidRDefault="001F60F8" w:rsidP="00566CB1">
            <w:r>
              <w:t>Post-conditie</w:t>
            </w:r>
          </w:p>
        </w:tc>
        <w:tc>
          <w:tcPr>
            <w:tcW w:w="4531" w:type="dxa"/>
          </w:tcPr>
          <w:p w14:paraId="0CF415DD" w14:textId="77777777" w:rsidR="005B3FCC" w:rsidRDefault="005B3FCC" w:rsidP="00566CB1">
            <w:r w:rsidRPr="005B3FCC">
              <w:t xml:space="preserve">Fles(sen) verkocht. </w:t>
            </w:r>
          </w:p>
          <w:p w14:paraId="0AF77F21" w14:textId="77777777" w:rsidR="005B3FCC" w:rsidRDefault="005B3FCC" w:rsidP="00566CB1">
            <w:r w:rsidRPr="005B3FCC">
              <w:t xml:space="preserve">Geld ontvangen. </w:t>
            </w:r>
          </w:p>
          <w:p w14:paraId="53D4BF2C" w14:textId="77777777" w:rsidR="001F60F8" w:rsidRDefault="005B3FCC" w:rsidP="00566CB1">
            <w:bookmarkStart w:id="0" w:name="_GoBack"/>
            <w:bookmarkEnd w:id="0"/>
            <w:r w:rsidRPr="005B3FCC">
              <w:t xml:space="preserve">Bestelling </w:t>
            </w:r>
            <w:r w:rsidR="00974D52">
              <w:t>ontvangen</w:t>
            </w:r>
            <w:r w:rsidRPr="005B3FCC">
              <w:t>.</w:t>
            </w:r>
          </w:p>
        </w:tc>
      </w:tr>
      <w:tr w:rsidR="001F60F8" w14:paraId="416FFF98" w14:textId="77777777" w:rsidTr="00566CB1">
        <w:tc>
          <w:tcPr>
            <w:tcW w:w="4531" w:type="dxa"/>
          </w:tcPr>
          <w:p w14:paraId="399382DE" w14:textId="77777777" w:rsidR="001F60F8" w:rsidRDefault="001F60F8" w:rsidP="00566CB1">
            <w:r>
              <w:t>Hoofdscenario</w:t>
            </w:r>
          </w:p>
        </w:tc>
        <w:tc>
          <w:tcPr>
            <w:tcW w:w="4531" w:type="dxa"/>
          </w:tcPr>
          <w:p w14:paraId="6B1044C7" w14:textId="77777777" w:rsidR="0066732D" w:rsidRDefault="0066732D" w:rsidP="0066732D">
            <w:pPr>
              <w:pStyle w:val="ListParagraph"/>
              <w:numPr>
                <w:ilvl w:val="0"/>
                <w:numId w:val="9"/>
              </w:numPr>
            </w:pPr>
            <w:r>
              <w:t>Besteld sap</w:t>
            </w:r>
          </w:p>
          <w:p w14:paraId="6A2B8718" w14:textId="77777777" w:rsidR="006C35E9" w:rsidRDefault="0066732D" w:rsidP="0066732D">
            <w:pPr>
              <w:pStyle w:val="ListParagraph"/>
              <w:numPr>
                <w:ilvl w:val="0"/>
                <w:numId w:val="9"/>
              </w:numPr>
            </w:pPr>
            <w:r>
              <w:t>Klant logt in</w:t>
            </w:r>
          </w:p>
          <w:p w14:paraId="22EA86DA" w14:textId="77777777" w:rsidR="0066732D" w:rsidRDefault="00974D52" w:rsidP="0066732D">
            <w:pPr>
              <w:pStyle w:val="ListParagraph"/>
              <w:numPr>
                <w:ilvl w:val="0"/>
                <w:numId w:val="9"/>
              </w:numPr>
            </w:pPr>
            <w:r>
              <w:t>Klant bevestigd bestellen</w:t>
            </w:r>
          </w:p>
          <w:p w14:paraId="1A441896" w14:textId="77777777" w:rsidR="00974D52" w:rsidRDefault="00974D52" w:rsidP="0066732D">
            <w:pPr>
              <w:pStyle w:val="ListParagraph"/>
              <w:numPr>
                <w:ilvl w:val="0"/>
                <w:numId w:val="9"/>
              </w:numPr>
            </w:pPr>
            <w:r>
              <w:t>Klant betaald</w:t>
            </w:r>
          </w:p>
        </w:tc>
      </w:tr>
      <w:tr w:rsidR="001F60F8" w14:paraId="1C619ECB" w14:textId="77777777" w:rsidTr="00566CB1">
        <w:tc>
          <w:tcPr>
            <w:tcW w:w="4531" w:type="dxa"/>
          </w:tcPr>
          <w:p w14:paraId="00AD408A" w14:textId="77777777" w:rsidR="001F60F8" w:rsidRDefault="001F60F8" w:rsidP="00566CB1">
            <w:r>
              <w:t>Alternatieve scenario</w:t>
            </w:r>
          </w:p>
        </w:tc>
        <w:tc>
          <w:tcPr>
            <w:tcW w:w="4531" w:type="dxa"/>
          </w:tcPr>
          <w:p w14:paraId="1191AB34" w14:textId="77777777" w:rsidR="00600DA6" w:rsidRDefault="0066732D" w:rsidP="0066732D">
            <w:pPr>
              <w:pStyle w:val="ListParagraph"/>
              <w:numPr>
                <w:ilvl w:val="0"/>
                <w:numId w:val="10"/>
              </w:numPr>
            </w:pPr>
            <w:r>
              <w:t>Onjuiste username&amp;wachtwoord</w:t>
            </w:r>
          </w:p>
        </w:tc>
      </w:tr>
      <w:tr w:rsidR="001F60F8" w14:paraId="21633078" w14:textId="77777777" w:rsidTr="00566CB1">
        <w:tc>
          <w:tcPr>
            <w:tcW w:w="4531" w:type="dxa"/>
          </w:tcPr>
          <w:p w14:paraId="681599DD" w14:textId="77777777" w:rsidR="001F60F8" w:rsidRDefault="001F60F8" w:rsidP="00566CB1">
            <w:r>
              <w:t>Excepties</w:t>
            </w:r>
          </w:p>
        </w:tc>
        <w:tc>
          <w:tcPr>
            <w:tcW w:w="4531" w:type="dxa"/>
          </w:tcPr>
          <w:p w14:paraId="1FBC99C0" w14:textId="77777777" w:rsidR="001F60F8" w:rsidRDefault="0066732D" w:rsidP="0066732D">
            <w:pPr>
              <w:pStyle w:val="ListParagraph"/>
              <w:numPr>
                <w:ilvl w:val="0"/>
                <w:numId w:val="12"/>
              </w:numPr>
            </w:pPr>
            <w:r>
              <w:t>Geen voorraad van de sap</w:t>
            </w:r>
          </w:p>
        </w:tc>
      </w:tr>
      <w:tr w:rsidR="001F60F8" w14:paraId="3542FF8C" w14:textId="77777777" w:rsidTr="00566CB1">
        <w:tc>
          <w:tcPr>
            <w:tcW w:w="4531" w:type="dxa"/>
          </w:tcPr>
          <w:p w14:paraId="75473DA3" w14:textId="77777777" w:rsidR="001F60F8" w:rsidRDefault="001F60F8" w:rsidP="00566CB1">
            <w:r>
              <w:t>Kwaliteiten</w:t>
            </w:r>
          </w:p>
        </w:tc>
        <w:tc>
          <w:tcPr>
            <w:tcW w:w="4531" w:type="dxa"/>
          </w:tcPr>
          <w:p w14:paraId="49149272" w14:textId="77777777" w:rsidR="001F60F8" w:rsidRDefault="00974D52" w:rsidP="00566CB1">
            <w:r>
              <w:t xml:space="preserve">Indien </w:t>
            </w:r>
            <w:r w:rsidR="0066732D">
              <w:t>er geen voorraad is, bestelling niet door laten gaan</w:t>
            </w:r>
          </w:p>
        </w:tc>
      </w:tr>
    </w:tbl>
    <w:p w14:paraId="6652796B" w14:textId="77777777" w:rsidR="0066732D" w:rsidRDefault="0066732D"/>
    <w:p w14:paraId="0508FCBB" w14:textId="77777777" w:rsidR="0066732D" w:rsidRDefault="00667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34555" w14:paraId="08246653" w14:textId="77777777" w:rsidTr="00566CB1">
        <w:tc>
          <w:tcPr>
            <w:tcW w:w="4531" w:type="dxa"/>
          </w:tcPr>
          <w:p w14:paraId="44D432E7" w14:textId="77777777" w:rsidR="00034555" w:rsidRDefault="00034555" w:rsidP="00566CB1">
            <w:r>
              <w:t xml:space="preserve">Nr </w:t>
            </w:r>
          </w:p>
        </w:tc>
        <w:tc>
          <w:tcPr>
            <w:tcW w:w="4531" w:type="dxa"/>
          </w:tcPr>
          <w:p w14:paraId="1BB19EC3" w14:textId="77777777" w:rsidR="00034555" w:rsidRDefault="00974D52" w:rsidP="00566CB1">
            <w:r>
              <w:t>U2</w:t>
            </w:r>
            <w:r w:rsidR="00600DA6">
              <w:t>.2</w:t>
            </w:r>
          </w:p>
        </w:tc>
      </w:tr>
      <w:tr w:rsidR="00034555" w14:paraId="748CC551" w14:textId="77777777" w:rsidTr="00566CB1">
        <w:tc>
          <w:tcPr>
            <w:tcW w:w="4531" w:type="dxa"/>
          </w:tcPr>
          <w:p w14:paraId="77763C91" w14:textId="77777777" w:rsidR="00034555" w:rsidRDefault="00034555" w:rsidP="00566CB1">
            <w:r>
              <w:t>Versie nummer</w:t>
            </w:r>
          </w:p>
        </w:tc>
        <w:tc>
          <w:tcPr>
            <w:tcW w:w="4531" w:type="dxa"/>
          </w:tcPr>
          <w:p w14:paraId="0DFE6C48" w14:textId="77777777" w:rsidR="00034555" w:rsidRDefault="00600DA6" w:rsidP="00566CB1">
            <w:r>
              <w:t>1.0</w:t>
            </w:r>
          </w:p>
        </w:tc>
      </w:tr>
      <w:tr w:rsidR="00034555" w14:paraId="29000B24" w14:textId="77777777" w:rsidTr="00566CB1">
        <w:tc>
          <w:tcPr>
            <w:tcW w:w="4531" w:type="dxa"/>
          </w:tcPr>
          <w:p w14:paraId="577AB959" w14:textId="77777777" w:rsidR="00034555" w:rsidRDefault="00034555" w:rsidP="00566CB1">
            <w:r>
              <w:t>Auteur</w:t>
            </w:r>
          </w:p>
        </w:tc>
        <w:tc>
          <w:tcPr>
            <w:tcW w:w="4531" w:type="dxa"/>
          </w:tcPr>
          <w:p w14:paraId="1A256E2A" w14:textId="77777777" w:rsidR="00034555" w:rsidRDefault="00974D52" w:rsidP="00566CB1">
            <w:r>
              <w:t>Proapple</w:t>
            </w:r>
          </w:p>
        </w:tc>
      </w:tr>
      <w:tr w:rsidR="00034555" w14:paraId="7B758FE6" w14:textId="77777777" w:rsidTr="00566CB1">
        <w:tc>
          <w:tcPr>
            <w:tcW w:w="4531" w:type="dxa"/>
          </w:tcPr>
          <w:p w14:paraId="01B81B4E" w14:textId="77777777" w:rsidR="00034555" w:rsidRDefault="00034555" w:rsidP="00566CB1">
            <w:r>
              <w:t>Use case naam</w:t>
            </w:r>
          </w:p>
        </w:tc>
        <w:tc>
          <w:tcPr>
            <w:tcW w:w="4531" w:type="dxa"/>
          </w:tcPr>
          <w:p w14:paraId="0EFC2DCB" w14:textId="77777777" w:rsidR="00034555" w:rsidRDefault="002501CA" w:rsidP="00566CB1">
            <w:r>
              <w:t>Winkelmand</w:t>
            </w:r>
          </w:p>
        </w:tc>
      </w:tr>
      <w:tr w:rsidR="00034555" w14:paraId="1906F918" w14:textId="77777777" w:rsidTr="00566CB1">
        <w:tc>
          <w:tcPr>
            <w:tcW w:w="4531" w:type="dxa"/>
          </w:tcPr>
          <w:p w14:paraId="681E6283" w14:textId="77777777" w:rsidR="00034555" w:rsidRDefault="00034555" w:rsidP="00566CB1">
            <w:r>
              <w:t>Actoren</w:t>
            </w:r>
          </w:p>
        </w:tc>
        <w:tc>
          <w:tcPr>
            <w:tcW w:w="4531" w:type="dxa"/>
          </w:tcPr>
          <w:p w14:paraId="70B63472" w14:textId="77777777" w:rsidR="00034555" w:rsidRDefault="002501CA" w:rsidP="00566CB1">
            <w:r>
              <w:t>Klant</w:t>
            </w:r>
          </w:p>
        </w:tc>
      </w:tr>
      <w:tr w:rsidR="00034555" w14:paraId="54775A44" w14:textId="77777777" w:rsidTr="00566CB1">
        <w:tc>
          <w:tcPr>
            <w:tcW w:w="4531" w:type="dxa"/>
          </w:tcPr>
          <w:p w14:paraId="3B8ED4FA" w14:textId="77777777" w:rsidR="00034555" w:rsidRDefault="00034555" w:rsidP="00566CB1">
            <w:r>
              <w:t>Doel (of samenvatting)</w:t>
            </w:r>
          </w:p>
        </w:tc>
        <w:tc>
          <w:tcPr>
            <w:tcW w:w="4531" w:type="dxa"/>
          </w:tcPr>
          <w:p w14:paraId="718D4AB1" w14:textId="77777777" w:rsidR="00034555" w:rsidRDefault="002501CA" w:rsidP="00566CB1">
            <w:r>
              <w:t>Product toevoegen aan winkelmand</w:t>
            </w:r>
          </w:p>
        </w:tc>
      </w:tr>
      <w:tr w:rsidR="00034555" w14:paraId="701CF17C" w14:textId="77777777" w:rsidTr="00566CB1">
        <w:tc>
          <w:tcPr>
            <w:tcW w:w="4531" w:type="dxa"/>
          </w:tcPr>
          <w:p w14:paraId="01CEC730" w14:textId="77777777" w:rsidR="00034555" w:rsidRDefault="00034555" w:rsidP="00566CB1">
            <w:r>
              <w:t>Triggers</w:t>
            </w:r>
          </w:p>
        </w:tc>
        <w:tc>
          <w:tcPr>
            <w:tcW w:w="4531" w:type="dxa"/>
          </w:tcPr>
          <w:p w14:paraId="74BC1FCD" w14:textId="77777777" w:rsidR="00034555" w:rsidRDefault="002501CA" w:rsidP="00566CB1">
            <w:r>
              <w:t>Klant moet product toevoegen aan winkelmand</w:t>
            </w:r>
          </w:p>
        </w:tc>
      </w:tr>
      <w:tr w:rsidR="00034555" w14:paraId="34DD8EB5" w14:textId="77777777" w:rsidTr="00566CB1">
        <w:tc>
          <w:tcPr>
            <w:tcW w:w="4531" w:type="dxa"/>
          </w:tcPr>
          <w:p w14:paraId="2169161D" w14:textId="77777777" w:rsidR="00034555" w:rsidRDefault="00034555" w:rsidP="00566CB1">
            <w:r>
              <w:t>Pre-conditie</w:t>
            </w:r>
          </w:p>
        </w:tc>
        <w:tc>
          <w:tcPr>
            <w:tcW w:w="4531" w:type="dxa"/>
          </w:tcPr>
          <w:p w14:paraId="578217F2" w14:textId="77777777" w:rsidR="00034555" w:rsidRDefault="002501CA" w:rsidP="00566CB1">
            <w:r>
              <w:t>Klant moet ingelogd zijn</w:t>
            </w:r>
          </w:p>
        </w:tc>
      </w:tr>
      <w:tr w:rsidR="00034555" w14:paraId="3E422AC8" w14:textId="77777777" w:rsidTr="00566CB1">
        <w:tc>
          <w:tcPr>
            <w:tcW w:w="4531" w:type="dxa"/>
          </w:tcPr>
          <w:p w14:paraId="32B88FE5" w14:textId="77777777" w:rsidR="00034555" w:rsidRDefault="00034555" w:rsidP="00566CB1">
            <w:r>
              <w:t>Post-conditie</w:t>
            </w:r>
          </w:p>
        </w:tc>
        <w:tc>
          <w:tcPr>
            <w:tcW w:w="4531" w:type="dxa"/>
          </w:tcPr>
          <w:p w14:paraId="6D750B5F" w14:textId="77777777" w:rsidR="00034555" w:rsidRDefault="00F30DC7" w:rsidP="00566CB1">
            <w:r>
              <w:t>Product moet toegevoegd zijn aan winkelmand</w:t>
            </w:r>
          </w:p>
        </w:tc>
      </w:tr>
      <w:tr w:rsidR="00034555" w14:paraId="4E4367EF" w14:textId="77777777" w:rsidTr="00566CB1">
        <w:tc>
          <w:tcPr>
            <w:tcW w:w="4531" w:type="dxa"/>
          </w:tcPr>
          <w:p w14:paraId="0B700A75" w14:textId="77777777" w:rsidR="00034555" w:rsidRDefault="00034555" w:rsidP="00566CB1">
            <w:r>
              <w:t>Hoofdscenario</w:t>
            </w:r>
          </w:p>
        </w:tc>
        <w:tc>
          <w:tcPr>
            <w:tcW w:w="4531" w:type="dxa"/>
          </w:tcPr>
          <w:p w14:paraId="644DEF23" w14:textId="77777777" w:rsidR="0076253C" w:rsidRDefault="00F30DC7" w:rsidP="00F30DC7">
            <w:pPr>
              <w:pStyle w:val="ListParagraph"/>
              <w:numPr>
                <w:ilvl w:val="0"/>
                <w:numId w:val="13"/>
              </w:numPr>
            </w:pPr>
            <w:r>
              <w:t>Klant logt in</w:t>
            </w:r>
          </w:p>
          <w:p w14:paraId="1CDBFA3E" w14:textId="77777777" w:rsidR="00F30DC7" w:rsidRDefault="00F30DC7" w:rsidP="00F30DC7">
            <w:pPr>
              <w:pStyle w:val="ListParagraph"/>
              <w:numPr>
                <w:ilvl w:val="0"/>
                <w:numId w:val="13"/>
              </w:numPr>
            </w:pPr>
            <w:r>
              <w:t>Klant zoekt product op</w:t>
            </w:r>
          </w:p>
          <w:p w14:paraId="3E1BDEE9" w14:textId="77777777" w:rsidR="00F30DC7" w:rsidRDefault="00F30DC7" w:rsidP="00F30DC7">
            <w:pPr>
              <w:pStyle w:val="ListParagraph"/>
              <w:numPr>
                <w:ilvl w:val="0"/>
                <w:numId w:val="13"/>
              </w:numPr>
            </w:pPr>
            <w:r>
              <w:t>Klant zet product in winkelmand</w:t>
            </w:r>
          </w:p>
        </w:tc>
      </w:tr>
      <w:tr w:rsidR="00034555" w14:paraId="71598762" w14:textId="77777777" w:rsidTr="00566CB1">
        <w:tc>
          <w:tcPr>
            <w:tcW w:w="4531" w:type="dxa"/>
          </w:tcPr>
          <w:p w14:paraId="0AF72D1F" w14:textId="77777777" w:rsidR="00034555" w:rsidRDefault="00034555" w:rsidP="00566CB1">
            <w:r>
              <w:t>Alternatieve scenario</w:t>
            </w:r>
          </w:p>
        </w:tc>
        <w:tc>
          <w:tcPr>
            <w:tcW w:w="4531" w:type="dxa"/>
          </w:tcPr>
          <w:p w14:paraId="478AA3F3" w14:textId="77777777" w:rsidR="0076253C" w:rsidRDefault="00F30DC7" w:rsidP="00F30DC7">
            <w:r>
              <w:t>Klant haalt product uit winkelmand</w:t>
            </w:r>
          </w:p>
          <w:p w14:paraId="2CC08921" w14:textId="77777777" w:rsidR="00F30DC7" w:rsidRDefault="00F30DC7" w:rsidP="00F30DC7">
            <w:r>
              <w:t>Klant probeert in te loggen met verkeerde gegevens</w:t>
            </w:r>
          </w:p>
        </w:tc>
      </w:tr>
      <w:tr w:rsidR="00034555" w14:paraId="353F3631" w14:textId="77777777" w:rsidTr="00566CB1">
        <w:tc>
          <w:tcPr>
            <w:tcW w:w="4531" w:type="dxa"/>
          </w:tcPr>
          <w:p w14:paraId="12ABB6FC" w14:textId="77777777" w:rsidR="00034555" w:rsidRDefault="00034555" w:rsidP="00566CB1">
            <w:r>
              <w:t>Excepties</w:t>
            </w:r>
          </w:p>
        </w:tc>
        <w:tc>
          <w:tcPr>
            <w:tcW w:w="4531" w:type="dxa"/>
          </w:tcPr>
          <w:p w14:paraId="6097A91A" w14:textId="77777777" w:rsidR="00034555" w:rsidRDefault="00F30DC7" w:rsidP="00F30DC7">
            <w:r>
              <w:t>Product wat klant wil toevoegen aan winkelmand wat niet voorradig is</w:t>
            </w:r>
          </w:p>
        </w:tc>
      </w:tr>
      <w:tr w:rsidR="00034555" w14:paraId="1D2BD97D" w14:textId="77777777" w:rsidTr="00566CB1">
        <w:tc>
          <w:tcPr>
            <w:tcW w:w="4531" w:type="dxa"/>
          </w:tcPr>
          <w:p w14:paraId="550ED748" w14:textId="77777777" w:rsidR="00034555" w:rsidRDefault="00034555" w:rsidP="00566CB1">
            <w:r>
              <w:t>Kwaliteiten</w:t>
            </w:r>
          </w:p>
        </w:tc>
        <w:tc>
          <w:tcPr>
            <w:tcW w:w="4531" w:type="dxa"/>
          </w:tcPr>
          <w:p w14:paraId="3C0F117C" w14:textId="77777777" w:rsidR="00034555" w:rsidRDefault="00F30DC7" w:rsidP="00566CB1">
            <w:r>
              <w:t>Bij een exceptie kan het niet toegevoegd worden aan winkelmand</w:t>
            </w:r>
          </w:p>
          <w:p w14:paraId="3565CB0F" w14:textId="2E98EED4" w:rsidR="00836706" w:rsidRDefault="00836706" w:rsidP="00566CB1"/>
        </w:tc>
      </w:tr>
    </w:tbl>
    <w:p w14:paraId="36435E7D" w14:textId="77777777" w:rsidR="00034555" w:rsidRDefault="00034555"/>
    <w:sectPr w:rsidR="00034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B78"/>
    <w:multiLevelType w:val="multilevel"/>
    <w:tmpl w:val="CEAC1C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541E61"/>
    <w:multiLevelType w:val="hybridMultilevel"/>
    <w:tmpl w:val="45262A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51424"/>
    <w:multiLevelType w:val="hybridMultilevel"/>
    <w:tmpl w:val="6C08FD98"/>
    <w:lvl w:ilvl="0" w:tplc="AF6A1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F3FD4"/>
    <w:multiLevelType w:val="hybridMultilevel"/>
    <w:tmpl w:val="9AFA02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52E67"/>
    <w:multiLevelType w:val="hybridMultilevel"/>
    <w:tmpl w:val="393036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801E8"/>
    <w:multiLevelType w:val="hybridMultilevel"/>
    <w:tmpl w:val="B32AE006"/>
    <w:lvl w:ilvl="0" w:tplc="E5601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4848FB"/>
    <w:multiLevelType w:val="multilevel"/>
    <w:tmpl w:val="34586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5A306BB"/>
    <w:multiLevelType w:val="hybridMultilevel"/>
    <w:tmpl w:val="E79A8A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13E18"/>
    <w:multiLevelType w:val="hybridMultilevel"/>
    <w:tmpl w:val="3D1E14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B62C2"/>
    <w:multiLevelType w:val="hybridMultilevel"/>
    <w:tmpl w:val="4F68AC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D5550"/>
    <w:multiLevelType w:val="hybridMultilevel"/>
    <w:tmpl w:val="262836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35BD9"/>
    <w:multiLevelType w:val="hybridMultilevel"/>
    <w:tmpl w:val="E5AA6200"/>
    <w:lvl w:ilvl="0" w:tplc="FED6F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D1553B"/>
    <w:multiLevelType w:val="hybridMultilevel"/>
    <w:tmpl w:val="3B243D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12"/>
  </w:num>
  <w:num w:numId="8">
    <w:abstractNumId w:val="11"/>
  </w:num>
  <w:num w:numId="9">
    <w:abstractNumId w:val="9"/>
  </w:num>
  <w:num w:numId="10">
    <w:abstractNumId w:val="8"/>
  </w:num>
  <w:num w:numId="11">
    <w:abstractNumId w:val="5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F8"/>
    <w:rsid w:val="00027413"/>
    <w:rsid w:val="00034555"/>
    <w:rsid w:val="00147770"/>
    <w:rsid w:val="001F60F8"/>
    <w:rsid w:val="002501CA"/>
    <w:rsid w:val="004B6117"/>
    <w:rsid w:val="005B3FCC"/>
    <w:rsid w:val="00600DA6"/>
    <w:rsid w:val="0066732D"/>
    <w:rsid w:val="006C35E9"/>
    <w:rsid w:val="0076253C"/>
    <w:rsid w:val="00836706"/>
    <w:rsid w:val="00974D52"/>
    <w:rsid w:val="00DA20A2"/>
    <w:rsid w:val="00DE19A1"/>
    <w:rsid w:val="00F3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4E458"/>
  <w15:chartTrackingRefBased/>
  <w15:docId w15:val="{6850D34A-15A9-4A3D-9831-A00A1D9A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7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Meijer</dc:creator>
  <cp:keywords/>
  <dc:description/>
  <cp:lastModifiedBy>ben bakker</cp:lastModifiedBy>
  <cp:revision>3</cp:revision>
  <dcterms:created xsi:type="dcterms:W3CDTF">2018-09-26T19:19:00Z</dcterms:created>
  <dcterms:modified xsi:type="dcterms:W3CDTF">2018-09-26T19:29:00Z</dcterms:modified>
</cp:coreProperties>
</file>