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51BB6" w14:textId="389D0433" w:rsidR="00D0576A" w:rsidRDefault="00424A59" w:rsidP="00424A59">
      <w:pPr>
        <w:spacing w:line="480" w:lineRule="auto"/>
        <w:jc w:val="center"/>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t>Christopher Duclervil</w:t>
      </w:r>
    </w:p>
    <w:p w14:paraId="70FC5F00" w14:textId="40F7DF47" w:rsidR="00424A59" w:rsidRDefault="00424A59" w:rsidP="00424A59">
      <w:pPr>
        <w:spacing w:line="480" w:lineRule="auto"/>
        <w:jc w:val="center"/>
        <w:rPr>
          <w:rFonts w:ascii="Times New Roman" w:hAnsi="Times New Roman" w:cs="Times New Roman"/>
        </w:rPr>
      </w:pPr>
      <w:r>
        <w:rPr>
          <w:rFonts w:ascii="Times New Roman" w:hAnsi="Times New Roman" w:cs="Times New Roman"/>
        </w:rPr>
        <w:t>Professor Holbert</w:t>
      </w:r>
      <w:r>
        <w:rPr>
          <w:rFonts w:ascii="Times New Roman" w:hAnsi="Times New Roman" w:cs="Times New Roman"/>
        </w:rPr>
        <w:br/>
      </w:r>
      <w:r w:rsidRPr="00424A59">
        <w:rPr>
          <w:rFonts w:ascii="Times New Roman" w:hAnsi="Times New Roman" w:cs="Times New Roman"/>
        </w:rPr>
        <w:t>Design Decisions</w:t>
      </w:r>
    </w:p>
    <w:p w14:paraId="5666B397" w14:textId="4DD14978" w:rsidR="00424A59" w:rsidRDefault="00424A59" w:rsidP="00424A59">
      <w:pPr>
        <w:spacing w:line="480" w:lineRule="auto"/>
        <w:jc w:val="center"/>
        <w:rPr>
          <w:rFonts w:ascii="Times New Roman" w:hAnsi="Times New Roman" w:cs="Times New Roman"/>
        </w:rPr>
      </w:pPr>
      <w:r>
        <w:rPr>
          <w:rFonts w:ascii="Times New Roman" w:hAnsi="Times New Roman" w:cs="Times New Roman"/>
        </w:rPr>
        <w:t>April 22</w:t>
      </w:r>
      <w:r w:rsidRPr="00424A59">
        <w:rPr>
          <w:rFonts w:ascii="Times New Roman" w:hAnsi="Times New Roman" w:cs="Times New Roman"/>
          <w:vertAlign w:val="superscript"/>
        </w:rPr>
        <w:t>nd</w:t>
      </w:r>
      <w:r>
        <w:rPr>
          <w:rFonts w:ascii="Times New Roman" w:hAnsi="Times New Roman" w:cs="Times New Roman"/>
        </w:rPr>
        <w:t xml:space="preserve"> , 2026</w:t>
      </w:r>
    </w:p>
    <w:p w14:paraId="5E1F418C" w14:textId="77777777" w:rsidR="00424A59" w:rsidRDefault="00424A59" w:rsidP="00424A59">
      <w:pPr>
        <w:spacing w:line="480" w:lineRule="auto"/>
        <w:jc w:val="center"/>
        <w:rPr>
          <w:rFonts w:ascii="Times New Roman" w:hAnsi="Times New Roman" w:cs="Times New Roman"/>
        </w:rPr>
      </w:pPr>
    </w:p>
    <w:p w14:paraId="74E68C65" w14:textId="77777777" w:rsidR="00424A59" w:rsidRDefault="00424A59" w:rsidP="00424A59">
      <w:pPr>
        <w:spacing w:line="480" w:lineRule="auto"/>
        <w:jc w:val="center"/>
        <w:rPr>
          <w:rFonts w:ascii="Times New Roman" w:hAnsi="Times New Roman" w:cs="Times New Roman"/>
        </w:rPr>
      </w:pPr>
    </w:p>
    <w:p w14:paraId="1172045C" w14:textId="77777777" w:rsidR="00424A59" w:rsidRDefault="00424A59" w:rsidP="00424A59">
      <w:pPr>
        <w:spacing w:line="480" w:lineRule="auto"/>
        <w:jc w:val="center"/>
        <w:rPr>
          <w:rFonts w:ascii="Times New Roman" w:hAnsi="Times New Roman" w:cs="Times New Roman"/>
        </w:rPr>
      </w:pPr>
    </w:p>
    <w:p w14:paraId="3D5C1CFA" w14:textId="77777777" w:rsidR="00424A59" w:rsidRDefault="00424A59" w:rsidP="00424A59">
      <w:pPr>
        <w:spacing w:line="480" w:lineRule="auto"/>
        <w:jc w:val="center"/>
        <w:rPr>
          <w:rFonts w:ascii="Times New Roman" w:hAnsi="Times New Roman" w:cs="Times New Roman"/>
        </w:rPr>
      </w:pPr>
    </w:p>
    <w:p w14:paraId="06E38A37" w14:textId="77777777" w:rsidR="00424A59" w:rsidRDefault="00424A59" w:rsidP="00424A59">
      <w:pPr>
        <w:spacing w:line="480" w:lineRule="auto"/>
        <w:jc w:val="center"/>
        <w:rPr>
          <w:rFonts w:ascii="Times New Roman" w:hAnsi="Times New Roman" w:cs="Times New Roman"/>
        </w:rPr>
      </w:pPr>
    </w:p>
    <w:p w14:paraId="6ABB4DA5" w14:textId="77777777" w:rsidR="00424A59" w:rsidRDefault="00424A59" w:rsidP="00424A59">
      <w:pPr>
        <w:spacing w:line="480" w:lineRule="auto"/>
        <w:jc w:val="center"/>
        <w:rPr>
          <w:rFonts w:ascii="Times New Roman" w:hAnsi="Times New Roman" w:cs="Times New Roman"/>
        </w:rPr>
      </w:pPr>
    </w:p>
    <w:p w14:paraId="56442E9A" w14:textId="77777777" w:rsidR="00424A59" w:rsidRDefault="00424A59" w:rsidP="00424A59">
      <w:pPr>
        <w:spacing w:line="480" w:lineRule="auto"/>
        <w:jc w:val="center"/>
        <w:rPr>
          <w:rFonts w:ascii="Times New Roman" w:hAnsi="Times New Roman" w:cs="Times New Roman"/>
        </w:rPr>
      </w:pPr>
    </w:p>
    <w:p w14:paraId="0A26FF78" w14:textId="77777777" w:rsidR="00424A59" w:rsidRDefault="00424A59" w:rsidP="00424A59">
      <w:pPr>
        <w:spacing w:line="480" w:lineRule="auto"/>
        <w:rPr>
          <w:rFonts w:ascii="Times New Roman" w:hAnsi="Times New Roman" w:cs="Times New Roman"/>
        </w:rPr>
      </w:pPr>
    </w:p>
    <w:p w14:paraId="551B6D3D" w14:textId="77777777" w:rsidR="00424A59" w:rsidRDefault="00424A59" w:rsidP="00424A59">
      <w:pPr>
        <w:spacing w:line="480" w:lineRule="auto"/>
        <w:ind w:firstLine="720"/>
        <w:rPr>
          <w:rFonts w:ascii="Times New Roman" w:hAnsi="Times New Roman" w:cs="Times New Roman"/>
          <w:b/>
          <w:bCs/>
        </w:rPr>
      </w:pPr>
    </w:p>
    <w:p w14:paraId="1223F360" w14:textId="7AB6E27A" w:rsidR="00424A59" w:rsidRPr="00424A59" w:rsidRDefault="00424A59" w:rsidP="00424A59">
      <w:pPr>
        <w:spacing w:line="480" w:lineRule="auto"/>
        <w:ind w:firstLine="720"/>
        <w:rPr>
          <w:rFonts w:ascii="Times New Roman" w:hAnsi="Times New Roman" w:cs="Times New Roman"/>
          <w:b/>
          <w:bCs/>
        </w:rPr>
      </w:pPr>
      <w:r w:rsidRPr="00424A59">
        <w:rPr>
          <w:rFonts w:ascii="Times New Roman" w:hAnsi="Times New Roman" w:cs="Times New Roman"/>
          <w:b/>
          <w:bCs/>
        </w:rPr>
        <w:lastRenderedPageBreak/>
        <w:t>Design Decisions</w:t>
      </w:r>
    </w:p>
    <w:p w14:paraId="28AA5967" w14:textId="69E85C25" w:rsidR="00424A59" w:rsidRPr="00424A59" w:rsidRDefault="00424A59" w:rsidP="00424A59">
      <w:pPr>
        <w:spacing w:line="480" w:lineRule="auto"/>
        <w:ind w:firstLine="720"/>
        <w:rPr>
          <w:rFonts w:ascii="Times New Roman" w:hAnsi="Times New Roman" w:cs="Times New Roman"/>
        </w:rPr>
      </w:pPr>
      <w:r w:rsidRPr="00424A59">
        <w:rPr>
          <w:rFonts w:ascii="Times New Roman" w:hAnsi="Times New Roman" w:cs="Times New Roman"/>
        </w:rPr>
        <w:t>For my final 3D scene, I created a simple object display using multiple basic shapes arranged in a clean environment. My scene includes a textured floor plane, a metallic cylinder base, and a cone placed on top of the cylinder. I selected these objects because they allowed me to demonstrate the required use of primitive shapes while also creating a visually balanced scene. The cylinder and cone combined together create one complex object made from multiple shapes, which helped meet the project requirement for combining primitives. I focused on keeping the polygon count low while still creating recognizable forms and smooth surfaces.</w:t>
      </w:r>
    </w:p>
    <w:p w14:paraId="2A348D40" w14:textId="77777777" w:rsidR="00424A59" w:rsidRPr="00424A59" w:rsidRDefault="00424A59" w:rsidP="00424A59">
      <w:pPr>
        <w:spacing w:line="480" w:lineRule="auto"/>
        <w:ind w:firstLine="720"/>
        <w:rPr>
          <w:rFonts w:ascii="Times New Roman" w:hAnsi="Times New Roman" w:cs="Times New Roman"/>
        </w:rPr>
      </w:pPr>
      <w:r w:rsidRPr="00424A59">
        <w:rPr>
          <w:rFonts w:ascii="Times New Roman" w:hAnsi="Times New Roman" w:cs="Times New Roman"/>
        </w:rPr>
        <w:t>To build the scene, I used transformations such as scaling, rotation, and translation to position each object correctly in the 3D world. The floor plane was enlarged and placed beneath the objects to create a stable environment. The cylinder was scaled vertically to act as the center object, while the cone was placed directly above it. I also applied textures to multiple objects to improve realism. The floor uses a tile texture, while the cone uses a wood texture and the cylinder uses a metallic texture. Applying textures helped make the scene more visually appealing and gave each object its own material appearance.</w:t>
      </w:r>
    </w:p>
    <w:p w14:paraId="3D1B9902" w14:textId="77777777" w:rsidR="00424A59" w:rsidRPr="00424A59" w:rsidRDefault="00424A59" w:rsidP="00424A59">
      <w:pPr>
        <w:spacing w:line="480" w:lineRule="auto"/>
        <w:ind w:firstLine="720"/>
        <w:rPr>
          <w:rFonts w:ascii="Times New Roman" w:hAnsi="Times New Roman" w:cs="Times New Roman"/>
        </w:rPr>
      </w:pPr>
      <w:r w:rsidRPr="00424A59">
        <w:rPr>
          <w:rFonts w:ascii="Times New Roman" w:hAnsi="Times New Roman" w:cs="Times New Roman"/>
        </w:rPr>
        <w:t>The lighting setup was an important part of improving the final presentation. I added multiple light sources to brighten the scene and prevent objects from appearing flat or too dark. One light source was positioned above the scene to simulate general overhead lighting, while another added additional brightness and color variation. Using the Phong lighting model allowed me to include ambient, diffuse, and specular lighting components. Ambient lighting provided base visibility, diffuse lighting created realistic shading, and specular lighting added highlights to reflective surfaces such as the metallic cylinder.</w:t>
      </w:r>
    </w:p>
    <w:p w14:paraId="66C9A383" w14:textId="77777777" w:rsidR="00424A59" w:rsidRPr="00424A59" w:rsidRDefault="00424A59" w:rsidP="00424A59">
      <w:pPr>
        <w:spacing w:line="480" w:lineRule="auto"/>
        <w:ind w:firstLine="720"/>
        <w:rPr>
          <w:rFonts w:ascii="Times New Roman" w:hAnsi="Times New Roman" w:cs="Times New Roman"/>
        </w:rPr>
      </w:pPr>
      <w:r w:rsidRPr="00424A59">
        <w:rPr>
          <w:rFonts w:ascii="Times New Roman" w:hAnsi="Times New Roman" w:cs="Times New Roman"/>
        </w:rPr>
        <w:lastRenderedPageBreak/>
        <w:t>Users can navigate the scene using keyboard and mouse controls. The WASD keys move the camera forward, backward, left, and right, while the Q and E keys move vertically up and down. Mouse movement changes the camera direction through pitch and yaw rotation, allowing the user to look around the environment freely. The mouse scroll wheel controls movement speed, making navigation smoother and more adjustable. I also implemented both perspective and orthographic projection modes so the user can switch between realistic depth view and a flat technical view.</w:t>
      </w:r>
    </w:p>
    <w:p w14:paraId="6092C4DC" w14:textId="6C19D281" w:rsidR="00424A59" w:rsidRPr="00424A59" w:rsidRDefault="00424A59" w:rsidP="00424A59">
      <w:pPr>
        <w:spacing w:line="480" w:lineRule="auto"/>
        <w:ind w:firstLine="720"/>
        <w:rPr>
          <w:rFonts w:ascii="Times New Roman" w:hAnsi="Times New Roman" w:cs="Times New Roman"/>
        </w:rPr>
      </w:pPr>
      <w:r w:rsidRPr="00424A59">
        <w:rPr>
          <w:rFonts w:ascii="Times New Roman" w:hAnsi="Times New Roman" w:cs="Times New Roman"/>
        </w:rPr>
        <w:t>To keep the code organized and reusable, I used custom functions such as PrepareScene(), RenderScene(), SetTransformations(), SetShaderTexture(), and SetShaderMaterial(). These functions separate scene preparation, rendering, object placement, textures, and lighting into manageable sections. This modular design made debugging easier and helped keep the program readable.</w:t>
      </w:r>
      <w:r>
        <w:rPr>
          <w:rFonts w:ascii="Times New Roman" w:hAnsi="Times New Roman" w:cs="Times New Roman"/>
        </w:rPr>
        <w:t xml:space="preserve"> T</w:t>
      </w:r>
      <w:r w:rsidRPr="00424A59">
        <w:rPr>
          <w:rFonts w:ascii="Times New Roman" w:hAnsi="Times New Roman" w:cs="Times New Roman"/>
        </w:rPr>
        <w:t>his project helped me understand how modeling, texturing, lighting, shaders, and camera systems work together to create an interactive 3D environment.</w:t>
      </w:r>
    </w:p>
    <w:p w14:paraId="09075795" w14:textId="77777777" w:rsidR="00424A59" w:rsidRDefault="00424A59" w:rsidP="00424A59">
      <w:pPr>
        <w:spacing w:line="480" w:lineRule="auto"/>
        <w:rPr>
          <w:rFonts w:ascii="Times New Roman" w:hAnsi="Times New Roman" w:cs="Times New Roman"/>
        </w:rPr>
      </w:pPr>
    </w:p>
    <w:p w14:paraId="53B7D0C7" w14:textId="77777777" w:rsidR="00424A59" w:rsidRPr="00424A59" w:rsidRDefault="00424A59" w:rsidP="00424A59">
      <w:pPr>
        <w:spacing w:line="480" w:lineRule="auto"/>
        <w:jc w:val="center"/>
        <w:rPr>
          <w:rFonts w:ascii="Times New Roman" w:hAnsi="Times New Roman" w:cs="Times New Roman"/>
        </w:rPr>
      </w:pPr>
    </w:p>
    <w:sectPr w:rsidR="00424A59" w:rsidRPr="00424A59">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FEF05" w14:textId="77777777" w:rsidR="00C652D2" w:rsidRDefault="00C652D2" w:rsidP="00424A59">
      <w:pPr>
        <w:spacing w:after="0" w:line="240" w:lineRule="auto"/>
      </w:pPr>
      <w:r>
        <w:separator/>
      </w:r>
    </w:p>
  </w:endnote>
  <w:endnote w:type="continuationSeparator" w:id="0">
    <w:p w14:paraId="4961630D" w14:textId="77777777" w:rsidR="00C652D2" w:rsidRDefault="00C652D2" w:rsidP="00424A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94F0F" w14:textId="77777777" w:rsidR="00C652D2" w:rsidRDefault="00C652D2" w:rsidP="00424A59">
      <w:pPr>
        <w:spacing w:after="0" w:line="240" w:lineRule="auto"/>
      </w:pPr>
      <w:r>
        <w:separator/>
      </w:r>
    </w:p>
  </w:footnote>
  <w:footnote w:type="continuationSeparator" w:id="0">
    <w:p w14:paraId="585FBDF9" w14:textId="77777777" w:rsidR="00C652D2" w:rsidRDefault="00C652D2" w:rsidP="00424A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5933868"/>
      <w:docPartObj>
        <w:docPartGallery w:val="Page Numbers (Top of Page)"/>
        <w:docPartUnique/>
      </w:docPartObj>
    </w:sdtPr>
    <w:sdtEndPr>
      <w:rPr>
        <w:noProof/>
      </w:rPr>
    </w:sdtEndPr>
    <w:sdtContent>
      <w:p w14:paraId="63EEBD81" w14:textId="7A7C4578" w:rsidR="00424A59" w:rsidRDefault="00424A5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E849644" w14:textId="77777777" w:rsidR="00424A59" w:rsidRDefault="00424A5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1E3"/>
    <w:rsid w:val="000D13A5"/>
    <w:rsid w:val="001421E3"/>
    <w:rsid w:val="002E2CBB"/>
    <w:rsid w:val="00424A59"/>
    <w:rsid w:val="005F1AF8"/>
    <w:rsid w:val="00C652D2"/>
    <w:rsid w:val="00D05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E63DC"/>
  <w15:chartTrackingRefBased/>
  <w15:docId w15:val="{5F20287D-4025-4796-8440-DCFC2BAE2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1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21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21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1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1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1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1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1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1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1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21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21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1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1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1E3"/>
    <w:rPr>
      <w:rFonts w:eastAsiaTheme="majorEastAsia" w:cstheme="majorBidi"/>
      <w:color w:val="272727" w:themeColor="text1" w:themeTint="D8"/>
    </w:rPr>
  </w:style>
  <w:style w:type="paragraph" w:styleId="Title">
    <w:name w:val="Title"/>
    <w:basedOn w:val="Normal"/>
    <w:next w:val="Normal"/>
    <w:link w:val="TitleChar"/>
    <w:uiPriority w:val="10"/>
    <w:qFormat/>
    <w:rsid w:val="00142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1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1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1E3"/>
    <w:pPr>
      <w:spacing w:before="160"/>
      <w:jc w:val="center"/>
    </w:pPr>
    <w:rPr>
      <w:i/>
      <w:iCs/>
      <w:color w:val="404040" w:themeColor="text1" w:themeTint="BF"/>
    </w:rPr>
  </w:style>
  <w:style w:type="character" w:customStyle="1" w:styleId="QuoteChar">
    <w:name w:val="Quote Char"/>
    <w:basedOn w:val="DefaultParagraphFont"/>
    <w:link w:val="Quote"/>
    <w:uiPriority w:val="29"/>
    <w:rsid w:val="001421E3"/>
    <w:rPr>
      <w:i/>
      <w:iCs/>
      <w:color w:val="404040" w:themeColor="text1" w:themeTint="BF"/>
    </w:rPr>
  </w:style>
  <w:style w:type="paragraph" w:styleId="ListParagraph">
    <w:name w:val="List Paragraph"/>
    <w:basedOn w:val="Normal"/>
    <w:uiPriority w:val="34"/>
    <w:qFormat/>
    <w:rsid w:val="001421E3"/>
    <w:pPr>
      <w:ind w:left="720"/>
      <w:contextualSpacing/>
    </w:pPr>
  </w:style>
  <w:style w:type="character" w:styleId="IntenseEmphasis">
    <w:name w:val="Intense Emphasis"/>
    <w:basedOn w:val="DefaultParagraphFont"/>
    <w:uiPriority w:val="21"/>
    <w:qFormat/>
    <w:rsid w:val="001421E3"/>
    <w:rPr>
      <w:i/>
      <w:iCs/>
      <w:color w:val="0F4761" w:themeColor="accent1" w:themeShade="BF"/>
    </w:rPr>
  </w:style>
  <w:style w:type="paragraph" w:styleId="IntenseQuote">
    <w:name w:val="Intense Quote"/>
    <w:basedOn w:val="Normal"/>
    <w:next w:val="Normal"/>
    <w:link w:val="IntenseQuoteChar"/>
    <w:uiPriority w:val="30"/>
    <w:qFormat/>
    <w:rsid w:val="00142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1E3"/>
    <w:rPr>
      <w:i/>
      <w:iCs/>
      <w:color w:val="0F4761" w:themeColor="accent1" w:themeShade="BF"/>
    </w:rPr>
  </w:style>
  <w:style w:type="character" w:styleId="IntenseReference">
    <w:name w:val="Intense Reference"/>
    <w:basedOn w:val="DefaultParagraphFont"/>
    <w:uiPriority w:val="32"/>
    <w:qFormat/>
    <w:rsid w:val="001421E3"/>
    <w:rPr>
      <w:b/>
      <w:bCs/>
      <w:smallCaps/>
      <w:color w:val="0F4761" w:themeColor="accent1" w:themeShade="BF"/>
      <w:spacing w:val="5"/>
    </w:rPr>
  </w:style>
  <w:style w:type="paragraph" w:styleId="Header">
    <w:name w:val="header"/>
    <w:basedOn w:val="Normal"/>
    <w:link w:val="HeaderChar"/>
    <w:uiPriority w:val="99"/>
    <w:unhideWhenUsed/>
    <w:rsid w:val="00424A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4A59"/>
  </w:style>
  <w:style w:type="paragraph" w:styleId="Footer">
    <w:name w:val="footer"/>
    <w:basedOn w:val="Normal"/>
    <w:link w:val="FooterChar"/>
    <w:uiPriority w:val="99"/>
    <w:unhideWhenUsed/>
    <w:rsid w:val="00424A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4A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459</Words>
  <Characters>2620</Characters>
  <Application>Microsoft Office Word</Application>
  <DocSecurity>0</DocSecurity>
  <Lines>21</Lines>
  <Paragraphs>6</Paragraphs>
  <ScaleCrop>false</ScaleCrop>
  <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Duclervil, Christopher</dc:creator>
  <cp:keywords/>
  <dc:description/>
  <cp:lastModifiedBy>Duclervil, Christopher</cp:lastModifiedBy>
  <cp:revision>2</cp:revision>
  <dcterms:created xsi:type="dcterms:W3CDTF">2026-04-24T03:23:00Z</dcterms:created>
  <dcterms:modified xsi:type="dcterms:W3CDTF">2026-04-24T03:26:00Z</dcterms:modified>
</cp:coreProperties>
</file>