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9B6C561" w:rsidR="007E12E6" w:rsidRPr="00895C86" w:rsidRDefault="000C3CBF" w:rsidP="0005783A">
      <w:pPr>
        <w:suppressAutoHyphens/>
        <w:spacing w:after="0" w:line="240" w:lineRule="auto"/>
        <w:rPr>
          <w:rFonts w:ascii="Calibri" w:hAnsi="Calibri" w:cs="Calibri"/>
        </w:rPr>
      </w:pPr>
      <w:r>
        <w:rPr>
          <w:rFonts w:ascii="Calibri" w:hAnsi="Calibri" w:cs="Calibri"/>
        </w:rPr>
        <w:br/>
      </w:r>
      <w:r>
        <w:rPr>
          <w:rFonts w:ascii="Calibri" w:hAnsi="Calibri" w:cs="Calibri"/>
        </w:rPr>
        <w:br/>
      </w:r>
      <w:r>
        <w:rPr>
          <w:rFonts w:ascii="Calibri" w:hAnsi="Calibri" w:cs="Calibri"/>
        </w:rPr>
        <w:br/>
      </w:r>
      <w:r>
        <w:rPr>
          <w:rFonts w:ascii="Calibri" w:hAnsi="Calibri" w:cs="Calibri"/>
        </w:rPr>
        <w:br/>
      </w:r>
      <w:r w:rsidR="00A352B1">
        <w:rPr>
          <w:rFonts w:ascii="Times New Roman" w:hAnsi="Times New Roman" w:cs="Times New Roman"/>
          <w:noProof/>
          <w:sz w:val="24"/>
          <w:szCs w:val="24"/>
        </w:rPr>
        <w:drawing>
          <wp:inline distT="0" distB="0" distL="0" distR="0" wp14:anchorId="33BEF25B" wp14:editId="0583D5F8">
            <wp:extent cx="5943600" cy="4591685"/>
            <wp:effectExtent l="0" t="0" r="0" b="0"/>
            <wp:docPr id="7066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019" name="Picture 706650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768BA3C2" w14:textId="77777777" w:rsidR="002F3E99" w:rsidRDefault="00895C86" w:rsidP="002F3E99">
      <w:pPr>
        <w:pStyle w:val="Heading3"/>
        <w:keepNext w:val="0"/>
        <w:keepLines w:val="0"/>
        <w:suppressAutoHyphens/>
        <w:rPr>
          <w:rFonts w:cs="Calibri"/>
        </w:rPr>
      </w:pPr>
      <w:r w:rsidRPr="00895C86">
        <w:lastRenderedPageBreak/>
        <w:t>UML Activity Diagrams</w:t>
      </w:r>
      <w:r w:rsidR="002F3E99">
        <w:rPr>
          <w:noProof/>
        </w:rPr>
        <w:br/>
      </w:r>
      <w:r w:rsidR="002F3E99">
        <w:rPr>
          <w:noProof/>
        </w:rPr>
        <w:drawing>
          <wp:inline distT="0" distB="0" distL="0" distR="0" wp14:anchorId="768119BF" wp14:editId="22A6DBE5">
            <wp:extent cx="1268086" cy="6743700"/>
            <wp:effectExtent l="0" t="0" r="0" b="0"/>
            <wp:docPr id="217089773" name="Picture 5"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it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706" cy="6773586"/>
                    </a:xfrm>
                    <a:prstGeom prst="rect">
                      <a:avLst/>
                    </a:prstGeom>
                    <a:noFill/>
                    <a:ln>
                      <a:noFill/>
                    </a:ln>
                  </pic:spPr>
                </pic:pic>
              </a:graphicData>
            </a:graphic>
          </wp:inline>
        </w:drawing>
      </w:r>
      <w:r w:rsidR="002F3E99">
        <w:rPr>
          <w:noProof/>
        </w:rPr>
        <w:br/>
      </w:r>
      <w:r w:rsidR="002F3E99">
        <w:rPr>
          <w:noProof/>
        </w:rPr>
        <w:br/>
      </w:r>
    </w:p>
    <w:p w14:paraId="7E78EC7A" w14:textId="77777777" w:rsidR="002F3E99" w:rsidRDefault="002F3E99" w:rsidP="002F3E99">
      <w:pPr>
        <w:pStyle w:val="Heading3"/>
        <w:keepNext w:val="0"/>
        <w:keepLines w:val="0"/>
        <w:suppressAutoHyphens/>
        <w:rPr>
          <w:rFonts w:cs="Calibri"/>
        </w:rPr>
      </w:pPr>
    </w:p>
    <w:p w14:paraId="3E72DBD9" w14:textId="77777777" w:rsidR="002F3E99" w:rsidRDefault="002F3E99" w:rsidP="002F3E99">
      <w:pPr>
        <w:pStyle w:val="Heading3"/>
        <w:keepNext w:val="0"/>
        <w:keepLines w:val="0"/>
        <w:suppressAutoHyphens/>
        <w:rPr>
          <w:rFonts w:cs="Calibri"/>
        </w:rPr>
      </w:pPr>
    </w:p>
    <w:p w14:paraId="3B0FCFAE" w14:textId="0014F11F" w:rsidR="007E12E6" w:rsidRPr="002F3E99" w:rsidRDefault="000C3CBF" w:rsidP="002F3E99">
      <w:pPr>
        <w:pStyle w:val="Heading3"/>
        <w:keepNext w:val="0"/>
        <w:keepLines w:val="0"/>
        <w:suppressAutoHyphens/>
      </w:pPr>
      <w:r>
        <w:rPr>
          <w:rFonts w:cs="Calibri"/>
        </w:rPr>
        <w:br/>
      </w:r>
    </w:p>
    <w:p w14:paraId="72AFCCD4" w14:textId="00789DB6" w:rsidR="002F3E99" w:rsidRDefault="00895C86" w:rsidP="002F3E99">
      <w:pPr>
        <w:pStyle w:val="Heading3"/>
        <w:keepNext w:val="0"/>
        <w:keepLines w:val="0"/>
        <w:suppressAutoHyphens/>
      </w:pPr>
      <w:r w:rsidRPr="00895C86">
        <w:lastRenderedPageBreak/>
        <w:t>UML Sequence Diagram</w:t>
      </w:r>
    </w:p>
    <w:p w14:paraId="6E5BEB56" w14:textId="77777777" w:rsidR="002F3E99" w:rsidRDefault="002F3E99" w:rsidP="0005783A">
      <w:pPr>
        <w:suppressAutoHyphens/>
        <w:spacing w:after="0" w:line="240" w:lineRule="auto"/>
        <w:rPr>
          <w:noProof/>
        </w:rPr>
      </w:pPr>
      <w:r>
        <w:rPr>
          <w:noProof/>
        </w:rPr>
        <w:drawing>
          <wp:inline distT="0" distB="0" distL="0" distR="0" wp14:anchorId="5FAAA0D8" wp14:editId="7E2C2E34">
            <wp:extent cx="4579088" cy="4922520"/>
            <wp:effectExtent l="0" t="0" r="0" b="0"/>
            <wp:docPr id="1118994141" name="Picture 4"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014" cy="4931041"/>
                    </a:xfrm>
                    <a:prstGeom prst="rect">
                      <a:avLst/>
                    </a:prstGeom>
                    <a:noFill/>
                    <a:ln>
                      <a:noFill/>
                    </a:ln>
                  </pic:spPr>
                </pic:pic>
              </a:graphicData>
            </a:graphic>
          </wp:inline>
        </w:drawing>
      </w:r>
    </w:p>
    <w:p w14:paraId="65F585D2" w14:textId="77777777" w:rsidR="002F3E99" w:rsidRDefault="002F3E99" w:rsidP="002F3E99">
      <w:pPr>
        <w:suppressAutoHyphens/>
        <w:spacing w:after="0" w:line="240" w:lineRule="auto"/>
        <w:rPr>
          <w:noProof/>
        </w:rPr>
      </w:pPr>
      <w:r>
        <w:rPr>
          <w:noProof/>
        </w:rPr>
        <w:br/>
      </w:r>
    </w:p>
    <w:p w14:paraId="1EC8E710" w14:textId="77777777" w:rsidR="002F3E99" w:rsidRDefault="002F3E99" w:rsidP="002F3E99">
      <w:pPr>
        <w:suppressAutoHyphens/>
        <w:spacing w:after="0" w:line="240" w:lineRule="auto"/>
        <w:rPr>
          <w:noProof/>
        </w:rPr>
      </w:pPr>
    </w:p>
    <w:p w14:paraId="44FAD4D9" w14:textId="377227C6" w:rsidR="007E12E6" w:rsidRDefault="00895C86" w:rsidP="002F3E99">
      <w:pPr>
        <w:suppressAutoHyphens/>
        <w:spacing w:after="0" w:line="240" w:lineRule="auto"/>
        <w:rPr>
          <w:rFonts w:ascii="Calibri" w:hAnsi="Calibri" w:cs="Calibri"/>
          <w:b/>
          <w:bCs/>
        </w:rPr>
      </w:pPr>
      <w:r w:rsidRPr="002F3E99">
        <w:rPr>
          <w:b/>
          <w:bCs/>
        </w:rPr>
        <w:t>UML Class Diagram</w:t>
      </w:r>
      <w:r w:rsidR="000C3CBF" w:rsidRPr="002F3E99">
        <w:rPr>
          <w:b/>
          <w:bCs/>
        </w:rPr>
        <w:br/>
      </w:r>
    </w:p>
    <w:p w14:paraId="054D3427" w14:textId="257F49F6" w:rsidR="002F3E99" w:rsidRPr="002F3E99" w:rsidRDefault="00A352B1" w:rsidP="002F3E99">
      <w:pPr>
        <w:suppressAutoHyphens/>
        <w:spacing w:after="0" w:line="240" w:lineRule="auto"/>
        <w:rPr>
          <w:rFonts w:ascii="Calibri" w:hAnsi="Calibri" w:cs="Calibri"/>
          <w:b/>
          <w:bCs/>
        </w:rPr>
      </w:pPr>
      <w:r>
        <w:rPr>
          <w:noProof/>
        </w:rPr>
        <w:drawing>
          <wp:inline distT="0" distB="0" distL="0" distR="0" wp14:anchorId="330CE169" wp14:editId="080B6018">
            <wp:extent cx="5463540" cy="2041239"/>
            <wp:effectExtent l="0" t="0" r="3810" b="0"/>
            <wp:docPr id="223422094" name="Picture 6"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777" cy="2052536"/>
                    </a:xfrm>
                    <a:prstGeom prst="rect">
                      <a:avLst/>
                    </a:prstGeom>
                    <a:noFill/>
                    <a:ln>
                      <a:noFill/>
                    </a:ln>
                  </pic:spPr>
                </pic:pic>
              </a:graphicData>
            </a:graphic>
          </wp:inline>
        </w:drawing>
      </w:r>
    </w:p>
    <w:p w14:paraId="3C7CD5F7" w14:textId="316CB378" w:rsidR="007E12E6" w:rsidRPr="00895C86" w:rsidRDefault="000C3CBF" w:rsidP="0005783A">
      <w:pPr>
        <w:suppressAutoHyphens/>
        <w:spacing w:after="0" w:line="240" w:lineRule="auto"/>
        <w:rPr>
          <w:rFonts w:ascii="Calibri" w:hAnsi="Calibri" w:cs="Calibri"/>
        </w:rPr>
      </w:pPr>
      <w:r>
        <w:rPr>
          <w:rFonts w:ascii="Calibri" w:hAnsi="Calibri" w:cs="Calibri"/>
        </w:rPr>
        <w:lastRenderedPageBreak/>
        <w:br/>
      </w:r>
      <w:r>
        <w:rPr>
          <w:rFonts w:ascii="Calibri" w:hAnsi="Calibri" w:cs="Calibri"/>
        </w:rPr>
        <w:br/>
      </w:r>
    </w:p>
    <w:p w14:paraId="1C292E16" w14:textId="77777777" w:rsidR="007E12E6" w:rsidRPr="00895C86" w:rsidRDefault="00895C86" w:rsidP="0005783A">
      <w:pPr>
        <w:pStyle w:val="Heading2"/>
      </w:pPr>
      <w:r w:rsidRPr="00895C86">
        <w:t>Technical Requirements</w:t>
      </w:r>
    </w:p>
    <w:p w14:paraId="2EBDB0AC" w14:textId="77777777" w:rsidR="00A352B1" w:rsidRPr="00A352B1" w:rsidRDefault="00A352B1" w:rsidP="00A352B1">
      <w:pPr>
        <w:suppressAutoHyphens/>
        <w:spacing w:after="0" w:line="240" w:lineRule="auto"/>
        <w:rPr>
          <w:rFonts w:ascii="Calibri" w:hAnsi="Calibri" w:cs="Calibri"/>
          <w:b/>
          <w:bCs/>
          <w:i/>
        </w:rPr>
      </w:pPr>
      <w:r w:rsidRPr="00A352B1">
        <w:rPr>
          <w:rFonts w:ascii="Calibri" w:hAnsi="Calibri" w:cs="Calibri"/>
          <w:b/>
          <w:bCs/>
          <w:i/>
        </w:rPr>
        <w:t>Hardware Requirements</w:t>
      </w:r>
    </w:p>
    <w:p w14:paraId="3E2F7846" w14:textId="77777777" w:rsidR="00A352B1" w:rsidRPr="00A352B1" w:rsidRDefault="00A352B1" w:rsidP="00A352B1">
      <w:pPr>
        <w:numPr>
          <w:ilvl w:val="0"/>
          <w:numId w:val="1"/>
        </w:numPr>
        <w:suppressAutoHyphens/>
        <w:spacing w:after="0" w:line="240" w:lineRule="auto"/>
        <w:rPr>
          <w:rFonts w:ascii="Calibri" w:hAnsi="Calibri" w:cs="Calibri"/>
          <w:i/>
        </w:rPr>
      </w:pPr>
      <w:r w:rsidRPr="00A352B1">
        <w:rPr>
          <w:rFonts w:ascii="Calibri" w:hAnsi="Calibri" w:cs="Calibri"/>
          <w:b/>
          <w:bCs/>
          <w:i/>
        </w:rPr>
        <w:t>ATM Device</w:t>
      </w:r>
      <w:r w:rsidRPr="00A352B1">
        <w:rPr>
          <w:rFonts w:ascii="Calibri" w:hAnsi="Calibri" w:cs="Calibri"/>
          <w:i/>
        </w:rPr>
        <w:t>:</w:t>
      </w:r>
      <w:r w:rsidRPr="00A352B1">
        <w:rPr>
          <w:rFonts w:ascii="Calibri" w:hAnsi="Calibri" w:cs="Calibri"/>
          <w:i/>
        </w:rPr>
        <w:br/>
        <w:t>The ATM will need a card reader to process user card details, a secure keypad for PIN entry, a cash dispenser module for withdrawing money, and a printer for generating receipts. It will also require a network module for communicating securely with the bank’s server.</w:t>
      </w:r>
    </w:p>
    <w:p w14:paraId="3E25DB57" w14:textId="77777777" w:rsidR="00A352B1" w:rsidRPr="00A352B1" w:rsidRDefault="00A352B1" w:rsidP="00A352B1">
      <w:pPr>
        <w:numPr>
          <w:ilvl w:val="0"/>
          <w:numId w:val="1"/>
        </w:numPr>
        <w:suppressAutoHyphens/>
        <w:spacing w:after="0" w:line="240" w:lineRule="auto"/>
        <w:rPr>
          <w:rFonts w:ascii="Calibri" w:hAnsi="Calibri" w:cs="Calibri"/>
          <w:i/>
        </w:rPr>
      </w:pPr>
      <w:r w:rsidRPr="00A352B1">
        <w:rPr>
          <w:rFonts w:ascii="Calibri" w:hAnsi="Calibri" w:cs="Calibri"/>
          <w:b/>
          <w:bCs/>
          <w:i/>
        </w:rPr>
        <w:t>Bank Server</w:t>
      </w:r>
      <w:r w:rsidRPr="00A352B1">
        <w:rPr>
          <w:rFonts w:ascii="Calibri" w:hAnsi="Calibri" w:cs="Calibri"/>
          <w:i/>
        </w:rPr>
        <w:t>:</w:t>
      </w:r>
      <w:r w:rsidRPr="00A352B1">
        <w:rPr>
          <w:rFonts w:ascii="Calibri" w:hAnsi="Calibri" w:cs="Calibri"/>
          <w:i/>
        </w:rPr>
        <w:br/>
        <w:t>High-performance servers will be needed to handle user authentication, transaction processing, and account balance checks. A secure database is also required for storing user account data and transaction history.</w:t>
      </w:r>
    </w:p>
    <w:p w14:paraId="1A5C1DDA" w14:textId="77777777" w:rsidR="00A352B1" w:rsidRDefault="00A352B1" w:rsidP="00A352B1">
      <w:pPr>
        <w:numPr>
          <w:ilvl w:val="0"/>
          <w:numId w:val="1"/>
        </w:numPr>
        <w:suppressAutoHyphens/>
        <w:spacing w:after="0" w:line="240" w:lineRule="auto"/>
        <w:rPr>
          <w:rFonts w:ascii="Calibri" w:hAnsi="Calibri" w:cs="Calibri"/>
          <w:i/>
        </w:rPr>
      </w:pPr>
      <w:r w:rsidRPr="00A352B1">
        <w:rPr>
          <w:rFonts w:ascii="Calibri" w:hAnsi="Calibri" w:cs="Calibri"/>
          <w:b/>
          <w:bCs/>
          <w:i/>
        </w:rPr>
        <w:t>User Devices</w:t>
      </w:r>
      <w:r w:rsidRPr="00A352B1">
        <w:rPr>
          <w:rFonts w:ascii="Calibri" w:hAnsi="Calibri" w:cs="Calibri"/>
          <w:i/>
        </w:rPr>
        <w:t>:</w:t>
      </w:r>
      <w:r w:rsidRPr="00A352B1">
        <w:rPr>
          <w:rFonts w:ascii="Calibri" w:hAnsi="Calibri" w:cs="Calibri"/>
          <w:i/>
        </w:rPr>
        <w:br/>
        <w:t>If users are given the option to interact with their accounts remotely, they will need a mobile phone or computer for online access.</w:t>
      </w:r>
    </w:p>
    <w:p w14:paraId="57E1116B" w14:textId="0DFFC513" w:rsidR="00A352B1" w:rsidRPr="00A352B1" w:rsidRDefault="00A352B1" w:rsidP="00A352B1">
      <w:pPr>
        <w:suppressAutoHyphens/>
        <w:spacing w:after="0" w:line="240" w:lineRule="auto"/>
        <w:ind w:left="360"/>
        <w:rPr>
          <w:rFonts w:ascii="Calibri" w:hAnsi="Calibri" w:cs="Calibri"/>
          <w:i/>
        </w:rPr>
      </w:pPr>
      <w:r>
        <w:rPr>
          <w:rFonts w:cs="Calibri"/>
          <w:b/>
          <w:bCs/>
          <w:i/>
        </w:rPr>
        <w:t>-</w:t>
      </w:r>
      <w:r w:rsidRPr="00A352B1">
        <w:rPr>
          <w:rFonts w:cs="Calibri"/>
          <w:b/>
          <w:bCs/>
          <w:i/>
        </w:rPr>
        <w:t>Tools</w:t>
      </w:r>
    </w:p>
    <w:p w14:paraId="1A218081" w14:textId="77777777" w:rsidR="00A352B1" w:rsidRPr="00A352B1" w:rsidRDefault="00A352B1" w:rsidP="00A352B1">
      <w:pPr>
        <w:numPr>
          <w:ilvl w:val="0"/>
          <w:numId w:val="4"/>
        </w:numPr>
        <w:suppressAutoHyphens/>
        <w:rPr>
          <w:rFonts w:ascii="Calibri" w:hAnsi="Calibri" w:cs="Calibri"/>
          <w:i/>
        </w:rPr>
      </w:pPr>
      <w:r w:rsidRPr="00A352B1">
        <w:rPr>
          <w:rFonts w:ascii="Calibri" w:hAnsi="Calibri" w:cs="Calibri"/>
          <w:b/>
          <w:bCs/>
          <w:i/>
        </w:rPr>
        <w:t>Security Tools</w:t>
      </w:r>
      <w:r w:rsidRPr="00A352B1">
        <w:rPr>
          <w:rFonts w:ascii="Calibri" w:hAnsi="Calibri" w:cs="Calibri"/>
          <w:i/>
        </w:rPr>
        <w:t>:</w:t>
      </w:r>
      <w:r w:rsidRPr="00A352B1">
        <w:rPr>
          <w:rFonts w:ascii="Calibri" w:hAnsi="Calibri" w:cs="Calibri"/>
          <w:i/>
        </w:rPr>
        <w:br/>
        <w:t>The system will use encryption to protect PINs and transactions. Firewalls and other security tools will keep the system safe from hackers.</w:t>
      </w:r>
    </w:p>
    <w:p w14:paraId="03E9E189" w14:textId="124B8319" w:rsidR="00A352B1" w:rsidRPr="00A352B1" w:rsidRDefault="00A352B1" w:rsidP="00A352B1">
      <w:pPr>
        <w:suppressAutoHyphens/>
        <w:rPr>
          <w:rFonts w:cs="Calibri"/>
          <w:b/>
          <w:bCs/>
          <w:i/>
        </w:rPr>
      </w:pPr>
      <w:r>
        <w:rPr>
          <w:rFonts w:ascii="Calibri" w:hAnsi="Calibri" w:cs="Calibri"/>
          <w:i/>
        </w:rPr>
        <w:br/>
      </w:r>
      <w:r w:rsidRPr="00A352B1">
        <w:rPr>
          <w:rFonts w:cs="Calibri"/>
          <w:b/>
          <w:bCs/>
          <w:i/>
        </w:rPr>
        <w:t>Software Requirements</w:t>
      </w:r>
    </w:p>
    <w:p w14:paraId="3E7DF4B9" w14:textId="77777777" w:rsidR="00A352B1" w:rsidRPr="00A352B1" w:rsidRDefault="00A352B1" w:rsidP="00A352B1">
      <w:pPr>
        <w:numPr>
          <w:ilvl w:val="0"/>
          <w:numId w:val="2"/>
        </w:numPr>
        <w:suppressAutoHyphens/>
        <w:spacing w:after="0" w:line="240" w:lineRule="auto"/>
        <w:rPr>
          <w:rFonts w:ascii="Calibri" w:hAnsi="Calibri" w:cs="Calibri"/>
          <w:i/>
        </w:rPr>
      </w:pPr>
      <w:r w:rsidRPr="00A352B1">
        <w:rPr>
          <w:rFonts w:ascii="Calibri" w:hAnsi="Calibri" w:cs="Calibri"/>
          <w:b/>
          <w:bCs/>
          <w:i/>
        </w:rPr>
        <w:t>ATM Software</w:t>
      </w:r>
      <w:r w:rsidRPr="00A352B1">
        <w:rPr>
          <w:rFonts w:ascii="Calibri" w:hAnsi="Calibri" w:cs="Calibri"/>
          <w:i/>
        </w:rPr>
        <w:t>:</w:t>
      </w:r>
      <w:r w:rsidRPr="00A352B1">
        <w:rPr>
          <w:rFonts w:ascii="Calibri" w:hAnsi="Calibri" w:cs="Calibri"/>
          <w:i/>
        </w:rPr>
        <w:br/>
        <w:t>The ATM needs software to handle PIN entry, verify PINs, dispense cash, and print receipts. This software will run on the ATM’s operating system.</w:t>
      </w:r>
    </w:p>
    <w:p w14:paraId="012240A4" w14:textId="77777777" w:rsidR="00A352B1" w:rsidRPr="00A352B1" w:rsidRDefault="00A352B1" w:rsidP="00A352B1">
      <w:pPr>
        <w:numPr>
          <w:ilvl w:val="0"/>
          <w:numId w:val="2"/>
        </w:numPr>
        <w:suppressAutoHyphens/>
        <w:spacing w:after="0" w:line="240" w:lineRule="auto"/>
        <w:rPr>
          <w:rFonts w:ascii="Calibri" w:hAnsi="Calibri" w:cs="Calibri"/>
          <w:i/>
        </w:rPr>
      </w:pPr>
      <w:r w:rsidRPr="00A352B1">
        <w:rPr>
          <w:rFonts w:ascii="Calibri" w:hAnsi="Calibri" w:cs="Calibri"/>
          <w:b/>
          <w:bCs/>
          <w:i/>
        </w:rPr>
        <w:t>Banking System Software</w:t>
      </w:r>
      <w:r w:rsidRPr="00A352B1">
        <w:rPr>
          <w:rFonts w:ascii="Calibri" w:hAnsi="Calibri" w:cs="Calibri"/>
          <w:i/>
        </w:rPr>
        <w:t>:</w:t>
      </w:r>
      <w:r w:rsidRPr="00A352B1">
        <w:rPr>
          <w:rFonts w:ascii="Calibri" w:hAnsi="Calibri" w:cs="Calibri"/>
          <w:i/>
        </w:rPr>
        <w:br/>
        <w:t>The bank will need software to verify PINs, check if funds are available, and handle transactions. A database system like MySQL or PostgreSQL will be needed to store account and transaction data.</w:t>
      </w:r>
    </w:p>
    <w:p w14:paraId="1A16887B" w14:textId="77777777" w:rsidR="00A352B1" w:rsidRPr="00A352B1" w:rsidRDefault="00A352B1" w:rsidP="00A352B1">
      <w:pPr>
        <w:numPr>
          <w:ilvl w:val="0"/>
          <w:numId w:val="2"/>
        </w:numPr>
        <w:suppressAutoHyphens/>
        <w:spacing w:after="0" w:line="240" w:lineRule="auto"/>
        <w:rPr>
          <w:rFonts w:ascii="Calibri" w:hAnsi="Calibri" w:cs="Calibri"/>
          <w:i/>
        </w:rPr>
      </w:pPr>
      <w:r w:rsidRPr="00A352B1">
        <w:rPr>
          <w:rFonts w:ascii="Calibri" w:hAnsi="Calibri" w:cs="Calibri"/>
          <w:b/>
          <w:bCs/>
          <w:i/>
        </w:rPr>
        <w:t>Communication</w:t>
      </w:r>
      <w:r w:rsidRPr="00A352B1">
        <w:rPr>
          <w:rFonts w:ascii="Calibri" w:hAnsi="Calibri" w:cs="Calibri"/>
          <w:i/>
        </w:rPr>
        <w:t>:</w:t>
      </w:r>
      <w:r w:rsidRPr="00A352B1">
        <w:rPr>
          <w:rFonts w:ascii="Calibri" w:hAnsi="Calibri" w:cs="Calibri"/>
          <w:i/>
        </w:rPr>
        <w:br/>
        <w:t>The system will need secure ways to send data between the ATM and the bank server, like using HTTPS or similar protocols.</w:t>
      </w:r>
    </w:p>
    <w:p w14:paraId="305D2F91" w14:textId="77777777" w:rsidR="00A352B1" w:rsidRPr="00A352B1" w:rsidRDefault="00A352B1" w:rsidP="00A352B1">
      <w:pPr>
        <w:suppressAutoHyphens/>
        <w:spacing w:after="0" w:line="240" w:lineRule="auto"/>
        <w:rPr>
          <w:rFonts w:ascii="Calibri" w:hAnsi="Calibri" w:cs="Calibri"/>
          <w:b/>
          <w:bCs/>
          <w:i/>
        </w:rPr>
      </w:pPr>
      <w:r w:rsidRPr="00A352B1">
        <w:rPr>
          <w:rFonts w:ascii="Calibri" w:hAnsi="Calibri" w:cs="Calibri"/>
          <w:b/>
          <w:bCs/>
          <w:i/>
        </w:rPr>
        <w:t>Infrastructure</w:t>
      </w:r>
    </w:p>
    <w:p w14:paraId="01F6A259" w14:textId="77777777" w:rsidR="00A352B1" w:rsidRPr="00A352B1" w:rsidRDefault="00A352B1" w:rsidP="00A352B1">
      <w:pPr>
        <w:numPr>
          <w:ilvl w:val="0"/>
          <w:numId w:val="3"/>
        </w:numPr>
        <w:suppressAutoHyphens/>
        <w:spacing w:after="0" w:line="240" w:lineRule="auto"/>
        <w:rPr>
          <w:rFonts w:ascii="Calibri" w:hAnsi="Calibri" w:cs="Calibri"/>
          <w:i/>
        </w:rPr>
      </w:pPr>
      <w:r w:rsidRPr="00A352B1">
        <w:rPr>
          <w:rFonts w:ascii="Calibri" w:hAnsi="Calibri" w:cs="Calibri"/>
          <w:b/>
          <w:bCs/>
          <w:i/>
        </w:rPr>
        <w:t>Networking</w:t>
      </w:r>
      <w:r w:rsidRPr="00A352B1">
        <w:rPr>
          <w:rFonts w:ascii="Calibri" w:hAnsi="Calibri" w:cs="Calibri"/>
          <w:i/>
        </w:rPr>
        <w:t>:</w:t>
      </w:r>
      <w:r w:rsidRPr="00A352B1">
        <w:rPr>
          <w:rFonts w:ascii="Calibri" w:hAnsi="Calibri" w:cs="Calibri"/>
          <w:i/>
        </w:rPr>
        <w:br/>
        <w:t>The ATM needs a secure connection to the bank server, such as a VPN or dedicated line. A backup internet connection is also a good idea in case the main one fails.</w:t>
      </w:r>
    </w:p>
    <w:p w14:paraId="6DBEED8C" w14:textId="77777777" w:rsidR="00A352B1" w:rsidRPr="00A352B1" w:rsidRDefault="00A352B1" w:rsidP="00A352B1">
      <w:pPr>
        <w:numPr>
          <w:ilvl w:val="0"/>
          <w:numId w:val="3"/>
        </w:numPr>
        <w:suppressAutoHyphens/>
        <w:spacing w:after="0" w:line="240" w:lineRule="auto"/>
        <w:rPr>
          <w:rFonts w:ascii="Calibri" w:hAnsi="Calibri" w:cs="Calibri"/>
          <w:i/>
        </w:rPr>
      </w:pPr>
      <w:r w:rsidRPr="00A352B1">
        <w:rPr>
          <w:rFonts w:ascii="Calibri" w:hAnsi="Calibri" w:cs="Calibri"/>
          <w:b/>
          <w:bCs/>
          <w:i/>
        </w:rPr>
        <w:t>Cloud and Backups</w:t>
      </w:r>
      <w:r w:rsidRPr="00A352B1">
        <w:rPr>
          <w:rFonts w:ascii="Calibri" w:hAnsi="Calibri" w:cs="Calibri"/>
          <w:i/>
        </w:rPr>
        <w:t>:</w:t>
      </w:r>
      <w:r w:rsidRPr="00A352B1">
        <w:rPr>
          <w:rFonts w:ascii="Calibri" w:hAnsi="Calibri" w:cs="Calibri"/>
          <w:i/>
        </w:rPr>
        <w:br/>
        <w:t>Data like logs and backups can be stored in the cloud to keep it safe.</w:t>
      </w:r>
    </w:p>
    <w:p w14:paraId="50ABFD0F" w14:textId="77777777" w:rsidR="00A352B1" w:rsidRPr="00A352B1" w:rsidRDefault="00A352B1" w:rsidP="00A352B1">
      <w:pPr>
        <w:numPr>
          <w:ilvl w:val="0"/>
          <w:numId w:val="3"/>
        </w:numPr>
        <w:suppressAutoHyphens/>
        <w:spacing w:after="0" w:line="240" w:lineRule="auto"/>
        <w:rPr>
          <w:rFonts w:ascii="Calibri" w:hAnsi="Calibri" w:cs="Calibri"/>
          <w:i/>
        </w:rPr>
      </w:pPr>
      <w:r w:rsidRPr="00A352B1">
        <w:rPr>
          <w:rFonts w:ascii="Calibri" w:hAnsi="Calibri" w:cs="Calibri"/>
          <w:b/>
          <w:bCs/>
          <w:i/>
        </w:rPr>
        <w:t>Database Management</w:t>
      </w:r>
      <w:r w:rsidRPr="00A352B1">
        <w:rPr>
          <w:rFonts w:ascii="Calibri" w:hAnsi="Calibri" w:cs="Calibri"/>
          <w:i/>
        </w:rPr>
        <w:t>:</w:t>
      </w:r>
      <w:r w:rsidRPr="00A352B1">
        <w:rPr>
          <w:rFonts w:ascii="Calibri" w:hAnsi="Calibri" w:cs="Calibri"/>
          <w:i/>
        </w:rPr>
        <w:br/>
        <w:t>The system needs a centralized database for storing account details, PINs, and transaction data.</w:t>
      </w:r>
    </w:p>
    <w:p w14:paraId="71181A43" w14:textId="77777777" w:rsidR="00A352B1" w:rsidRPr="00A352B1" w:rsidRDefault="00A352B1" w:rsidP="00A352B1">
      <w:pPr>
        <w:numPr>
          <w:ilvl w:val="0"/>
          <w:numId w:val="3"/>
        </w:numPr>
        <w:suppressAutoHyphens/>
        <w:spacing w:after="0" w:line="240" w:lineRule="auto"/>
        <w:rPr>
          <w:rFonts w:ascii="Calibri" w:hAnsi="Calibri" w:cs="Calibri"/>
          <w:i/>
        </w:rPr>
      </w:pPr>
      <w:r w:rsidRPr="00A352B1">
        <w:rPr>
          <w:rFonts w:ascii="Calibri" w:hAnsi="Calibri" w:cs="Calibri"/>
          <w:b/>
          <w:bCs/>
          <w:i/>
        </w:rPr>
        <w:t>Security Measures</w:t>
      </w:r>
      <w:r w:rsidRPr="00A352B1">
        <w:rPr>
          <w:rFonts w:ascii="Calibri" w:hAnsi="Calibri" w:cs="Calibri"/>
          <w:i/>
        </w:rPr>
        <w:t>:</w:t>
      </w:r>
      <w:r w:rsidRPr="00A352B1">
        <w:rPr>
          <w:rFonts w:ascii="Calibri" w:hAnsi="Calibri" w:cs="Calibri"/>
          <w:i/>
        </w:rPr>
        <w:br/>
        <w:t>Admin access should require two-factor authentication, and the ATM itself should be physically secure to prevent tampering.</w:t>
      </w:r>
    </w:p>
    <w:p w14:paraId="72D9D529" w14:textId="6D7E934D" w:rsidR="007E12E6" w:rsidRPr="00895C86" w:rsidRDefault="007E12E6" w:rsidP="00A352B1">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4B17F" w14:textId="77777777" w:rsidR="005E5AED" w:rsidRDefault="005E5AED">
      <w:pPr>
        <w:spacing w:after="0" w:line="240" w:lineRule="auto"/>
      </w:pPr>
      <w:r>
        <w:separator/>
      </w:r>
    </w:p>
  </w:endnote>
  <w:endnote w:type="continuationSeparator" w:id="0">
    <w:p w14:paraId="66CEAF94" w14:textId="77777777" w:rsidR="005E5AED" w:rsidRDefault="005E5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5B616" w14:textId="77777777" w:rsidR="005E5AED" w:rsidRDefault="005E5AED">
      <w:pPr>
        <w:spacing w:after="0" w:line="240" w:lineRule="auto"/>
      </w:pPr>
      <w:r>
        <w:separator/>
      </w:r>
    </w:p>
  </w:footnote>
  <w:footnote w:type="continuationSeparator" w:id="0">
    <w:p w14:paraId="4E6D1127" w14:textId="77777777" w:rsidR="005E5AED" w:rsidRDefault="005E5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077D"/>
    <w:multiLevelType w:val="multilevel"/>
    <w:tmpl w:val="F09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40C8"/>
    <w:multiLevelType w:val="multilevel"/>
    <w:tmpl w:val="12B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1DFB"/>
    <w:multiLevelType w:val="multilevel"/>
    <w:tmpl w:val="B96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80DBD"/>
    <w:multiLevelType w:val="multilevel"/>
    <w:tmpl w:val="874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A6E84"/>
    <w:multiLevelType w:val="hybridMultilevel"/>
    <w:tmpl w:val="D50A9204"/>
    <w:lvl w:ilvl="0" w:tplc="FAF667F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410009">
    <w:abstractNumId w:val="3"/>
  </w:num>
  <w:num w:numId="2" w16cid:durableId="329017785">
    <w:abstractNumId w:val="0"/>
  </w:num>
  <w:num w:numId="3" w16cid:durableId="862673464">
    <w:abstractNumId w:val="2"/>
  </w:num>
  <w:num w:numId="4" w16cid:durableId="711729970">
    <w:abstractNumId w:val="1"/>
  </w:num>
  <w:num w:numId="5" w16cid:durableId="751857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3CBF"/>
    <w:rsid w:val="00274D86"/>
    <w:rsid w:val="002F3E99"/>
    <w:rsid w:val="005871DC"/>
    <w:rsid w:val="005E5AED"/>
    <w:rsid w:val="00711CC9"/>
    <w:rsid w:val="00714EFE"/>
    <w:rsid w:val="00754D65"/>
    <w:rsid w:val="00767664"/>
    <w:rsid w:val="007C2BAF"/>
    <w:rsid w:val="007E12E6"/>
    <w:rsid w:val="00827CFF"/>
    <w:rsid w:val="00860723"/>
    <w:rsid w:val="00895C86"/>
    <w:rsid w:val="00993322"/>
    <w:rsid w:val="009C0C32"/>
    <w:rsid w:val="00A352B1"/>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784357">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
    <w:div w:id="1128233960">
      <w:bodyDiv w:val="1"/>
      <w:marLeft w:val="0"/>
      <w:marRight w:val="0"/>
      <w:marTop w:val="0"/>
      <w:marBottom w:val="0"/>
      <w:divBdr>
        <w:top w:val="none" w:sz="0" w:space="0" w:color="auto"/>
        <w:left w:val="none" w:sz="0" w:space="0" w:color="auto"/>
        <w:bottom w:val="none" w:sz="0" w:space="0" w:color="auto"/>
        <w:right w:val="none" w:sz="0" w:space="0" w:color="auto"/>
      </w:divBdr>
    </w:div>
    <w:div w:id="1219240801">
      <w:bodyDiv w:val="1"/>
      <w:marLeft w:val="0"/>
      <w:marRight w:val="0"/>
      <w:marTop w:val="0"/>
      <w:marBottom w:val="0"/>
      <w:divBdr>
        <w:top w:val="none" w:sz="0" w:space="0" w:color="auto"/>
        <w:left w:val="none" w:sz="0" w:space="0" w:color="auto"/>
        <w:bottom w:val="none" w:sz="0" w:space="0" w:color="auto"/>
        <w:right w:val="none" w:sz="0" w:space="0" w:color="auto"/>
      </w:divBdr>
    </w:div>
    <w:div w:id="1357341765">
      <w:bodyDiv w:val="1"/>
      <w:marLeft w:val="0"/>
      <w:marRight w:val="0"/>
      <w:marTop w:val="0"/>
      <w:marBottom w:val="0"/>
      <w:divBdr>
        <w:top w:val="none" w:sz="0" w:space="0" w:color="auto"/>
        <w:left w:val="none" w:sz="0" w:space="0" w:color="auto"/>
        <w:bottom w:val="none" w:sz="0" w:space="0" w:color="auto"/>
        <w:right w:val="none" w:sz="0" w:space="0" w:color="auto"/>
      </w:divBdr>
    </w:div>
    <w:div w:id="1601139411">
      <w:bodyDiv w:val="1"/>
      <w:marLeft w:val="0"/>
      <w:marRight w:val="0"/>
      <w:marTop w:val="0"/>
      <w:marBottom w:val="0"/>
      <w:divBdr>
        <w:top w:val="none" w:sz="0" w:space="0" w:color="auto"/>
        <w:left w:val="none" w:sz="0" w:space="0" w:color="auto"/>
        <w:bottom w:val="none" w:sz="0" w:space="0" w:color="auto"/>
        <w:right w:val="none" w:sz="0" w:space="0" w:color="auto"/>
      </w:divBdr>
    </w:div>
    <w:div w:id="1983997954">
      <w:bodyDiv w:val="1"/>
      <w:marLeft w:val="0"/>
      <w:marRight w:val="0"/>
      <w:marTop w:val="0"/>
      <w:marBottom w:val="0"/>
      <w:divBdr>
        <w:top w:val="none" w:sz="0" w:space="0" w:color="auto"/>
        <w:left w:val="none" w:sz="0" w:space="0" w:color="auto"/>
        <w:bottom w:val="none" w:sz="0" w:space="0" w:color="auto"/>
        <w:right w:val="none" w:sz="0" w:space="0" w:color="auto"/>
      </w:divBdr>
    </w:div>
    <w:div w:id="209200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Haitian TTV</cp:lastModifiedBy>
  <cp:revision>4</cp:revision>
  <dcterms:created xsi:type="dcterms:W3CDTF">2020-01-15T13:21:00Z</dcterms:created>
  <dcterms:modified xsi:type="dcterms:W3CDTF">2024-12-22T22:29:00Z</dcterms:modified>
</cp:coreProperties>
</file>