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14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Backlog(Trello)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https://trello.com/b/DiK9BIWD/final-project-tasks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Team Charter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team's purpose is to create and design a forum that will help other students with school, everyday life, and their careers. We aim to provide a platform for students to connect, learn from one another, and share valuable insights that will help them achieve their goals.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and develop an intuitive and user-friendly forum platform that will facilitate easy communication and sharing of ideas.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the forum is a safe and welcoming space where students can freely express themselves without fear of judgment or harassment.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database of valuable resources, including articles, videos, and other materials that will help students with school, everyday life, and their careers.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 community of engaged and active members who will actively contribute to the forum and help it grow.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Roles and Responsibilities: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Manager: Will be responsible for overall project management, including setting deadlines, managing resources, and overseeing team members.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Lead: Will be responsible for the overall design of the forum, including layout, color scheme, and overall user experience.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Development Lead: Will be responsible for the technical development of the forum, including coding and testing.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Our team will communicate through weekly meetings, email, and our team's designated communication channel (Discord). We will ensure that all team members are kept up-to-date on the project's progress, and we will encourage open communication and active participation from all team members.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Decision-Making: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Our team will make decisions by taking a democratic approach, where each team member will have an equal say in the decision-making process. In cases where a decision cannot be made through democratic means, the project manager will have the final say.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Our team will complete the project within a timeframe of 6 weeks, beginning on April 4, 2023, and ending on May 5, 2023. We will divide the project into milestones, with each milestone having its own set of deliverables and deadlines.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 Outcome: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the end of the project, we expect to have created and launched a successful forum platform that will help students with school, everyday life, and their careers. We hope that our forum will become a valuable resource for students, and we aim to build a thriving community of engaged and active members.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Meeting Absences:</w:t>
      </w:r>
      <w:r w:rsidDel="00000000" w:rsidR="00000000" w:rsidRPr="00000000">
        <w:rPr>
          <w:rtl w:val="0"/>
        </w:rPr>
        <w:t xml:space="preserve"> None, we reschedule if someone can’t or doesn’t make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DiK9BIWD/final-project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