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МОЛОДЕЖНОЙ ПОЛИТИКИ</w:t>
      </w:r>
      <w:r>
        <w:rPr>
          <w:rFonts w:ascii="Times New Roman" w:eastAsia="Times New Roman" w:hAnsi="Times New Roman" w:cs="Times New Roman"/>
          <w:sz w:val="24"/>
        </w:rPr>
        <w:br/>
        <w:t>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АВТОНОМНОЕ ПРОФЕССИОНАЛЬНОЕ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«КАМЕНСК-УРАЛЬСКИЙ ПОЛИТЕХНИЧЕСКИЙ КОЛЛЕДЖ»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(ГАПОУ СО «КУПК»)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DF3084">
        <w:rPr>
          <w:rFonts w:ascii="Times New Roman" w:eastAsia="Times New Roman" w:hAnsi="Times New Roman" w:cs="Times New Roman"/>
          <w:color w:val="FF0000"/>
          <w:sz w:val="28"/>
        </w:rPr>
        <w:t>ИСиП-2</w:t>
      </w:r>
      <w:r>
        <w:rPr>
          <w:rFonts w:ascii="Times New Roman" w:eastAsia="Times New Roman" w:hAnsi="Times New Roman" w:cs="Times New Roman"/>
          <w:color w:val="FF0000"/>
          <w:sz w:val="28"/>
        </w:rPr>
        <w:t>0</w:t>
      </w:r>
      <w:r w:rsidRPr="00DF3084">
        <w:rPr>
          <w:rFonts w:ascii="Times New Roman" w:eastAsia="Times New Roman" w:hAnsi="Times New Roman" w:cs="Times New Roman"/>
          <w:color w:val="FF0000"/>
          <w:sz w:val="28"/>
        </w:rPr>
        <w:t>-</w:t>
      </w:r>
      <w:r>
        <w:rPr>
          <w:rFonts w:ascii="Times New Roman" w:eastAsia="Times New Roman" w:hAnsi="Times New Roman" w:cs="Times New Roman"/>
          <w:color w:val="FF0000"/>
          <w:sz w:val="28"/>
        </w:rPr>
        <w:t>3</w:t>
      </w:r>
      <w:r w:rsidRPr="00DF3084">
        <w:rPr>
          <w:rFonts w:ascii="Times New Roman" w:eastAsia="Times New Roman" w:hAnsi="Times New Roman" w:cs="Times New Roman"/>
          <w:color w:val="FF0000"/>
          <w:sz w:val="28"/>
        </w:rPr>
        <w:t>02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P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F3084">
        <w:rPr>
          <w:rFonts w:ascii="Times New Roman" w:eastAsia="Times New Roman" w:hAnsi="Times New Roman" w:cs="Times New Roman"/>
          <w:b/>
          <w:sz w:val="28"/>
        </w:rPr>
        <w:t xml:space="preserve">Отчет по </w:t>
      </w:r>
      <w:r w:rsidR="008550B1">
        <w:rPr>
          <w:rFonts w:ascii="Times New Roman" w:eastAsia="Times New Roman" w:hAnsi="Times New Roman" w:cs="Times New Roman"/>
          <w:b/>
          <w:sz w:val="28"/>
        </w:rPr>
        <w:t>учебной практике</w:t>
      </w:r>
      <w:r w:rsidR="008550B1" w:rsidRPr="008550B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550B1">
        <w:rPr>
          <w:rFonts w:ascii="Times New Roman" w:eastAsia="Times New Roman" w:hAnsi="Times New Roman" w:cs="Times New Roman"/>
          <w:b/>
          <w:sz w:val="28"/>
        </w:rPr>
        <w:t>УП 05</w:t>
      </w:r>
    </w:p>
    <w:p w:rsid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8550B1">
        <w:rPr>
          <w:rFonts w:ascii="Times New Roman" w:eastAsia="Times New Roman" w:hAnsi="Times New Roman" w:cs="Times New Roman"/>
          <w:sz w:val="28"/>
        </w:rPr>
        <w:t>профессиональному модулю</w:t>
      </w:r>
      <w:r w:rsidR="008550B1">
        <w:rPr>
          <w:rFonts w:ascii="Times New Roman" w:eastAsia="Times New Roman" w:hAnsi="Times New Roman" w:cs="Times New Roman"/>
          <w:sz w:val="28"/>
        </w:rPr>
        <w:br/>
        <w:t>ПМ</w:t>
      </w:r>
      <w:r>
        <w:rPr>
          <w:rFonts w:ascii="Times New Roman" w:eastAsia="Times New Roman" w:hAnsi="Times New Roman" w:cs="Times New Roman"/>
          <w:sz w:val="28"/>
        </w:rPr>
        <w:t xml:space="preserve"> 05 </w:t>
      </w:r>
      <w:r w:rsidR="008550B1" w:rsidRPr="008550B1"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информационных систем</w:t>
      </w:r>
    </w:p>
    <w:p w:rsidR="00907FBF" w:rsidRDefault="00907FBF" w:rsidP="00907FB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ПМ 0</w:t>
      </w:r>
      <w:r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07FBF">
        <w:rPr>
          <w:rFonts w:ascii="Times New Roman" w:eastAsia="Times New Roman" w:hAnsi="Times New Roman" w:cs="Times New Roman"/>
          <w:sz w:val="28"/>
        </w:rPr>
        <w:t>Проектирование, разработка и оптимизация веб-приложений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FF0000"/>
          <w:sz w:val="28"/>
        </w:rPr>
      </w:pPr>
      <w:r w:rsidRPr="00DF3084">
        <w:rPr>
          <w:rFonts w:ascii="Times New Roman" w:eastAsia="Times New Roman" w:hAnsi="Times New Roman" w:cs="Times New Roman"/>
          <w:color w:val="FF0000"/>
          <w:sz w:val="28"/>
        </w:rPr>
        <w:t>ФИО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Н.М. Лихачева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C0D" w:rsidRDefault="00DF3084" w:rsidP="00DF3084">
      <w:pPr>
        <w:jc w:val="center"/>
        <w:rPr>
          <w:rFonts w:ascii="Arial" w:eastAsia="Arial" w:hAnsi="Arial" w:cs="Arial"/>
        </w:rPr>
        <w:sectPr w:rsidR="00161C0D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Arial" w:eastAsia="Arial" w:hAnsi="Arial" w:cs="Arial"/>
        </w:rPr>
        <w:t xml:space="preserve"> </w:t>
      </w:r>
    </w:p>
    <w:p w:rsidR="00DF3084" w:rsidRPr="001A613F" w:rsidRDefault="00DF3084" w:rsidP="00DF3084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1A613F">
        <w:rPr>
          <w:rFonts w:ascii="Times New Roman" w:eastAsia="Arial" w:hAnsi="Times New Roman" w:cs="Times New Roman"/>
          <w:b/>
          <w:sz w:val="28"/>
        </w:rPr>
        <w:lastRenderedPageBreak/>
        <w:t>СОДЕРЖАНИЕ ОТЧЕТА ПО ПРАКТИЧЕСКОЙ РАБОТЕ</w:t>
      </w:r>
    </w:p>
    <w:p w:rsidR="00DF3084" w:rsidRDefault="00DF3084" w:rsidP="00DF3084">
      <w:pPr>
        <w:spacing w:after="0" w:line="276" w:lineRule="auto"/>
        <w:rPr>
          <w:rFonts w:ascii="Times New Roman" w:hAnsi="Times New Roman" w:cs="Times New Roman"/>
          <w:sz w:val="28"/>
        </w:rPr>
      </w:pPr>
      <w:r w:rsidRPr="001A613F">
        <w:rPr>
          <w:rFonts w:ascii="Times New Roman" w:hAnsi="Times New Roman" w:cs="Times New Roman"/>
          <w:sz w:val="28"/>
        </w:rPr>
        <w:t xml:space="preserve">1. </w:t>
      </w:r>
      <w:r w:rsidR="008550B1">
        <w:rPr>
          <w:rFonts w:ascii="Times New Roman" w:hAnsi="Times New Roman" w:cs="Times New Roman"/>
          <w:sz w:val="28"/>
        </w:rPr>
        <w:t>Ц</w:t>
      </w:r>
      <w:r w:rsidR="008550B1" w:rsidRPr="008550B1">
        <w:rPr>
          <w:rFonts w:ascii="Times New Roman" w:hAnsi="Times New Roman" w:cs="Times New Roman"/>
          <w:sz w:val="28"/>
        </w:rPr>
        <w:t>ели и задачи практики</w:t>
      </w:r>
    </w:p>
    <w:p w:rsidR="008550B1" w:rsidRPr="008550B1" w:rsidRDefault="008550B1" w:rsidP="00855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С целью овладения указанным видом профессиональной деятельности и соответствующими профессиональными компетенциями в ходе освоения учебной практики</w:t>
      </w:r>
      <w:r>
        <w:rPr>
          <w:rFonts w:ascii="Times New Roman" w:hAnsi="Times New Roman" w:cs="Times New Roman"/>
          <w:sz w:val="28"/>
        </w:rPr>
        <w:t xml:space="preserve"> студент</w:t>
      </w:r>
      <w:r w:rsidRPr="008550B1">
        <w:rPr>
          <w:rFonts w:ascii="Times New Roman" w:hAnsi="Times New Roman" w:cs="Times New Roman"/>
          <w:sz w:val="28"/>
        </w:rPr>
        <w:t xml:space="preserve"> должен </w:t>
      </w:r>
      <w:r>
        <w:rPr>
          <w:rFonts w:ascii="Times New Roman" w:hAnsi="Times New Roman" w:cs="Times New Roman"/>
          <w:sz w:val="28"/>
        </w:rPr>
        <w:t>получить</w:t>
      </w:r>
      <w:r w:rsidRPr="008550B1">
        <w:rPr>
          <w:rFonts w:ascii="Times New Roman" w:hAnsi="Times New Roman" w:cs="Times New Roman"/>
          <w:sz w:val="28"/>
        </w:rPr>
        <w:t xml:space="preserve"> практический опыт: 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 xml:space="preserve">в управлении процессом разработки приложений с использованием инструментальных средств; 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обеспечении сбора данных для анализа использования и функционирования информационной системы;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 xml:space="preserve">программировании в соответствии с требованиями технического задания; </w:t>
      </w:r>
    </w:p>
    <w:p w:rsidR="008550B1" w:rsidRPr="008550B1" w:rsidRDefault="008550B1" w:rsidP="008550B1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определении состава оборудования и программных средств разработки информационной системы</w:t>
      </w:r>
      <w:r>
        <w:rPr>
          <w:rFonts w:ascii="Times New Roman" w:hAnsi="Times New Roman" w:cs="Times New Roman"/>
          <w:sz w:val="28"/>
        </w:rPr>
        <w:t>.</w:t>
      </w:r>
    </w:p>
    <w:p w:rsidR="008550B1" w:rsidRDefault="008550B1" w:rsidP="008550B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DF3084" w:rsidRDefault="00DF3084" w:rsidP="008550B1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8550B1" w:rsidRPr="008550B1">
        <w:rPr>
          <w:rFonts w:ascii="Times New Roman" w:hAnsi="Times New Roman" w:cs="Times New Roman"/>
          <w:sz w:val="28"/>
        </w:rPr>
        <w:t>Основная часть отчета</w:t>
      </w:r>
    </w:p>
    <w:p w:rsidR="008550B1" w:rsidRDefault="008550B1" w:rsidP="00855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В этой части отчета необходимо подробно показать, каким образом студент решал поставленную перед ним задачу, в каких работах участвовал и какое аппаратное и программное обеспечение при этом использовал</w:t>
      </w:r>
      <w:r>
        <w:rPr>
          <w:rFonts w:ascii="Times New Roman" w:hAnsi="Times New Roman" w:cs="Times New Roman"/>
          <w:sz w:val="28"/>
        </w:rPr>
        <w:t xml:space="preserve"> (вставить скрины работ и перечислить используемое ПО)</w:t>
      </w:r>
      <w:r w:rsidRPr="008550B1">
        <w:rPr>
          <w:rFonts w:ascii="Times New Roman" w:hAnsi="Times New Roman" w:cs="Times New Roman"/>
          <w:sz w:val="28"/>
        </w:rPr>
        <w:t>.</w:t>
      </w:r>
    </w:p>
    <w:p w:rsidR="008550B1" w:rsidRDefault="008550B1" w:rsidP="008550B1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550B1" w:rsidRDefault="008550B1" w:rsidP="008550B1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Заключение</w:t>
      </w:r>
    </w:p>
    <w:p w:rsidR="008550B1" w:rsidRPr="00DF3084" w:rsidRDefault="008550B1" w:rsidP="008550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8550B1">
        <w:rPr>
          <w:rFonts w:ascii="Times New Roman" w:hAnsi="Times New Roman" w:cs="Times New Roman"/>
          <w:sz w:val="28"/>
        </w:rPr>
        <w:t>Подведение результатов выполнения практики в виде кратких, но принципиально необходимых обоснований, разъяснений, анализов, оценок, обобщений и выводов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написать</w:t>
      </w:r>
      <w:proofErr w:type="gramEnd"/>
      <w:r>
        <w:rPr>
          <w:rFonts w:ascii="Times New Roman" w:hAnsi="Times New Roman" w:cs="Times New Roman"/>
          <w:sz w:val="28"/>
        </w:rPr>
        <w:t xml:space="preserve"> чему научились)</w:t>
      </w:r>
      <w:r w:rsidRPr="008550B1">
        <w:rPr>
          <w:rFonts w:ascii="Times New Roman" w:hAnsi="Times New Roman" w:cs="Times New Roman"/>
          <w:sz w:val="28"/>
        </w:rPr>
        <w:t>.</w:t>
      </w:r>
      <w:bookmarkEnd w:id="0"/>
    </w:p>
    <w:sectPr w:rsidR="008550B1" w:rsidRPr="00DF308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C0D" w:rsidRDefault="00161C0D" w:rsidP="00161C0D">
      <w:pPr>
        <w:spacing w:after="0" w:line="240" w:lineRule="auto"/>
      </w:pPr>
      <w:r>
        <w:separator/>
      </w:r>
    </w:p>
  </w:endnote>
  <w:endnote w:type="continuationSeparator" w:id="0">
    <w:p w:rsidR="00161C0D" w:rsidRDefault="00161C0D" w:rsidP="001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C0D" w:rsidRDefault="00161C0D" w:rsidP="00161C0D">
      <w:pPr>
        <w:spacing w:after="0" w:line="240" w:lineRule="auto"/>
      </w:pPr>
      <w:r>
        <w:separator/>
      </w:r>
    </w:p>
  </w:footnote>
  <w:footnote w:type="continuationSeparator" w:id="0">
    <w:p w:rsidR="00161C0D" w:rsidRDefault="00161C0D" w:rsidP="001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0D" w:rsidRDefault="00161C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D9E6" wp14:editId="1C0C287F">
              <wp:simplePos x="0" y="0"/>
              <wp:positionH relativeFrom="margin">
                <wp:posOffset>-341194</wp:posOffset>
              </wp:positionH>
              <wp:positionV relativeFrom="paragraph">
                <wp:posOffset>-199950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1C0D" w:rsidRDefault="00161C0D" w:rsidP="00161C0D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8D9E6" id="Rectangle 1" o:spid="_x0000_s1026" style="position:absolute;margin-left:-26.85pt;margin-top:-15.7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JeRs/fiAAAADAEAAA8AAABkcnMvZG93bnJl&#10;di54bWxMj8FOwzAMhu9IvENkJC5oS8soW0vTCVVw2E7Q7bKb14S2onFKk23l7TEnuNnyp9/fn68n&#10;24uzGX3nSEE8j0AYqp3uqFGw373OViB8QNLYOzIKvo2HdXF9lWOm3YXezbkKjeAQ8hkqaEMYMil9&#10;3RqLfu4GQ3z7cKPFwOvYSD3ihcNtL++j6FFa7Ig/tDiYsjX1Z3WyCtBumofNV7qt/N6/JLu78s0f&#10;SqVub6bnJxDBTOEPhl99VoeCnY7uRNqLXsEsWSwZ5WERJyCYSNM4BnFkNFlFK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l5Gz9+IAAAAMAQAADwAAAAAAAAAAAAAAAACF&#10;BAAAZHJzL2Rvd25yZXYueG1sUEsFBgAAAAAEAAQA8wAAAJQFAAAAAA==&#10;" strokeweight="2.25pt">
              <v:textbox>
                <w:txbxContent>
                  <w:p w:rsidR="00161C0D" w:rsidRDefault="00161C0D" w:rsidP="00161C0D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0D" w:rsidRDefault="00161C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1CFB"/>
    <w:multiLevelType w:val="hybridMultilevel"/>
    <w:tmpl w:val="E822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84"/>
    <w:rsid w:val="00161C0D"/>
    <w:rsid w:val="001A613F"/>
    <w:rsid w:val="005F017A"/>
    <w:rsid w:val="008550B1"/>
    <w:rsid w:val="00907FBF"/>
    <w:rsid w:val="00B96365"/>
    <w:rsid w:val="00D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67A3"/>
  <w15:chartTrackingRefBased/>
  <w15:docId w15:val="{601499E8-9416-4EBF-BC33-F66A1C1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084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1C0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1C0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Лихачева Надежда Михайловна</cp:lastModifiedBy>
  <cp:revision>2</cp:revision>
  <dcterms:created xsi:type="dcterms:W3CDTF">2023-04-15T03:37:00Z</dcterms:created>
  <dcterms:modified xsi:type="dcterms:W3CDTF">2023-04-15T03:37:00Z</dcterms:modified>
</cp:coreProperties>
</file>