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1DC7E5" w14:textId="2E5FBDFE" w:rsidR="00CB59DE" w:rsidRDefault="00A96B4D" w:rsidP="00A96B4D">
      <w:pPr>
        <w:jc w:val="center"/>
        <w:rPr>
          <w:rFonts w:ascii="Times New Roman" w:hAnsi="Times New Roman" w:cs="Times New Roman"/>
          <w:b/>
          <w:sz w:val="24"/>
        </w:rPr>
      </w:pPr>
      <w:r w:rsidRPr="00A96B4D">
        <w:rPr>
          <w:rFonts w:ascii="Times New Roman" w:hAnsi="Times New Roman" w:cs="Times New Roman"/>
          <w:b/>
          <w:sz w:val="24"/>
        </w:rPr>
        <w:t xml:space="preserve">Практическая работа </w:t>
      </w:r>
      <w:r w:rsidRPr="00A96B4D">
        <w:rPr>
          <w:rFonts w:ascii="Times New Roman" w:hAnsi="Times New Roman" w:cs="Times New Roman"/>
          <w:b/>
          <w:sz w:val="24"/>
          <w:lang w:val="en-US"/>
        </w:rPr>
        <w:t>CMS</w:t>
      </w:r>
      <w:r w:rsidRPr="00A96B4D">
        <w:rPr>
          <w:rFonts w:ascii="Times New Roman" w:hAnsi="Times New Roman" w:cs="Times New Roman"/>
          <w:b/>
          <w:sz w:val="24"/>
        </w:rPr>
        <w:t xml:space="preserve"> Настройка безопасности</w:t>
      </w:r>
    </w:p>
    <w:p w14:paraId="21774575" w14:textId="77777777" w:rsidR="00AF60B5" w:rsidRPr="00A96B4D" w:rsidRDefault="00AF60B5" w:rsidP="00AF60B5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  <w:t>Ответить на вопросы:</w:t>
      </w:r>
    </w:p>
    <w:p w14:paraId="77B05BD0" w14:textId="77777777" w:rsidR="00AF60B5" w:rsidRPr="00A96B4D" w:rsidRDefault="00AF60B5" w:rsidP="0052755D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Не рекомендуется использовать стандартную учетную запись</w:t>
      </w:r>
      <w:r w:rsidRPr="002D60AB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поскольку она облегчит взлом вашей учетной записи.</w:t>
      </w:r>
    </w:p>
    <w:p w14:paraId="43BF3140" w14:textId="77777777" w:rsidR="00AF60B5" w:rsidRDefault="00AF60B5" w:rsidP="0052755D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Отправку отчетов об ошибках PHP требуется </w:t>
      </w:r>
      <w:r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при разработке свой темы, или редактированию существующей.</w:t>
      </w:r>
    </w:p>
    <w:p w14:paraId="18D1334D" w14:textId="77777777" w:rsidR="00AF60B5" w:rsidRPr="002D60AB" w:rsidRDefault="00AF60B5" w:rsidP="0052755D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Добавление</w:t>
      </w:r>
      <w:r w:rsidRPr="002D60AB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кода</w:t>
      </w:r>
      <w:r w:rsidRPr="002D60AB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: "</w:t>
      </w:r>
      <w:proofErr w:type="gram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val="en-US" w:eastAsia="ru-RU"/>
        </w:rPr>
        <w:t>define</w:t>
      </w:r>
      <w:r w:rsidRPr="002D60AB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( '</w:t>
      </w:r>
      <w:proofErr w:type="gram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val="en-US" w:eastAsia="ru-RU"/>
        </w:rPr>
        <w:t>DISALLOW</w:t>
      </w:r>
      <w:r w:rsidRPr="002D60AB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_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val="en-US" w:eastAsia="ru-RU"/>
        </w:rPr>
        <w:t>FILE</w:t>
      </w:r>
      <w:r w:rsidRPr="002D60AB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_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val="en-US" w:eastAsia="ru-RU"/>
        </w:rPr>
        <w:t>EDIT</w:t>
      </w:r>
      <w:r w:rsidRPr="002D60AB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', 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val="en-US" w:eastAsia="ru-RU"/>
        </w:rPr>
        <w:t>true</w:t>
      </w:r>
      <w:r w:rsidRPr="002D60AB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)" 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выключит</w:t>
      </w:r>
      <w:r w:rsidRPr="002D60AB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редактирование </w:t>
      </w:r>
      <w:r>
        <w:rPr>
          <w:rFonts w:ascii="Times New Roman" w:eastAsia="Times New Roman" w:hAnsi="Times New Roman" w:cs="Times New Roman"/>
          <w:color w:val="555555"/>
          <w:sz w:val="24"/>
          <w:szCs w:val="24"/>
          <w:lang w:val="en-US" w:eastAsia="ru-RU"/>
        </w:rPr>
        <w:t>php</w:t>
      </w:r>
      <w:r w:rsidRPr="002D60AB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файлов самого </w:t>
      </w:r>
      <w:r>
        <w:rPr>
          <w:rFonts w:ascii="Times New Roman" w:eastAsia="Times New Roman" w:hAnsi="Times New Roman" w:cs="Times New Roman"/>
          <w:color w:val="555555"/>
          <w:sz w:val="24"/>
          <w:szCs w:val="24"/>
          <w:lang w:val="en-US" w:eastAsia="ru-RU"/>
        </w:rPr>
        <w:t>WordPress</w:t>
      </w:r>
    </w:p>
    <w:p w14:paraId="2CA9DCA7" w14:textId="77777777" w:rsidR="00AF60B5" w:rsidRDefault="00AF60B5" w:rsidP="0052755D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Файл license.txt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рекондуется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удалить.</w:t>
      </w:r>
    </w:p>
    <w:p w14:paraId="0B82B7AE" w14:textId="77871131" w:rsidR="00AF60B5" w:rsidRDefault="00AF60B5" w:rsidP="0052755D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Если не актуальная/не используемая тема не удаляется через админ-панель, то необходимо </w:t>
      </w:r>
      <w:r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удалить её в папке тем.</w:t>
      </w:r>
    </w:p>
    <w:p w14:paraId="13AB6E14" w14:textId="02C168FE" w:rsidR="0052755D" w:rsidRDefault="0052755D" w:rsidP="0052755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</w:p>
    <w:p w14:paraId="0F397CFF" w14:textId="77777777" w:rsidR="0052755D" w:rsidRPr="00FD3AF4" w:rsidRDefault="0052755D" w:rsidP="0052755D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r>
        <w:rPr>
          <w:color w:val="990000"/>
          <w:sz w:val="24"/>
          <w:szCs w:val="24"/>
        </w:rPr>
        <w:t>Ответить на вопросы:</w:t>
      </w:r>
    </w:p>
    <w:p w14:paraId="2B7CEFAC" w14:textId="77777777" w:rsidR="0052755D" w:rsidRDefault="0052755D" w:rsidP="0052755D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 xml:space="preserve">1. При установке плагина имеется уведомление: Обновление: 1 месяц назад. Не тестировался с вашей версией </w:t>
      </w:r>
      <w:proofErr w:type="spellStart"/>
      <w:r w:rsidRPr="00FD3AF4">
        <w:rPr>
          <w:color w:val="555555"/>
        </w:rPr>
        <w:t>WordPress</w:t>
      </w:r>
      <w:proofErr w:type="spellEnd"/>
      <w:r w:rsidRPr="00FD3AF4">
        <w:rPr>
          <w:color w:val="555555"/>
        </w:rPr>
        <w:t>. Стоит ли устанавливать такой плагин?</w:t>
      </w:r>
    </w:p>
    <w:p w14:paraId="73035354" w14:textId="77777777" w:rsidR="0052755D" w:rsidRDefault="0052755D" w:rsidP="0052755D">
      <w:pPr>
        <w:pStyle w:val="a3"/>
        <w:shd w:val="clear" w:color="auto" w:fill="FFFFFF"/>
        <w:spacing w:before="0" w:beforeAutospacing="0" w:after="0" w:afterAutospacing="0"/>
        <w:rPr>
          <w:color w:val="555555"/>
        </w:rPr>
      </w:pPr>
      <w:r>
        <w:rPr>
          <w:color w:val="555555"/>
        </w:rPr>
        <w:t>Не стоит</w:t>
      </w:r>
    </w:p>
    <w:p w14:paraId="61A0A00B" w14:textId="77777777" w:rsidR="0052755D" w:rsidRDefault="0052755D" w:rsidP="0052755D">
      <w:pPr>
        <w:pStyle w:val="a3"/>
        <w:shd w:val="clear" w:color="auto" w:fill="FFFFFF"/>
        <w:spacing w:before="0" w:beforeAutospacing="0" w:after="0" w:afterAutospacing="0"/>
        <w:rPr>
          <w:color w:val="555555"/>
        </w:rPr>
      </w:pPr>
      <w:r w:rsidRPr="00FD3AF4">
        <w:rPr>
          <w:color w:val="555555"/>
        </w:rPr>
        <w:br/>
        <w:t xml:space="preserve">2. Разрешить вносить изменения в файлы и сохраниться плагину </w:t>
      </w:r>
      <w:proofErr w:type="spellStart"/>
      <w:r w:rsidRPr="00FD3AF4">
        <w:rPr>
          <w:color w:val="555555"/>
        </w:rPr>
        <w:t>iThemes</w:t>
      </w:r>
      <w:proofErr w:type="spellEnd"/>
      <w:r w:rsidRPr="00FD3AF4">
        <w:rPr>
          <w:color w:val="555555"/>
        </w:rPr>
        <w:t xml:space="preserve"> </w:t>
      </w:r>
      <w:proofErr w:type="spellStart"/>
      <w:r w:rsidRPr="00FD3AF4">
        <w:rPr>
          <w:color w:val="555555"/>
        </w:rPr>
        <w:t>Securite</w:t>
      </w:r>
      <w:proofErr w:type="spellEnd"/>
      <w:r w:rsidRPr="00FD3AF4">
        <w:rPr>
          <w:color w:val="555555"/>
        </w:rPr>
        <w:t>?</w:t>
      </w:r>
      <w:r w:rsidRPr="00C774FA">
        <w:rPr>
          <w:color w:val="555555"/>
        </w:rPr>
        <w:t xml:space="preserve"> </w:t>
      </w:r>
      <w:r>
        <w:rPr>
          <w:color w:val="555555"/>
        </w:rPr>
        <w:t>Да</w:t>
      </w:r>
    </w:p>
    <w:p w14:paraId="6A28C0CD" w14:textId="77777777" w:rsidR="0052755D" w:rsidRPr="00C774FA" w:rsidRDefault="0052755D" w:rsidP="0052755D">
      <w:pPr>
        <w:pStyle w:val="a3"/>
        <w:shd w:val="clear" w:color="auto" w:fill="FFFFFF"/>
        <w:spacing w:before="0" w:beforeAutospacing="0" w:after="0" w:afterAutospacing="0"/>
        <w:rPr>
          <w:color w:val="555555"/>
        </w:rPr>
      </w:pPr>
    </w:p>
    <w:p w14:paraId="38796D83" w14:textId="77777777" w:rsidR="0052755D" w:rsidRDefault="0052755D" w:rsidP="0052755D">
      <w:pPr>
        <w:pStyle w:val="a3"/>
        <w:shd w:val="clear" w:color="auto" w:fill="FFFFFF"/>
        <w:spacing w:before="0" w:beforeAutospacing="0" w:after="0" w:afterAutospacing="0"/>
        <w:rPr>
          <w:color w:val="555555"/>
        </w:rPr>
      </w:pPr>
      <w:r w:rsidRPr="00FD3AF4">
        <w:rPr>
          <w:color w:val="555555"/>
        </w:rPr>
        <w:t xml:space="preserve">3.Функция отслеживание ошибки в </w:t>
      </w:r>
      <w:proofErr w:type="spellStart"/>
      <w:r w:rsidRPr="00FD3AF4">
        <w:rPr>
          <w:color w:val="555555"/>
        </w:rPr>
        <w:t>iThemes</w:t>
      </w:r>
      <w:proofErr w:type="spellEnd"/>
      <w:r w:rsidRPr="00FD3AF4">
        <w:rPr>
          <w:color w:val="555555"/>
        </w:rPr>
        <w:t xml:space="preserve"> </w:t>
      </w:r>
      <w:proofErr w:type="spellStart"/>
      <w:r w:rsidRPr="00FD3AF4">
        <w:rPr>
          <w:color w:val="555555"/>
        </w:rPr>
        <w:t>Security</w:t>
      </w:r>
      <w:proofErr w:type="spellEnd"/>
      <w:r w:rsidRPr="00FD3AF4">
        <w:rPr>
          <w:color w:val="555555"/>
        </w:rPr>
        <w:t xml:space="preserve"> позволяет </w:t>
      </w:r>
      <w:proofErr w:type="spellStart"/>
      <w:r>
        <w:rPr>
          <w:color w:val="555555"/>
        </w:rPr>
        <w:t>позволяет</w:t>
      </w:r>
      <w:proofErr w:type="spellEnd"/>
      <w:r>
        <w:rPr>
          <w:color w:val="555555"/>
        </w:rPr>
        <w:t xml:space="preserve"> отслеживать и обрабатывать действия пользователя</w:t>
      </w:r>
    </w:p>
    <w:p w14:paraId="256B09CA" w14:textId="77777777" w:rsidR="0052755D" w:rsidRDefault="0052755D" w:rsidP="0052755D">
      <w:pPr>
        <w:pStyle w:val="a3"/>
        <w:shd w:val="clear" w:color="auto" w:fill="FFFFFF"/>
        <w:spacing w:before="0" w:beforeAutospacing="0" w:after="0" w:afterAutospacing="0"/>
        <w:rPr>
          <w:color w:val="555555"/>
        </w:rPr>
      </w:pPr>
      <w:r w:rsidRPr="00FD3AF4">
        <w:rPr>
          <w:color w:val="555555"/>
        </w:rPr>
        <w:br/>
        <w:t>4. Режим</w:t>
      </w:r>
      <w:r w:rsidRPr="00C774FA">
        <w:rPr>
          <w:color w:val="555555"/>
        </w:rPr>
        <w:t xml:space="preserve"> "</w:t>
      </w:r>
      <w:r w:rsidRPr="00FD3AF4">
        <w:rPr>
          <w:color w:val="555555"/>
        </w:rPr>
        <w:t>Нет</w:t>
      </w:r>
      <w:r w:rsidRPr="00C774FA">
        <w:rPr>
          <w:color w:val="555555"/>
        </w:rPr>
        <w:t xml:space="preserve"> </w:t>
      </w:r>
      <w:r w:rsidRPr="00FD3AF4">
        <w:rPr>
          <w:color w:val="555555"/>
        </w:rPr>
        <w:t>на</w:t>
      </w:r>
      <w:r w:rsidRPr="00C774FA">
        <w:rPr>
          <w:color w:val="555555"/>
        </w:rPr>
        <w:t xml:space="preserve"> </w:t>
      </w:r>
      <w:r w:rsidRPr="00FD3AF4">
        <w:rPr>
          <w:color w:val="555555"/>
        </w:rPr>
        <w:t>месте</w:t>
      </w:r>
      <w:r w:rsidRPr="00C774FA">
        <w:rPr>
          <w:color w:val="555555"/>
        </w:rPr>
        <w:t xml:space="preserve"> </w:t>
      </w:r>
      <w:r w:rsidRPr="00FD3AF4">
        <w:rPr>
          <w:color w:val="555555"/>
        </w:rPr>
        <w:t>в</w:t>
      </w:r>
      <w:r w:rsidRPr="00C774FA">
        <w:rPr>
          <w:color w:val="555555"/>
        </w:rPr>
        <w:t xml:space="preserve"> </w:t>
      </w:r>
      <w:proofErr w:type="spellStart"/>
      <w:r w:rsidRPr="006D105D">
        <w:rPr>
          <w:color w:val="555555"/>
          <w:lang w:val="en-US"/>
        </w:rPr>
        <w:t>iThemes</w:t>
      </w:r>
      <w:proofErr w:type="spellEnd"/>
      <w:r w:rsidRPr="00C774FA">
        <w:rPr>
          <w:color w:val="555555"/>
        </w:rPr>
        <w:t xml:space="preserve"> </w:t>
      </w:r>
      <w:r w:rsidRPr="006D105D">
        <w:rPr>
          <w:color w:val="555555"/>
          <w:lang w:val="en-US"/>
        </w:rPr>
        <w:t>Security</w:t>
      </w:r>
      <w:r w:rsidRPr="00C774FA">
        <w:rPr>
          <w:color w:val="555555"/>
        </w:rPr>
        <w:t xml:space="preserve"> </w:t>
      </w:r>
      <w:r>
        <w:rPr>
          <w:color w:val="555555"/>
        </w:rPr>
        <w:t>не позволит никому войти в панель администратора, если вы отлучились.</w:t>
      </w:r>
    </w:p>
    <w:p w14:paraId="16636400" w14:textId="77777777" w:rsidR="0052755D" w:rsidRPr="00C774FA" w:rsidRDefault="0052755D" w:rsidP="0052755D">
      <w:pPr>
        <w:pStyle w:val="a3"/>
        <w:shd w:val="clear" w:color="auto" w:fill="FFFFFF"/>
        <w:spacing w:before="0" w:beforeAutospacing="0" w:after="0" w:afterAutospacing="0"/>
        <w:rPr>
          <w:color w:val="555555"/>
        </w:rPr>
      </w:pPr>
    </w:p>
    <w:p w14:paraId="7E0010C3" w14:textId="77777777" w:rsidR="0052755D" w:rsidRPr="009A298C" w:rsidRDefault="0052755D" w:rsidP="0052755D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  <w:lang w:val="en-US"/>
        </w:rPr>
      </w:pPr>
      <w:r w:rsidRPr="006D105D">
        <w:rPr>
          <w:color w:val="555555"/>
          <w:lang w:val="en-US"/>
        </w:rPr>
        <w:t xml:space="preserve">5. Network Brute Force Protection </w:t>
      </w:r>
      <w:r>
        <w:rPr>
          <w:color w:val="555555"/>
          <w:lang w:val="en-US"/>
        </w:rPr>
        <w:t>–</w:t>
      </w:r>
      <w:r w:rsidRPr="006D105D">
        <w:rPr>
          <w:color w:val="555555"/>
          <w:lang w:val="en-US"/>
        </w:rPr>
        <w:t xml:space="preserve"> </w:t>
      </w:r>
      <w:r w:rsidRPr="00FD3AF4">
        <w:rPr>
          <w:color w:val="555555"/>
        </w:rPr>
        <w:t>это</w:t>
      </w:r>
      <w:r w:rsidRPr="009A298C">
        <w:rPr>
          <w:color w:val="555555"/>
          <w:lang w:val="en-US"/>
        </w:rPr>
        <w:t xml:space="preserve"> </w:t>
      </w:r>
      <w:r>
        <w:rPr>
          <w:color w:val="555555"/>
        </w:rPr>
        <w:t>защита</w:t>
      </w:r>
      <w:r w:rsidRPr="009A298C">
        <w:rPr>
          <w:color w:val="555555"/>
          <w:lang w:val="en-US"/>
        </w:rPr>
        <w:t xml:space="preserve"> </w:t>
      </w:r>
      <w:r>
        <w:rPr>
          <w:color w:val="555555"/>
        </w:rPr>
        <w:t>от</w:t>
      </w:r>
      <w:r w:rsidRPr="009A298C">
        <w:rPr>
          <w:color w:val="555555"/>
          <w:lang w:val="en-US"/>
        </w:rPr>
        <w:t xml:space="preserve"> </w:t>
      </w:r>
      <w:r>
        <w:rPr>
          <w:color w:val="555555"/>
        </w:rPr>
        <w:t>атак</w:t>
      </w:r>
      <w:r w:rsidRPr="009A298C">
        <w:rPr>
          <w:color w:val="555555"/>
          <w:lang w:val="en-US"/>
        </w:rPr>
        <w:t xml:space="preserve"> </w:t>
      </w:r>
      <w:r>
        <w:rPr>
          <w:color w:val="555555"/>
        </w:rPr>
        <w:t>перебором.</w:t>
      </w:r>
    </w:p>
    <w:p w14:paraId="50E57EAC" w14:textId="77777777" w:rsidR="0052755D" w:rsidRPr="0052755D" w:rsidRDefault="0052755D" w:rsidP="0052755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</w:p>
    <w:p w14:paraId="2A0874D8" w14:textId="77777777" w:rsidR="00AF60B5" w:rsidRPr="00A96B4D" w:rsidRDefault="00AF60B5" w:rsidP="00A96B4D">
      <w:pPr>
        <w:jc w:val="center"/>
        <w:rPr>
          <w:rFonts w:ascii="Times New Roman" w:hAnsi="Times New Roman" w:cs="Times New Roman"/>
          <w:b/>
          <w:sz w:val="24"/>
        </w:rPr>
      </w:pPr>
    </w:p>
    <w:p w14:paraId="717AF8A4" w14:textId="77777777" w:rsidR="00A96B4D" w:rsidRPr="00A96B4D" w:rsidRDefault="00A96B4D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  <w:t>Цель:</w:t>
      </w:r>
    </w:p>
    <w:p w14:paraId="15A19681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Настроить безопасность сайта</w:t>
      </w:r>
    </w:p>
    <w:p w14:paraId="5D38CE4C" w14:textId="77777777" w:rsidR="00CC056C" w:rsidRDefault="00CC056C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</w:p>
    <w:p w14:paraId="613F4236" w14:textId="3A54993E" w:rsidR="00CC056C" w:rsidRPr="00CC056C" w:rsidRDefault="00CC056C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u w:val="single"/>
          <w:lang w:eastAsia="ru-RU"/>
        </w:rPr>
      </w:pPr>
      <w:r w:rsidRPr="00CC056C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u w:val="single"/>
          <w:lang w:eastAsia="ru-RU"/>
        </w:rPr>
        <w:t>Часть 1</w:t>
      </w:r>
    </w:p>
    <w:p w14:paraId="73178E21" w14:textId="674F1E03" w:rsidR="00A96B4D" w:rsidRPr="00A96B4D" w:rsidRDefault="00A96B4D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  <w:t>Задачи:</w:t>
      </w:r>
    </w:p>
    <w:p w14:paraId="1D25D1E7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• Научиться добавлять безопасную учетную запись</w:t>
      </w:r>
    </w:p>
    <w:p w14:paraId="3ECC14CD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• Научиться редактировать код</w:t>
      </w:r>
    </w:p>
    <w:p w14:paraId="69B47BD3" w14:textId="3646E479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• Научиться работать с файловой системой CMS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</w:p>
    <w:p w14:paraId="4BFF46F6" w14:textId="77777777" w:rsidR="00A96B4D" w:rsidRPr="00A96B4D" w:rsidRDefault="00A96B4D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  <w:t>1. Использование нестандартных учетных данных для входа</w:t>
      </w:r>
    </w:p>
    <w:p w14:paraId="1B522822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Не стоит использовать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admin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, как имя администратора.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br/>
        <w:t xml:space="preserve">Стандартная учётная запись упрощаете процесс взлома админ-панели сайта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 Необходимо изменить имя пользователя администратора или создать новую учетную запись администратора с другими данными. Для этого:</w:t>
      </w:r>
    </w:p>
    <w:p w14:paraId="39DA4EE2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1) входим в админ-панель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(рисунок 1);</w:t>
      </w:r>
    </w:p>
    <w:p w14:paraId="0711063A" w14:textId="6A96B645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lastRenderedPageBreak/>
        <w:drawing>
          <wp:inline distT="0" distB="0" distL="0" distR="0" wp14:anchorId="1C7D01F5" wp14:editId="434E3726">
            <wp:extent cx="5750821" cy="2962893"/>
            <wp:effectExtent l="0" t="0" r="2540" b="9525"/>
            <wp:docPr id="11" name="Рисунок 1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835" cy="297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958B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Рисунок 1 - Админ-панель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</w:p>
    <w:p w14:paraId="36FDD15C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2) переходим в раздел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Пользователи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 и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нажмимаем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кнопку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Добавить нового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(рисунок 2);</w:t>
      </w:r>
    </w:p>
    <w:p w14:paraId="4255846C" w14:textId="44C53C36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drawing>
          <wp:inline distT="0" distB="0" distL="0" distR="0" wp14:anchorId="02C0E096" wp14:editId="715BA26F">
            <wp:extent cx="5082714" cy="2705527"/>
            <wp:effectExtent l="0" t="0" r="3810" b="0"/>
            <wp:docPr id="10" name="Рисунок 10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133" cy="272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0071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Рисунок 2 - Добавить нового пользователя</w:t>
      </w:r>
    </w:p>
    <w:p w14:paraId="780BEDC0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3) создаём нового пользователя и назначаем ему права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Администратора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;</w:t>
      </w:r>
    </w:p>
    <w:p w14:paraId="7CACE4DE" w14:textId="386177B5" w:rsidR="00A96B4D" w:rsidRPr="00A96B4D" w:rsidRDefault="000D0537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D0537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lastRenderedPageBreak/>
        <w:drawing>
          <wp:inline distT="0" distB="0" distL="0" distR="0" wp14:anchorId="0E3A399E" wp14:editId="6AC11439">
            <wp:extent cx="4972744" cy="583964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1E40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Рисунок 3 - Ввод учётных данных нового пользователя</w:t>
      </w:r>
    </w:p>
    <w:p w14:paraId="7DF62BA1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РЕКОМЕНДАЦИЯ: если Вы указываете Имя пользователя и пароль не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единтичный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данному пункту, то необходимо его запомнить/записать.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br/>
        <w:t>Восстановление через E-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mail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</w:t>
      </w:r>
      <w:proofErr w:type="gram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не возможно</w:t>
      </w:r>
      <w:proofErr w:type="gram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, так как сайт расположен на локальном сервере и соответственно не подключен к почтовому серверу.</w:t>
      </w:r>
    </w:p>
    <w:p w14:paraId="67F4AA09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4)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Перезаходим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в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с новыми данными;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br/>
        <w:t xml:space="preserve">5)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возращаемся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в раздел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Пользователи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и удаляем стандартную (старую) учетную запись администратора </w:t>
      </w:r>
      <w:proofErr w:type="spell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locadm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(рисунок 3).</w:t>
      </w:r>
    </w:p>
    <w:p w14:paraId="302C0080" w14:textId="2258BDE3" w:rsidR="00A96B4D" w:rsidRPr="00A96B4D" w:rsidRDefault="000D0537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D0537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drawing>
          <wp:inline distT="0" distB="0" distL="0" distR="0" wp14:anchorId="41797998" wp14:editId="7B01DCA7">
            <wp:extent cx="5934549" cy="301625"/>
            <wp:effectExtent l="0" t="0" r="952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0509" cy="33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F130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Рисунок 4 - Удаление учётной записи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admin</w:t>
      </w:r>
      <w:proofErr w:type="spellEnd"/>
    </w:p>
    <w:p w14:paraId="02008B3E" w14:textId="77777777" w:rsidR="00A96B4D" w:rsidRPr="00A96B4D" w:rsidRDefault="00A96B4D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  <w:t>2. Отключение отправки отчетов об ошибках PHP</w:t>
      </w:r>
    </w:p>
    <w:p w14:paraId="69EA83F7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Отчеты об ошибках PHP могут быть довольно полезны, если вы занимаетесь разработкой сайта и хотите удостоверится, что все работает правильно. Однако показывать ошибки всем, это серьезное упущение в безопасности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</w:t>
      </w:r>
    </w:p>
    <w:p w14:paraId="64D58EA5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lastRenderedPageBreak/>
        <w:t>Необходимо это исправить. Для этого редактируем код в файл </w:t>
      </w:r>
      <w:proofErr w:type="spell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wp-config.php</w:t>
      </w:r>
      <w:proofErr w:type="spellEnd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.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Данный файл в нашем случаи расположен на локальном хосте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mysite.ru\</w:t>
      </w:r>
      <w:proofErr w:type="spell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www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(рисунок 5).</w:t>
      </w:r>
    </w:p>
    <w:p w14:paraId="6FCE40B5" w14:textId="157C363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drawing>
          <wp:inline distT="0" distB="0" distL="0" distR="0" wp14:anchorId="7F0743EE" wp14:editId="449C3946">
            <wp:extent cx="5379597" cy="3383716"/>
            <wp:effectExtent l="0" t="0" r="0" b="7620"/>
            <wp:docPr id="7" name="Рисунок 7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695" cy="340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47C1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Рисунок 5 -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Wp-config.php</w:t>
      </w:r>
      <w:proofErr w:type="spellEnd"/>
    </w:p>
    <w:p w14:paraId="37EE9573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Находим строчку:</w:t>
      </w:r>
    </w:p>
    <w:p w14:paraId="49F875C6" w14:textId="77777777" w:rsidR="000D0537" w:rsidRDefault="000D0537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D0537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drawing>
          <wp:inline distT="0" distB="0" distL="0" distR="0" wp14:anchorId="274940A7" wp14:editId="404201C9">
            <wp:extent cx="2019582" cy="31436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51E5" w14:textId="3F4B61EC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Удаляем её и пишем две новые строчки:</w:t>
      </w:r>
    </w:p>
    <w:p w14:paraId="408BD1CB" w14:textId="77777777" w:rsidR="000D0537" w:rsidRDefault="000D0537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D0537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drawing>
          <wp:inline distT="0" distB="0" distL="0" distR="0" wp14:anchorId="3AF4500F" wp14:editId="49B03461">
            <wp:extent cx="2772162" cy="419158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4C0A" w14:textId="07D63A6B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 результате должен получиться код, изображенный на рисунке 6. После чего сохраняем изменения.</w:t>
      </w:r>
    </w:p>
    <w:p w14:paraId="497B055B" w14:textId="39EB66A0" w:rsidR="00A96B4D" w:rsidRPr="00A96B4D" w:rsidRDefault="000D0537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D0537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lastRenderedPageBreak/>
        <w:drawing>
          <wp:inline distT="0" distB="0" distL="0" distR="0" wp14:anchorId="16CCCDD0" wp14:editId="17E0DC18">
            <wp:extent cx="5940425" cy="46602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5937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Рисунок 6 - Отключение отправки отчетов об ошибках PHP</w:t>
      </w:r>
    </w:p>
    <w:p w14:paraId="23304EB3" w14:textId="77777777" w:rsidR="00A96B4D" w:rsidRPr="00A96B4D" w:rsidRDefault="00A96B4D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  <w:t>3. Выключение редактирования файлов</w:t>
      </w:r>
    </w:p>
    <w:p w14:paraId="0F47F9F4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имеет встроенный редактор, который позволяет редактировать PHP файлы. Эта функция настолько же полезна, насколько она может нанести вред. Если хакеры получат доступ к админ-панели, первая вещь, на которую они обратят внимание, это Редактор Файлов. Некоторые пользователи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предпочитают полностью выключить эту функцию. Она может быть выключена редактированием вновь файла </w:t>
      </w:r>
      <w:proofErr w:type="spell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wp-config.php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, путем добавления туда следующего кода:</w:t>
      </w:r>
    </w:p>
    <w:p w14:paraId="36637A31" w14:textId="201570E9" w:rsidR="00A96B4D" w:rsidRPr="00A96B4D" w:rsidRDefault="000D0537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D0537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val="en-US" w:eastAsia="ru-RU"/>
        </w:rPr>
        <w:drawing>
          <wp:inline distT="0" distB="0" distL="0" distR="0" wp14:anchorId="719959A8" wp14:editId="23117905">
            <wp:extent cx="2667372" cy="50489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B4D"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 результате должен получиться код, изображенный на рисунке 7. После чего сохраняем изменения.</w:t>
      </w:r>
    </w:p>
    <w:p w14:paraId="215371CF" w14:textId="1FB557DC" w:rsidR="00A96B4D" w:rsidRPr="00A96B4D" w:rsidRDefault="000D0537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D0537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lastRenderedPageBreak/>
        <w:drawing>
          <wp:inline distT="0" distB="0" distL="0" distR="0" wp14:anchorId="55843F89" wp14:editId="2F991B34">
            <wp:extent cx="5940425" cy="28651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DB08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Рисунок 7 - Выключение редактирования файлов</w:t>
      </w:r>
    </w:p>
    <w:p w14:paraId="0E7C8AAA" w14:textId="77777777" w:rsidR="00A96B4D" w:rsidRPr="00A96B4D" w:rsidRDefault="00A96B4D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  <w:t>Удаление readme.html и license.txt</w:t>
      </w:r>
    </w:p>
    <w:p w14:paraId="5AE05D8B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Файлы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readme.html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и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 license.txt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 присутствуют в корневой папке любой установки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. Эти файлы не имеют важности для сайта, а хакерам они могут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облечить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их злодеяния. Например, чтобы выяснить текущую версию вашего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и много чего другого полезного для взлома веб-сайта. </w:t>
      </w:r>
    </w:p>
    <w:p w14:paraId="6C7189C4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Переходим в каталог с файлами и удаляем файлы (рисунок 8)</w:t>
      </w:r>
    </w:p>
    <w:p w14:paraId="5ABF1019" w14:textId="35BB0818" w:rsidR="00A96B4D" w:rsidRPr="00A96B4D" w:rsidRDefault="005E402E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5E402E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drawing>
          <wp:inline distT="0" distB="0" distL="0" distR="0" wp14:anchorId="63323F5B" wp14:editId="19B58092">
            <wp:extent cx="2248214" cy="481079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7E7F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lastRenderedPageBreak/>
        <w:t>Рисунок 8 - Удаление readme.html и license.txt</w:t>
      </w:r>
    </w:p>
    <w:p w14:paraId="28D6D22A" w14:textId="77777777" w:rsidR="00A96B4D" w:rsidRPr="00A96B4D" w:rsidRDefault="00A96B4D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  <w:t>5. Удаление неиспользуемых шаблонов и плагинов</w:t>
      </w:r>
    </w:p>
    <w:p w14:paraId="54494AD5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Сделайте уборку вашего сайта на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и удалите все неиспользуемые шаблоны и плагины. Хакеры часто используют отключенные и устаревшие шаблоны и плагины (даже официальные плагины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) для получения доступа к вашей панели управления, или загрузки вредоносного содержимого на ваш сервер. Удаляя плагины и шаблоны, которые вы перестали использовать (и возможно забыли обновить) </w:t>
      </w:r>
      <w:proofErr w:type="spellStart"/>
      <w:proofErr w:type="gram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давным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давно</w:t>
      </w:r>
      <w:proofErr w:type="gram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, вы снижаете риски и делаете ваш сайт на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более безопасным.</w:t>
      </w:r>
    </w:p>
    <w:p w14:paraId="1AC8A25A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Переходим в админ-панель и открываем раздел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Внешний вид –Темы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(Рисунок 9)</w:t>
      </w:r>
    </w:p>
    <w:p w14:paraId="1E09096D" w14:textId="053B47A9" w:rsidR="00A96B4D" w:rsidRPr="00A96B4D" w:rsidRDefault="002D60AB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2D60AB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drawing>
          <wp:inline distT="0" distB="0" distL="0" distR="0" wp14:anchorId="4E38E1C1" wp14:editId="69BD98ED">
            <wp:extent cx="5940425" cy="18542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4CF3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Рисунок 9 - Установленные темы</w:t>
      </w:r>
    </w:p>
    <w:p w14:paraId="74F3D6F6" w14:textId="77777777" w:rsid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Наведите курсор мыши на блок с темой, которую требуется удалить. В нашем случаи это все темы, кроме активной (текущей) </w:t>
      </w:r>
      <w:proofErr w:type="spell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GeekVillage</w:t>
      </w:r>
      <w:proofErr w:type="spellEnd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.</w:t>
      </w:r>
    </w:p>
    <w:p w14:paraId="3B83E284" w14:textId="498A88C3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При наведении появится кнопка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Информация о теме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, при нажатии на которую открывается тема и доступны дополнительные функции (Рисунок 10)</w:t>
      </w:r>
    </w:p>
    <w:p w14:paraId="4D95AC6E" w14:textId="13269A17" w:rsidR="00A96B4D" w:rsidRPr="00A96B4D" w:rsidRDefault="002D60AB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2D60AB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drawing>
          <wp:inline distT="0" distB="0" distL="0" distR="0" wp14:anchorId="68C51B3B" wp14:editId="7DB7E705">
            <wp:extent cx="5939810" cy="414068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654" cy="41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E6EF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Рисунок 10 - Удаление темы</w:t>
      </w:r>
    </w:p>
    <w:p w14:paraId="111C12AE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lastRenderedPageBreak/>
        <w:t>В появившемся окне помимо кнопок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Активировать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</w:t>
      </w:r>
      <w:proofErr w:type="gram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и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Просмотреть</w:t>
      </w:r>
      <w:proofErr w:type="gram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присутствует кнопка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Удалить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. При нажатии появляется запрос на подтверждение действия. Соглашаемся с удалением – выбранный шаблон больше не появится в окне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админки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с общим перечнем установленных тем, а ее папка удалится на сервере.</w:t>
      </w:r>
    </w:p>
    <w:p w14:paraId="7D0544FF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Иногда возникают ситуации, когда тему не удается удалить через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админку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 Возможно, файлы были повреждены при неудачном обновлении либо по другой причине. В этом случае удаление можно осуществить с помощью файлового менеджера. Этот способ также удобно использовать, если вам нужно удалить не одну-две, а большое количество тем.</w:t>
      </w:r>
    </w:p>
    <w:p w14:paraId="150085C2" w14:textId="77777777" w:rsid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Для этого:</w:t>
      </w:r>
    </w:p>
    <w:p w14:paraId="4E34ECC9" w14:textId="50182C88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1) переходим на сервер, где хранится сайт, в нашем случаи это каталог: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mysite.ru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br/>
        <w:t xml:space="preserve">2) В каталоге вашего сайта зайдите в папку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wp-content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и найдите в ней подпапку </w:t>
      </w:r>
      <w:proofErr w:type="spell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themes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(рисунок 11)</w:t>
      </w:r>
    </w:p>
    <w:p w14:paraId="5F6CC87D" w14:textId="661148CF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drawing>
          <wp:inline distT="0" distB="0" distL="0" distR="0" wp14:anchorId="1B5D9DC9" wp14:editId="4CB7330C">
            <wp:extent cx="5385534" cy="1871941"/>
            <wp:effectExtent l="0" t="0" r="5715" b="0"/>
            <wp:docPr id="1" name="Рисунок 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94" cy="189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44BB5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Рисунок 11 - Удаление темы по FTP</w:t>
      </w:r>
    </w:p>
    <w:p w14:paraId="1BE958F7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3) Внутри папки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themes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хранятся каталоги со всеми установленными темами. Выберите ненужные темы и удалите папки с их названиями.</w:t>
      </w:r>
    </w:p>
    <w:p w14:paraId="42E81E9F" w14:textId="5A87BADC" w:rsidR="00A96B4D" w:rsidRDefault="00A96B4D">
      <w:pPr>
        <w:rPr>
          <w:rFonts w:ascii="Times New Roman" w:hAnsi="Times New Roman" w:cs="Times New Roman"/>
          <w:sz w:val="24"/>
          <w:szCs w:val="24"/>
        </w:rPr>
      </w:pPr>
    </w:p>
    <w:p w14:paraId="241873DF" w14:textId="6D7C8D40" w:rsidR="00CC056C" w:rsidRPr="00FD3AF4" w:rsidRDefault="00CC056C" w:rsidP="00FD3AF4">
      <w:pPr>
        <w:pStyle w:val="2"/>
        <w:shd w:val="clear" w:color="auto" w:fill="FFFFFF"/>
        <w:spacing w:before="150" w:beforeAutospacing="0" w:after="75" w:afterAutospacing="0"/>
        <w:jc w:val="both"/>
        <w:rPr>
          <w:rFonts w:ascii="Verdana" w:hAnsi="Verdana"/>
          <w:color w:val="990000"/>
          <w:sz w:val="24"/>
          <w:szCs w:val="24"/>
        </w:rPr>
      </w:pPr>
      <w:r w:rsidRPr="00FD3AF4">
        <w:rPr>
          <w:rFonts w:ascii="Verdana" w:hAnsi="Verdana"/>
          <w:color w:val="990000"/>
          <w:sz w:val="24"/>
          <w:szCs w:val="24"/>
        </w:rPr>
        <w:t>Часть 2.</w:t>
      </w:r>
    </w:p>
    <w:p w14:paraId="7D7B3CA2" w14:textId="77777777" w:rsidR="00CC056C" w:rsidRPr="00FD3AF4" w:rsidRDefault="00CC056C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r w:rsidRPr="00FD3AF4">
        <w:rPr>
          <w:color w:val="990000"/>
          <w:sz w:val="24"/>
          <w:szCs w:val="24"/>
        </w:rPr>
        <w:t>Задачи:</w:t>
      </w:r>
    </w:p>
    <w:p w14:paraId="28872F49" w14:textId="77777777" w:rsidR="00FD3AF4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>• Научиться устанавливать плагин</w:t>
      </w:r>
    </w:p>
    <w:p w14:paraId="28EB829E" w14:textId="77777777" w:rsidR="00FD3AF4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>• Изучить плагин</w:t>
      </w:r>
    </w:p>
    <w:p w14:paraId="7BD214A0" w14:textId="6DFEA7E9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>• Настроить плагин</w:t>
      </w:r>
    </w:p>
    <w:p w14:paraId="456E2F0B" w14:textId="77777777" w:rsidR="00CC056C" w:rsidRPr="00FD3AF4" w:rsidRDefault="00CC056C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r w:rsidRPr="00FD3AF4">
        <w:rPr>
          <w:color w:val="990000"/>
          <w:sz w:val="24"/>
          <w:szCs w:val="24"/>
        </w:rPr>
        <w:t>Установка плагина</w:t>
      </w:r>
    </w:p>
    <w:p w14:paraId="2F0F88A5" w14:textId="77777777" w:rsidR="00CC056C" w:rsidRPr="00C774FA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  <w:lang w:val="en-US"/>
        </w:rPr>
      </w:pPr>
      <w:r w:rsidRPr="00FD3AF4">
        <w:rPr>
          <w:color w:val="555555"/>
        </w:rPr>
        <w:t xml:space="preserve">1. Войдите в админ панель </w:t>
      </w:r>
      <w:proofErr w:type="spellStart"/>
      <w:r w:rsidRPr="00FD3AF4">
        <w:rPr>
          <w:color w:val="555555"/>
        </w:rPr>
        <w:t>WordPress</w:t>
      </w:r>
      <w:proofErr w:type="spellEnd"/>
      <w:r w:rsidRPr="00FD3AF4">
        <w:rPr>
          <w:color w:val="555555"/>
        </w:rPr>
        <w:t xml:space="preserve"> и откройте вкладку </w:t>
      </w:r>
      <w:r w:rsidRPr="00FD3AF4">
        <w:rPr>
          <w:rStyle w:val="a4"/>
          <w:color w:val="555555"/>
        </w:rPr>
        <w:t>Плагины — Добавить новый</w:t>
      </w:r>
      <w:r w:rsidRPr="00FD3AF4">
        <w:rPr>
          <w:color w:val="555555"/>
        </w:rPr>
        <w:t> (рис. 1)</w:t>
      </w:r>
    </w:p>
    <w:p w14:paraId="01F9FF02" w14:textId="771E6BA8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noProof/>
          <w:color w:val="555555"/>
        </w:rPr>
        <w:lastRenderedPageBreak/>
        <w:drawing>
          <wp:inline distT="0" distB="0" distL="0" distR="0" wp14:anchorId="38E9B9DA" wp14:editId="61114657">
            <wp:extent cx="5132537" cy="2452255"/>
            <wp:effectExtent l="0" t="0" r="0" b="5715"/>
            <wp:docPr id="21" name="Рисунок 2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35" cy="248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893C4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color w:val="555555"/>
        </w:rPr>
        <w:t>Рисунок 1 - Добавить новый плагин</w:t>
      </w:r>
    </w:p>
    <w:p w14:paraId="3A09AE35" w14:textId="77777777" w:rsidR="00CC056C" w:rsidRPr="00FD3AF4" w:rsidRDefault="00CC056C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r w:rsidRPr="00FD3AF4">
        <w:rPr>
          <w:color w:val="990000"/>
          <w:sz w:val="24"/>
          <w:szCs w:val="24"/>
        </w:rPr>
        <w:t>Активация плагина</w:t>
      </w:r>
    </w:p>
    <w:p w14:paraId="206CF64E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>2. Ищем плагин</w:t>
      </w:r>
      <w:r w:rsidRPr="00FD3AF4">
        <w:rPr>
          <w:rStyle w:val="a4"/>
          <w:color w:val="555555"/>
        </w:rPr>
        <w:t> </w:t>
      </w:r>
      <w:proofErr w:type="spellStart"/>
      <w:r w:rsidRPr="00FD3AF4">
        <w:rPr>
          <w:rStyle w:val="a4"/>
          <w:color w:val="555555"/>
        </w:rPr>
        <w:t>iThemes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Security</w:t>
      </w:r>
      <w:proofErr w:type="spellEnd"/>
      <w:r w:rsidRPr="00FD3AF4">
        <w:rPr>
          <w:color w:val="555555"/>
        </w:rPr>
        <w:t> через поиск, после чего нажимаем </w:t>
      </w:r>
      <w:r w:rsidRPr="00FD3AF4">
        <w:rPr>
          <w:rStyle w:val="a4"/>
          <w:color w:val="555555"/>
        </w:rPr>
        <w:t>Установить</w:t>
      </w:r>
      <w:r w:rsidRPr="00FD3AF4">
        <w:rPr>
          <w:color w:val="555555"/>
        </w:rPr>
        <w:t>. (Рисунок 2)</w:t>
      </w:r>
    </w:p>
    <w:p w14:paraId="0F31DA04" w14:textId="2ED945F9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noProof/>
          <w:color w:val="555555"/>
        </w:rPr>
        <w:drawing>
          <wp:inline distT="0" distB="0" distL="0" distR="0" wp14:anchorId="798BAC65" wp14:editId="46986096">
            <wp:extent cx="5053025" cy="2689724"/>
            <wp:effectExtent l="0" t="0" r="0" b="0"/>
            <wp:docPr id="20" name="Рисунок 20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668" cy="270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9077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color w:val="555555"/>
        </w:rPr>
        <w:t>Рисунок 2 - Установка плагина</w:t>
      </w:r>
    </w:p>
    <w:p w14:paraId="4D03E3DF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>После установки плагина </w:t>
      </w:r>
      <w:proofErr w:type="spellStart"/>
      <w:r w:rsidRPr="00FD3AF4">
        <w:rPr>
          <w:rStyle w:val="a4"/>
          <w:color w:val="555555"/>
        </w:rPr>
        <w:t>iThemes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Security</w:t>
      </w:r>
      <w:proofErr w:type="spellEnd"/>
      <w:r w:rsidRPr="00FD3AF4">
        <w:rPr>
          <w:rStyle w:val="a4"/>
          <w:color w:val="555555"/>
        </w:rPr>
        <w:t>,</w:t>
      </w:r>
      <w:r w:rsidRPr="00FD3AF4">
        <w:rPr>
          <w:color w:val="555555"/>
        </w:rPr>
        <w:t> нажимаем на новую кнопку </w:t>
      </w:r>
      <w:proofErr w:type="gramStart"/>
      <w:r w:rsidRPr="00FD3AF4">
        <w:rPr>
          <w:rStyle w:val="a4"/>
          <w:color w:val="555555"/>
        </w:rPr>
        <w:t>Активировать</w:t>
      </w:r>
      <w:r w:rsidRPr="00FD3AF4">
        <w:rPr>
          <w:color w:val="555555"/>
        </w:rPr>
        <w:t>.(</w:t>
      </w:r>
      <w:proofErr w:type="gramEnd"/>
      <w:r w:rsidRPr="00FD3AF4">
        <w:rPr>
          <w:color w:val="555555"/>
        </w:rPr>
        <w:t>Рисунок 3)</w:t>
      </w:r>
    </w:p>
    <w:p w14:paraId="2949B628" w14:textId="6BC4A7DD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noProof/>
          <w:color w:val="555555"/>
        </w:rPr>
        <w:lastRenderedPageBreak/>
        <w:drawing>
          <wp:inline distT="0" distB="0" distL="0" distR="0" wp14:anchorId="7E61947A" wp14:editId="6B692233">
            <wp:extent cx="5017399" cy="3218630"/>
            <wp:effectExtent l="0" t="0" r="0" b="1270"/>
            <wp:docPr id="19" name="Рисунок 19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656" cy="322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F5B3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color w:val="555555"/>
        </w:rPr>
        <w:t>Рисунок 3 - Активировать плагин</w:t>
      </w:r>
    </w:p>
    <w:p w14:paraId="5D278D59" w14:textId="77777777" w:rsidR="00CC056C" w:rsidRPr="00FD3AF4" w:rsidRDefault="00CC056C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r w:rsidRPr="00FD3AF4">
        <w:rPr>
          <w:color w:val="990000"/>
          <w:sz w:val="24"/>
          <w:szCs w:val="24"/>
        </w:rPr>
        <w:t>Настройка "</w:t>
      </w:r>
      <w:proofErr w:type="spellStart"/>
      <w:r w:rsidRPr="00FD3AF4">
        <w:rPr>
          <w:color w:val="990000"/>
          <w:sz w:val="24"/>
          <w:szCs w:val="24"/>
        </w:rPr>
        <w:t>Security</w:t>
      </w:r>
      <w:proofErr w:type="spellEnd"/>
      <w:r w:rsidRPr="00FD3AF4">
        <w:rPr>
          <w:color w:val="990000"/>
          <w:sz w:val="24"/>
          <w:szCs w:val="24"/>
        </w:rPr>
        <w:t xml:space="preserve"> </w:t>
      </w:r>
      <w:proofErr w:type="spellStart"/>
      <w:r w:rsidRPr="00FD3AF4">
        <w:rPr>
          <w:color w:val="990000"/>
          <w:sz w:val="24"/>
          <w:szCs w:val="24"/>
        </w:rPr>
        <w:t>Check</w:t>
      </w:r>
      <w:proofErr w:type="spellEnd"/>
      <w:r w:rsidRPr="00FD3AF4">
        <w:rPr>
          <w:color w:val="990000"/>
          <w:sz w:val="24"/>
          <w:szCs w:val="24"/>
        </w:rPr>
        <w:t>"</w:t>
      </w:r>
    </w:p>
    <w:p w14:paraId="51666772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>Первая вкладка настройки </w:t>
      </w:r>
      <w:proofErr w:type="spellStart"/>
      <w:r w:rsidRPr="00FD3AF4">
        <w:rPr>
          <w:rStyle w:val="a4"/>
          <w:color w:val="555555"/>
        </w:rPr>
        <w:t>Security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Check</w:t>
      </w:r>
      <w:proofErr w:type="spellEnd"/>
      <w:r w:rsidRPr="00FD3AF4">
        <w:rPr>
          <w:color w:val="555555"/>
        </w:rPr>
        <w:t> (проверка безопасности) нажимаем</w:t>
      </w:r>
      <w:r w:rsidRPr="00FD3AF4">
        <w:rPr>
          <w:rStyle w:val="a4"/>
          <w:color w:val="555555"/>
        </w:rPr>
        <w:t> </w:t>
      </w:r>
      <w:proofErr w:type="spellStart"/>
      <w:r w:rsidRPr="00FD3AF4">
        <w:rPr>
          <w:rStyle w:val="a4"/>
          <w:color w:val="555555"/>
        </w:rPr>
        <w:t>Configure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Settings</w:t>
      </w:r>
      <w:proofErr w:type="spellEnd"/>
      <w:r w:rsidRPr="00FD3AF4">
        <w:rPr>
          <w:color w:val="555555"/>
        </w:rPr>
        <w:t> (Рисунок 4)</w:t>
      </w:r>
    </w:p>
    <w:p w14:paraId="609B71A1" w14:textId="1BD02F3D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noProof/>
          <w:color w:val="555555"/>
        </w:rPr>
        <w:drawing>
          <wp:inline distT="0" distB="0" distL="0" distR="0" wp14:anchorId="0089FAD8" wp14:editId="786D7FE3">
            <wp:extent cx="3580130" cy="1437005"/>
            <wp:effectExtent l="0" t="0" r="1270" b="0"/>
            <wp:docPr id="18" name="Рисунок 18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318EF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color w:val="555555"/>
        </w:rPr>
        <w:t>Рисунок 4 - Настройки "</w:t>
      </w:r>
      <w:proofErr w:type="spellStart"/>
      <w:r w:rsidRPr="00FD3AF4">
        <w:rPr>
          <w:color w:val="555555"/>
        </w:rPr>
        <w:t>Security</w:t>
      </w:r>
      <w:proofErr w:type="spellEnd"/>
      <w:r w:rsidRPr="00FD3AF4">
        <w:rPr>
          <w:color w:val="555555"/>
        </w:rPr>
        <w:t xml:space="preserve"> </w:t>
      </w:r>
      <w:proofErr w:type="spellStart"/>
      <w:r w:rsidRPr="00FD3AF4">
        <w:rPr>
          <w:color w:val="555555"/>
        </w:rPr>
        <w:t>Check</w:t>
      </w:r>
      <w:proofErr w:type="spellEnd"/>
      <w:r w:rsidRPr="00FD3AF4">
        <w:rPr>
          <w:color w:val="555555"/>
        </w:rPr>
        <w:t>"</w:t>
      </w:r>
    </w:p>
    <w:p w14:paraId="62C074CB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>Дальше откроется окно настроек. Нажимаем </w:t>
      </w:r>
      <w:proofErr w:type="spellStart"/>
      <w:r w:rsidRPr="00FD3AF4">
        <w:rPr>
          <w:rStyle w:val="a4"/>
          <w:color w:val="555555"/>
        </w:rPr>
        <w:t>Secure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Site</w:t>
      </w:r>
      <w:proofErr w:type="spellEnd"/>
      <w:r w:rsidRPr="00FD3AF4">
        <w:rPr>
          <w:rStyle w:val="a4"/>
          <w:color w:val="555555"/>
        </w:rPr>
        <w:t>,</w:t>
      </w:r>
      <w:r w:rsidRPr="00FD3AF4">
        <w:rPr>
          <w:color w:val="555555"/>
        </w:rPr>
        <w:t> плагин установит рекомендуемые настройки безопасности (рисунок 5)</w:t>
      </w:r>
    </w:p>
    <w:p w14:paraId="0C4D8623" w14:textId="5186C5BB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center"/>
        <w:rPr>
          <w:color w:val="555555"/>
        </w:rPr>
      </w:pPr>
      <w:r w:rsidRPr="00FD3AF4">
        <w:rPr>
          <w:noProof/>
          <w:color w:val="555555"/>
        </w:rPr>
        <w:lastRenderedPageBreak/>
        <w:drawing>
          <wp:inline distT="0" distB="0" distL="0" distR="0" wp14:anchorId="4868E0F2" wp14:editId="108B77FC">
            <wp:extent cx="6133465" cy="3093720"/>
            <wp:effectExtent l="0" t="0" r="635" b="0"/>
            <wp:docPr id="17" name="Рисунок 17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AF4">
        <w:rPr>
          <w:color w:val="555555"/>
        </w:rPr>
        <w:br/>
        <w:t>Рисунок 5 - Рекомендуемые настройки безопасности</w:t>
      </w:r>
    </w:p>
    <w:p w14:paraId="151F9FE5" w14:textId="77777777" w:rsidR="00CC056C" w:rsidRPr="00FD3AF4" w:rsidRDefault="00CC056C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r w:rsidRPr="00FD3AF4">
        <w:rPr>
          <w:color w:val="990000"/>
          <w:sz w:val="24"/>
          <w:szCs w:val="24"/>
        </w:rPr>
        <w:t>Настройка "</w:t>
      </w:r>
      <w:proofErr w:type="spellStart"/>
      <w:r w:rsidRPr="00FD3AF4">
        <w:rPr>
          <w:color w:val="990000"/>
          <w:sz w:val="24"/>
          <w:szCs w:val="24"/>
        </w:rPr>
        <w:t>Configure</w:t>
      </w:r>
      <w:proofErr w:type="spellEnd"/>
      <w:r w:rsidRPr="00FD3AF4">
        <w:rPr>
          <w:color w:val="990000"/>
          <w:sz w:val="24"/>
          <w:szCs w:val="24"/>
        </w:rPr>
        <w:t xml:space="preserve"> </w:t>
      </w:r>
      <w:proofErr w:type="spellStart"/>
      <w:r w:rsidRPr="00FD3AF4">
        <w:rPr>
          <w:color w:val="990000"/>
          <w:sz w:val="24"/>
          <w:szCs w:val="24"/>
        </w:rPr>
        <w:t>Settings</w:t>
      </w:r>
      <w:proofErr w:type="spellEnd"/>
      <w:r w:rsidRPr="00FD3AF4">
        <w:rPr>
          <w:color w:val="990000"/>
          <w:sz w:val="24"/>
          <w:szCs w:val="24"/>
        </w:rPr>
        <w:t>"</w:t>
      </w:r>
    </w:p>
    <w:p w14:paraId="7945C9FD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>Следующая вкладка настройки </w:t>
      </w:r>
      <w:r w:rsidRPr="00FD3AF4">
        <w:rPr>
          <w:rStyle w:val="a4"/>
          <w:color w:val="555555"/>
        </w:rPr>
        <w:t>Основные настройки</w:t>
      </w:r>
      <w:r w:rsidRPr="00FD3AF4">
        <w:rPr>
          <w:color w:val="555555"/>
        </w:rPr>
        <w:t>, нажимаем </w:t>
      </w:r>
      <w:proofErr w:type="spellStart"/>
      <w:r w:rsidRPr="00FD3AF4">
        <w:rPr>
          <w:rStyle w:val="a4"/>
          <w:color w:val="555555"/>
        </w:rPr>
        <w:t>Configure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Settings</w:t>
      </w:r>
      <w:proofErr w:type="spellEnd"/>
      <w:r w:rsidRPr="00FD3AF4">
        <w:rPr>
          <w:color w:val="555555"/>
        </w:rPr>
        <w:t> (рисунок 6)</w:t>
      </w:r>
    </w:p>
    <w:p w14:paraId="0562D8CA" w14:textId="156B74F1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noProof/>
          <w:color w:val="555555"/>
        </w:rPr>
        <w:drawing>
          <wp:inline distT="0" distB="0" distL="0" distR="0" wp14:anchorId="7A8A91C2" wp14:editId="720DC5D5">
            <wp:extent cx="3604260" cy="1484630"/>
            <wp:effectExtent l="0" t="0" r="0" b="1270"/>
            <wp:docPr id="16" name="Рисунок 16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63D2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color w:val="555555"/>
        </w:rPr>
        <w:t>Рисунок 6 - Основные настройки</w:t>
      </w:r>
    </w:p>
    <w:p w14:paraId="34B95019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 xml:space="preserve">Здесь обязательно нужно поставить галочку напротив </w:t>
      </w:r>
      <w:proofErr w:type="gramStart"/>
      <w:r w:rsidRPr="00FD3AF4">
        <w:rPr>
          <w:color w:val="555555"/>
        </w:rPr>
        <w:t>надписи </w:t>
      </w:r>
      <w:r w:rsidRPr="00FD3AF4">
        <w:rPr>
          <w:rStyle w:val="a4"/>
          <w:color w:val="555555"/>
        </w:rPr>
        <w:t>Вносить</w:t>
      </w:r>
      <w:proofErr w:type="gramEnd"/>
      <w:r w:rsidRPr="00FD3AF4">
        <w:rPr>
          <w:rStyle w:val="a4"/>
          <w:color w:val="555555"/>
        </w:rPr>
        <w:t xml:space="preserve"> изменения в файлы</w:t>
      </w:r>
      <w:r w:rsidRPr="00FD3AF4">
        <w:rPr>
          <w:color w:val="555555"/>
        </w:rPr>
        <w:t> и сохраниться. Чтобы плагин эффективно функционировал, ему нужен доступ к файлам </w:t>
      </w:r>
      <w:proofErr w:type="spellStart"/>
      <w:r w:rsidRPr="00FD3AF4">
        <w:rPr>
          <w:rStyle w:val="a4"/>
          <w:color w:val="555555"/>
        </w:rPr>
        <w:t>wp-config.php</w:t>
      </w:r>
      <w:proofErr w:type="spellEnd"/>
      <w:r w:rsidRPr="00FD3AF4">
        <w:rPr>
          <w:color w:val="555555"/>
        </w:rPr>
        <w:t> и </w:t>
      </w:r>
      <w:r w:rsidRPr="00FD3AF4">
        <w:rPr>
          <w:rStyle w:val="a4"/>
          <w:color w:val="555555"/>
        </w:rPr>
        <w:t>.</w:t>
      </w:r>
      <w:proofErr w:type="spellStart"/>
      <w:r w:rsidRPr="00FD3AF4">
        <w:rPr>
          <w:rStyle w:val="a4"/>
          <w:color w:val="555555"/>
        </w:rPr>
        <w:t>htaccess</w:t>
      </w:r>
      <w:proofErr w:type="spellEnd"/>
      <w:r w:rsidRPr="00FD3AF4">
        <w:rPr>
          <w:color w:val="555555"/>
        </w:rPr>
        <w:t>. Ставя галочку, предоставляется плагину этот доступ (рисунок 7)</w:t>
      </w:r>
    </w:p>
    <w:p w14:paraId="44429CA2" w14:textId="0F7A32C1" w:rsidR="00CC056C" w:rsidRDefault="00F47996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47996">
        <w:rPr>
          <w:color w:val="555555"/>
        </w:rPr>
        <w:drawing>
          <wp:inline distT="0" distB="0" distL="0" distR="0" wp14:anchorId="74F4DE6C" wp14:editId="100060F3">
            <wp:extent cx="5940425" cy="4483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C46B" w14:textId="60BBDF38" w:rsidR="00263D40" w:rsidRPr="00FD3AF4" w:rsidRDefault="00263D40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263D40">
        <w:rPr>
          <w:color w:val="555555"/>
        </w:rPr>
        <w:drawing>
          <wp:inline distT="0" distB="0" distL="0" distR="0" wp14:anchorId="226F54F7" wp14:editId="241B579B">
            <wp:extent cx="3858163" cy="1152686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7FCC9E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color w:val="555555"/>
        </w:rPr>
        <w:t>Рисунок 7 - Предоставление доступа</w:t>
      </w:r>
    </w:p>
    <w:p w14:paraId="23D9941B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both"/>
        <w:rPr>
          <w:color w:val="555555"/>
        </w:rPr>
      </w:pPr>
      <w:r w:rsidRPr="00FD3AF4">
        <w:rPr>
          <w:color w:val="555555"/>
        </w:rPr>
        <w:t>Остальные настройки в этой вкладке оставляем по умолчанию.</w:t>
      </w:r>
    </w:p>
    <w:p w14:paraId="6D1386F4" w14:textId="77777777" w:rsidR="00CC056C" w:rsidRPr="00FD3AF4" w:rsidRDefault="00CC056C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r w:rsidRPr="00FD3AF4">
        <w:rPr>
          <w:color w:val="990000"/>
          <w:sz w:val="24"/>
          <w:szCs w:val="24"/>
        </w:rPr>
        <w:t>Опция "Отслеживание ошибки"</w:t>
      </w:r>
    </w:p>
    <w:p w14:paraId="212D32DB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proofErr w:type="gramStart"/>
      <w:r w:rsidRPr="00FD3AF4">
        <w:rPr>
          <w:color w:val="555555"/>
        </w:rPr>
        <w:lastRenderedPageBreak/>
        <w:t>Следующая опция это </w:t>
      </w:r>
      <w:r w:rsidRPr="00FD3AF4">
        <w:rPr>
          <w:rStyle w:val="a4"/>
          <w:color w:val="555555"/>
        </w:rPr>
        <w:t>Отслеживание ошибки</w:t>
      </w:r>
      <w:proofErr w:type="gramEnd"/>
      <w:r w:rsidRPr="00FD3AF4">
        <w:rPr>
          <w:rStyle w:val="a4"/>
          <w:color w:val="555555"/>
        </w:rPr>
        <w:t>.</w:t>
      </w:r>
      <w:r w:rsidRPr="00FD3AF4">
        <w:rPr>
          <w:color w:val="555555"/>
        </w:rPr>
        <w:t xml:space="preserve"> Что это такое? Представьте ситуацию, когда пользователь на вашем сайте запрашивает большое количество несуществующих страниц. Если это одна или две страницы, тогда нет ничего страшного, </w:t>
      </w:r>
      <w:proofErr w:type="gramStart"/>
      <w:r w:rsidRPr="00FD3AF4">
        <w:rPr>
          <w:color w:val="555555"/>
        </w:rPr>
        <w:t>но</w:t>
      </w:r>
      <w:proofErr w:type="gramEnd"/>
      <w:r w:rsidRPr="00FD3AF4">
        <w:rPr>
          <w:color w:val="555555"/>
        </w:rPr>
        <w:t xml:space="preserve"> если эта периодичность повторяется, это говорит о том, что злоумышленник пытается найти уязвимости сайта для его взлома, ведь простой посетитель ищет информацию на реальных страницах. Если </w:t>
      </w:r>
      <w:proofErr w:type="spellStart"/>
      <w:r w:rsidRPr="00FD3AF4">
        <w:rPr>
          <w:rStyle w:val="a4"/>
          <w:color w:val="555555"/>
        </w:rPr>
        <w:t>iThemes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Security</w:t>
      </w:r>
      <w:proofErr w:type="spellEnd"/>
      <w:r w:rsidRPr="00FD3AF4">
        <w:rPr>
          <w:color w:val="555555"/>
        </w:rPr>
        <w:t> замечает активность подобного рода, пользователь блокируется. Чтобы включить эту опцию, нажимаем </w:t>
      </w:r>
      <w:proofErr w:type="spellStart"/>
      <w:r w:rsidRPr="00FD3AF4">
        <w:rPr>
          <w:rStyle w:val="a4"/>
          <w:color w:val="555555"/>
        </w:rPr>
        <w:t>Enable</w:t>
      </w:r>
      <w:proofErr w:type="spellEnd"/>
      <w:r w:rsidRPr="00FD3AF4">
        <w:rPr>
          <w:color w:val="555555"/>
        </w:rPr>
        <w:t>. (Рисунок 8)</w:t>
      </w:r>
    </w:p>
    <w:p w14:paraId="5E04CAE8" w14:textId="278E7672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center"/>
        <w:rPr>
          <w:color w:val="555555"/>
        </w:rPr>
      </w:pPr>
      <w:r w:rsidRPr="00FD3AF4">
        <w:rPr>
          <w:noProof/>
          <w:color w:val="555555"/>
        </w:rPr>
        <w:drawing>
          <wp:inline distT="0" distB="0" distL="0" distR="0" wp14:anchorId="68900394" wp14:editId="132FB063">
            <wp:extent cx="3604260" cy="1449070"/>
            <wp:effectExtent l="0" t="0" r="0" b="0"/>
            <wp:docPr id="14" name="Рисунок 14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AF4">
        <w:rPr>
          <w:color w:val="555555"/>
        </w:rPr>
        <w:br/>
        <w:t>Рисунок 8 - Режим "Отслеживание ошибки"</w:t>
      </w:r>
    </w:p>
    <w:p w14:paraId="78E90DD4" w14:textId="77777777" w:rsidR="00CC056C" w:rsidRPr="00FD3AF4" w:rsidRDefault="00CC056C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r w:rsidRPr="00FD3AF4">
        <w:rPr>
          <w:color w:val="990000"/>
          <w:sz w:val="24"/>
          <w:szCs w:val="24"/>
        </w:rPr>
        <w:t>Режим "Нет на месте"</w:t>
      </w:r>
    </w:p>
    <w:p w14:paraId="1FC47F45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proofErr w:type="gramStart"/>
      <w:r w:rsidRPr="00FD3AF4">
        <w:rPr>
          <w:color w:val="555555"/>
        </w:rPr>
        <w:t>Следующая настройка это</w:t>
      </w:r>
      <w:proofErr w:type="gramEnd"/>
      <w:r w:rsidRPr="00FD3AF4">
        <w:rPr>
          <w:color w:val="555555"/>
        </w:rPr>
        <w:t> </w:t>
      </w:r>
      <w:r w:rsidRPr="00FD3AF4">
        <w:rPr>
          <w:rStyle w:val="a4"/>
          <w:color w:val="555555"/>
        </w:rPr>
        <w:t>Режим "Нет на месте".</w:t>
      </w:r>
      <w:r w:rsidRPr="00FD3AF4">
        <w:rPr>
          <w:color w:val="555555"/>
        </w:rPr>
        <w:t xml:space="preserve"> Если вы отлучаетесь на определенный период, и у вас не будет возможности заходить в административную панель </w:t>
      </w:r>
      <w:proofErr w:type="spellStart"/>
      <w:r w:rsidRPr="00FD3AF4">
        <w:rPr>
          <w:color w:val="555555"/>
        </w:rPr>
        <w:t>WordPress</w:t>
      </w:r>
      <w:proofErr w:type="spellEnd"/>
      <w:r w:rsidRPr="00FD3AF4">
        <w:rPr>
          <w:color w:val="555555"/>
        </w:rPr>
        <w:t xml:space="preserve">, можете включить эту опцию, указав в настройках промежуток времени, который вы будете отсутствовать. В это время ни вы, </w:t>
      </w:r>
      <w:proofErr w:type="gramStart"/>
      <w:r w:rsidRPr="00FD3AF4">
        <w:rPr>
          <w:color w:val="555555"/>
        </w:rPr>
        <w:t>ни кто</w:t>
      </w:r>
      <w:proofErr w:type="gramEnd"/>
      <w:r w:rsidRPr="00FD3AF4">
        <w:rPr>
          <w:color w:val="555555"/>
        </w:rPr>
        <w:t>-то другой не сможет зайти в панель администратора. (Рисунок 9)</w:t>
      </w:r>
    </w:p>
    <w:p w14:paraId="50533A47" w14:textId="1658F488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center"/>
        <w:rPr>
          <w:color w:val="555555"/>
        </w:rPr>
      </w:pPr>
      <w:r w:rsidRPr="00FD3AF4">
        <w:rPr>
          <w:noProof/>
          <w:color w:val="555555"/>
        </w:rPr>
        <w:drawing>
          <wp:inline distT="0" distB="0" distL="0" distR="0" wp14:anchorId="77E62785" wp14:editId="1B5B3DA7">
            <wp:extent cx="3616325" cy="1294130"/>
            <wp:effectExtent l="0" t="0" r="3175" b="1270"/>
            <wp:docPr id="13" name="Рисунок 13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2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AF4">
        <w:rPr>
          <w:color w:val="555555"/>
        </w:rPr>
        <w:br/>
        <w:t>Рисунок 9 - Режим "Нет на месте"</w:t>
      </w:r>
    </w:p>
    <w:p w14:paraId="23EFA92F" w14:textId="77777777" w:rsidR="00CC056C" w:rsidRPr="00FD3AF4" w:rsidRDefault="00CC056C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proofErr w:type="spellStart"/>
      <w:r w:rsidRPr="00FD3AF4">
        <w:rPr>
          <w:color w:val="990000"/>
          <w:sz w:val="24"/>
          <w:szCs w:val="24"/>
        </w:rPr>
        <w:t>Network</w:t>
      </w:r>
      <w:proofErr w:type="spellEnd"/>
      <w:r w:rsidRPr="00FD3AF4">
        <w:rPr>
          <w:color w:val="990000"/>
          <w:sz w:val="24"/>
          <w:szCs w:val="24"/>
        </w:rPr>
        <w:t xml:space="preserve"> </w:t>
      </w:r>
      <w:proofErr w:type="spellStart"/>
      <w:r w:rsidRPr="00FD3AF4">
        <w:rPr>
          <w:color w:val="990000"/>
          <w:sz w:val="24"/>
          <w:szCs w:val="24"/>
        </w:rPr>
        <w:t>Brute</w:t>
      </w:r>
      <w:proofErr w:type="spellEnd"/>
      <w:r w:rsidRPr="00FD3AF4">
        <w:rPr>
          <w:color w:val="990000"/>
          <w:sz w:val="24"/>
          <w:szCs w:val="24"/>
        </w:rPr>
        <w:t xml:space="preserve"> </w:t>
      </w:r>
      <w:proofErr w:type="spellStart"/>
      <w:r w:rsidRPr="00FD3AF4">
        <w:rPr>
          <w:color w:val="990000"/>
          <w:sz w:val="24"/>
          <w:szCs w:val="24"/>
        </w:rPr>
        <w:t>Force</w:t>
      </w:r>
      <w:proofErr w:type="spellEnd"/>
      <w:r w:rsidRPr="00FD3AF4">
        <w:rPr>
          <w:color w:val="990000"/>
          <w:sz w:val="24"/>
          <w:szCs w:val="24"/>
        </w:rPr>
        <w:t xml:space="preserve"> </w:t>
      </w:r>
      <w:proofErr w:type="spellStart"/>
      <w:r w:rsidRPr="00FD3AF4">
        <w:rPr>
          <w:color w:val="990000"/>
          <w:sz w:val="24"/>
          <w:szCs w:val="24"/>
        </w:rPr>
        <w:t>Protection</w:t>
      </w:r>
      <w:proofErr w:type="spellEnd"/>
    </w:p>
    <w:p w14:paraId="3C3A3F6D" w14:textId="00F6D352" w:rsidR="00CC056C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proofErr w:type="spellStart"/>
      <w:r w:rsidRPr="00FD3AF4">
        <w:rPr>
          <w:rStyle w:val="a4"/>
          <w:color w:val="555555"/>
        </w:rPr>
        <w:t>Network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Brute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Force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Protection</w:t>
      </w:r>
      <w:proofErr w:type="spellEnd"/>
      <w:r w:rsidRPr="00FD3AF4">
        <w:rPr>
          <w:rStyle w:val="a4"/>
          <w:color w:val="555555"/>
        </w:rPr>
        <w:t xml:space="preserve"> (Сетевая защита от атак перебора)</w:t>
      </w:r>
      <w:r w:rsidRPr="00FD3AF4">
        <w:rPr>
          <w:color w:val="555555"/>
        </w:rPr>
        <w:t>. Включаем обязательно. Эта опция автоматически запрещает доступ к сайту пользователям, которые совершали попытки взломать вход на другие сайты</w:t>
      </w:r>
    </w:p>
    <w:p w14:paraId="18159D13" w14:textId="77777777" w:rsidR="006C5EA3" w:rsidRPr="00FD3AF4" w:rsidRDefault="006C5EA3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</w:p>
    <w:p w14:paraId="219FF9CA" w14:textId="00BDE155" w:rsidR="00CC056C" w:rsidRPr="00FD3AF4" w:rsidRDefault="00263D40" w:rsidP="00CC056C">
      <w:pPr>
        <w:pStyle w:val="a3"/>
        <w:shd w:val="clear" w:color="auto" w:fill="FFFFFF"/>
        <w:spacing w:before="0" w:beforeAutospacing="0" w:after="0" w:afterAutospacing="0"/>
        <w:jc w:val="center"/>
        <w:rPr>
          <w:color w:val="555555"/>
          <w:lang w:val="en-US"/>
        </w:rPr>
      </w:pPr>
      <w:r w:rsidRPr="00263D40">
        <w:rPr>
          <w:color w:val="555555"/>
          <w:lang w:val="en-US"/>
        </w:rPr>
        <w:drawing>
          <wp:inline distT="0" distB="0" distL="0" distR="0" wp14:anchorId="29CEBD36" wp14:editId="7B3D7BA8">
            <wp:extent cx="3934374" cy="1057423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56C" w:rsidRPr="00FD3AF4">
        <w:rPr>
          <w:color w:val="555555"/>
          <w:lang w:val="en-US"/>
        </w:rPr>
        <w:br/>
      </w:r>
      <w:r w:rsidR="00CC056C" w:rsidRPr="00FD3AF4">
        <w:rPr>
          <w:color w:val="555555"/>
        </w:rPr>
        <w:t>Рисунок</w:t>
      </w:r>
      <w:r w:rsidR="00CC056C" w:rsidRPr="00FD3AF4">
        <w:rPr>
          <w:color w:val="555555"/>
          <w:lang w:val="en-US"/>
        </w:rPr>
        <w:t xml:space="preserve"> 10 - </w:t>
      </w:r>
      <w:r w:rsidR="00CC056C" w:rsidRPr="00FD3AF4">
        <w:rPr>
          <w:color w:val="555555"/>
        </w:rPr>
        <w:t>Режим</w:t>
      </w:r>
      <w:r w:rsidR="00CC056C" w:rsidRPr="00FD3AF4">
        <w:rPr>
          <w:color w:val="555555"/>
          <w:lang w:val="en-US"/>
        </w:rPr>
        <w:t xml:space="preserve"> "Network Brute Force Protection"</w:t>
      </w:r>
    </w:p>
    <w:p w14:paraId="113E6EE9" w14:textId="306CCA5A" w:rsidR="00C774FA" w:rsidRDefault="00CC056C" w:rsidP="00CC056C">
      <w:pPr>
        <w:pStyle w:val="a3"/>
        <w:shd w:val="clear" w:color="auto" w:fill="FFFFFF"/>
        <w:spacing w:before="0" w:beforeAutospacing="0" w:after="150" w:afterAutospacing="0"/>
        <w:jc w:val="both"/>
        <w:rPr>
          <w:color w:val="555555"/>
        </w:rPr>
      </w:pPr>
      <w:proofErr w:type="spellStart"/>
      <w:r w:rsidRPr="00FD3AF4">
        <w:rPr>
          <w:color w:val="555555"/>
        </w:rPr>
        <w:t>iThemes</w:t>
      </w:r>
      <w:proofErr w:type="spellEnd"/>
      <w:r w:rsidRPr="00FD3AF4">
        <w:rPr>
          <w:color w:val="555555"/>
        </w:rPr>
        <w:t xml:space="preserve"> </w:t>
      </w:r>
      <w:proofErr w:type="spellStart"/>
      <w:r w:rsidRPr="00FD3AF4">
        <w:rPr>
          <w:color w:val="555555"/>
        </w:rPr>
        <w:t>Security</w:t>
      </w:r>
      <w:proofErr w:type="spellEnd"/>
      <w:r w:rsidRPr="00FD3AF4">
        <w:rPr>
          <w:color w:val="555555"/>
        </w:rPr>
        <w:t xml:space="preserve"> настроен. Благодаря гибким настройкам и широкому функционалу ваш сайт максимально защищен от взлома и атак.</w:t>
      </w:r>
    </w:p>
    <w:p w14:paraId="4592EBCC" w14:textId="652EFD8A" w:rsidR="00CC056C" w:rsidRPr="00C774FA" w:rsidRDefault="00C774FA" w:rsidP="00C774FA">
      <w:pPr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>
        <w:rPr>
          <w:color w:val="555555"/>
        </w:rPr>
        <w:br w:type="page"/>
      </w:r>
    </w:p>
    <w:p w14:paraId="41F20514" w14:textId="4CF434BD" w:rsidR="00CC056C" w:rsidRPr="006D105D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  <w:lang w:val="en-US"/>
        </w:rPr>
      </w:pPr>
      <w:r w:rsidRPr="006D105D">
        <w:rPr>
          <w:color w:val="555555"/>
          <w:lang w:val="en-US"/>
        </w:rPr>
        <w:lastRenderedPageBreak/>
        <w:br/>
      </w:r>
    </w:p>
    <w:p w14:paraId="5E43CEF4" w14:textId="77777777" w:rsidR="00CC056C" w:rsidRPr="00FD3AF4" w:rsidRDefault="00CC056C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CC056C" w:rsidRPr="00FD3A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704BC"/>
    <w:multiLevelType w:val="hybridMultilevel"/>
    <w:tmpl w:val="C5D87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71D"/>
    <w:rsid w:val="00025EAB"/>
    <w:rsid w:val="000D0537"/>
    <w:rsid w:val="00263D40"/>
    <w:rsid w:val="002D60AB"/>
    <w:rsid w:val="0052755D"/>
    <w:rsid w:val="005C036C"/>
    <w:rsid w:val="005E402E"/>
    <w:rsid w:val="006C5EA3"/>
    <w:rsid w:val="006D105D"/>
    <w:rsid w:val="007A6C39"/>
    <w:rsid w:val="008A371D"/>
    <w:rsid w:val="009A298C"/>
    <w:rsid w:val="00A96B4D"/>
    <w:rsid w:val="00AF60B5"/>
    <w:rsid w:val="00BF3B23"/>
    <w:rsid w:val="00C774FA"/>
    <w:rsid w:val="00CC056C"/>
    <w:rsid w:val="00D90B5C"/>
    <w:rsid w:val="00F47996"/>
    <w:rsid w:val="00FD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42507"/>
  <w15:chartTrackingRefBased/>
  <w15:docId w15:val="{B2A6109D-76E2-4711-B411-89D456DFA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96B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96B4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A96B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96B4D"/>
    <w:rPr>
      <w:b/>
      <w:bCs/>
    </w:rPr>
  </w:style>
  <w:style w:type="paragraph" w:customStyle="1" w:styleId="code">
    <w:name w:val="code"/>
    <w:basedOn w:val="a"/>
    <w:rsid w:val="00A96B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justifyfull">
    <w:name w:val="justifyfull"/>
    <w:basedOn w:val="a"/>
    <w:rsid w:val="00A96B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A96B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1315</Words>
  <Characters>7502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Калмыкова Ирина Михайловна</dc:creator>
  <cp:keywords/>
  <dc:description/>
  <cp:lastModifiedBy>student</cp:lastModifiedBy>
  <cp:revision>17</cp:revision>
  <dcterms:created xsi:type="dcterms:W3CDTF">2023-05-31T06:26:00Z</dcterms:created>
  <dcterms:modified xsi:type="dcterms:W3CDTF">2023-06-02T07:52:00Z</dcterms:modified>
</cp:coreProperties>
</file>