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3C" w:rsidRPr="00E46D26" w:rsidRDefault="007C303C" w:rsidP="007C303C">
      <w:pPr>
        <w:spacing w:before="120" w:after="1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Exercice d'application</w:t>
      </w:r>
      <w:r w:rsidRPr="00E46D2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</w:t>
      </w:r>
      <w:r w:rsidRPr="000C37EC">
        <w:rPr>
          <w:rFonts w:asciiTheme="majorBidi" w:hAnsiTheme="majorBidi" w:cstheme="majorBidi"/>
          <w:b/>
          <w:bCs/>
          <w:sz w:val="24"/>
          <w:szCs w:val="24"/>
          <w:highlight w:val="green"/>
          <w:u w:val="single"/>
        </w:rPr>
        <w:t>Compteur au cycle paire</w:t>
      </w:r>
    </w:p>
    <w:p w:rsidR="0071218D" w:rsidRPr="0071218D" w:rsidRDefault="007C303C" w:rsidP="004A4F55">
      <w:pPr>
        <w:tabs>
          <w:tab w:val="left" w:pos="284"/>
        </w:tabs>
        <w:spacing w:after="1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En utilisant d</w:t>
      </w:r>
      <w:r w:rsidRPr="00A24425">
        <w:rPr>
          <w:rFonts w:asciiTheme="majorBidi" w:hAnsiTheme="majorBidi" w:cstheme="majorBidi"/>
        </w:rPr>
        <w:t xml:space="preserve">es bascules </w:t>
      </w:r>
      <w:r w:rsidRPr="00C63377">
        <w:rPr>
          <w:rFonts w:asciiTheme="majorBidi" w:hAnsiTheme="majorBidi" w:cstheme="majorBidi"/>
          <w:b/>
          <w:bCs/>
        </w:rPr>
        <w:t>JKH</w:t>
      </w:r>
      <w:r>
        <w:rPr>
          <w:rFonts w:asciiTheme="majorBidi" w:hAnsiTheme="majorBidi" w:cstheme="majorBidi"/>
        </w:rPr>
        <w:t xml:space="preserve"> déclenché par le</w:t>
      </w:r>
      <w:r w:rsidRPr="00A24425">
        <w:rPr>
          <w:rFonts w:asciiTheme="majorBidi" w:hAnsiTheme="majorBidi" w:cstheme="majorBidi"/>
        </w:rPr>
        <w:t xml:space="preserve"> front </w:t>
      </w:r>
      <w:r w:rsidR="004A4F55">
        <w:rPr>
          <w:rFonts w:asciiTheme="majorBidi" w:hAnsiTheme="majorBidi" w:cstheme="majorBidi"/>
        </w:rPr>
        <w:t>descendant</w:t>
      </w:r>
      <w:r>
        <w:rPr>
          <w:rFonts w:asciiTheme="majorBidi" w:hAnsiTheme="majorBidi" w:cstheme="majorBidi"/>
        </w:rPr>
        <w:t xml:space="preserve"> d'</w:t>
      </w:r>
      <w:r w:rsidRPr="00A24425">
        <w:rPr>
          <w:rFonts w:asciiTheme="majorBidi" w:hAnsiTheme="majorBidi" w:cstheme="majorBidi"/>
        </w:rPr>
        <w:t>horloge, ét</w:t>
      </w:r>
      <w:r>
        <w:rPr>
          <w:rFonts w:asciiTheme="majorBidi" w:hAnsiTheme="majorBidi" w:cstheme="majorBidi"/>
        </w:rPr>
        <w:t xml:space="preserve">ablir </w:t>
      </w:r>
      <w:r w:rsidRPr="000A368C">
        <w:rPr>
          <w:rFonts w:asciiTheme="majorBidi" w:hAnsiTheme="majorBidi" w:cstheme="majorBidi"/>
          <w:b/>
          <w:bCs/>
        </w:rPr>
        <w:t>la table des états futures</w:t>
      </w:r>
      <w:r>
        <w:rPr>
          <w:rFonts w:asciiTheme="majorBidi" w:hAnsiTheme="majorBidi" w:cstheme="majorBidi"/>
        </w:rPr>
        <w:t xml:space="preserve">, les </w:t>
      </w:r>
      <w:r w:rsidRPr="000A368C">
        <w:rPr>
          <w:rFonts w:asciiTheme="majorBidi" w:hAnsiTheme="majorBidi" w:cstheme="majorBidi"/>
          <w:b/>
          <w:bCs/>
        </w:rPr>
        <w:t>équations simplifiées des entrées des bascules</w:t>
      </w:r>
      <w:r>
        <w:rPr>
          <w:rFonts w:asciiTheme="majorBidi" w:hAnsiTheme="majorBidi" w:cstheme="majorBidi"/>
        </w:rPr>
        <w:t xml:space="preserve"> (obtenues par méthode de Karnaugh) et </w:t>
      </w:r>
      <w:r w:rsidRPr="000A368C">
        <w:rPr>
          <w:rFonts w:asciiTheme="majorBidi" w:hAnsiTheme="majorBidi" w:cstheme="majorBidi"/>
          <w:b/>
          <w:bCs/>
        </w:rPr>
        <w:t>le</w:t>
      </w:r>
      <w:r>
        <w:rPr>
          <w:rFonts w:asciiTheme="majorBidi" w:hAnsiTheme="majorBidi" w:cstheme="majorBidi"/>
          <w:b/>
          <w:bCs/>
        </w:rPr>
        <w:t xml:space="preserve"> </w:t>
      </w:r>
      <w:r w:rsidRPr="007C303C">
        <w:rPr>
          <w:rFonts w:asciiTheme="majorBidi" w:hAnsiTheme="majorBidi" w:cstheme="majorBidi"/>
          <w:b/>
          <w:bCs/>
        </w:rPr>
        <w:t>logigramme</w:t>
      </w:r>
      <w:r>
        <w:rPr>
          <w:rFonts w:asciiTheme="majorBidi" w:hAnsiTheme="majorBidi" w:cstheme="majorBidi"/>
        </w:rPr>
        <w:t xml:space="preserve"> pour un compteur synchrone au cycle de comptage suivant</w:t>
      </w:r>
      <w:r w:rsidRPr="00A24425">
        <w:rPr>
          <w:rFonts w:asciiTheme="majorBidi" w:hAnsiTheme="majorBidi" w:cstheme="majorBidi"/>
        </w:rPr>
        <w:t>:</w:t>
      </w:r>
    </w:p>
    <w:p w:rsidR="0071218D" w:rsidRDefault="008C145A" w:rsidP="0071218D">
      <w:pPr>
        <w:spacing w:before="120" w:after="120"/>
        <w:jc w:val="center"/>
        <w:rPr>
          <w:rFonts w:asciiTheme="majorBidi" w:hAnsiTheme="majorBidi" w:cstheme="majorBidi"/>
          <w:sz w:val="28"/>
          <w:szCs w:val="28"/>
        </w:rPr>
      </w:pPr>
      <w:r w:rsidRPr="008C145A">
        <w:rPr>
          <w:rFonts w:asciiTheme="majorBidi" w:hAnsiTheme="majorBidi" w:cstheme="majorBidi"/>
          <w:noProof/>
          <w:highlight w:val="green"/>
        </w:rPr>
        <w:pict>
          <v:group id="_x0000_s1064" style="position:absolute;left:0;text-align:left;margin-left:218.75pt;margin-top:-19.05pt;width:15pt;height:85.75pt;rotation:270;z-index:251676672" coordorigin="3252,4136" coordsize="286,136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3252;top:4136;width:0;height:1361" o:connectortype="straight"/>
            <v:shape id="_x0000_s1066" type="#_x0000_t32" style="position:absolute;left:3252;top:4136;width:286;height:0" o:connectortype="straight">
              <v:stroke endarrow="block"/>
            </v:shape>
            <v:shape id="_x0000_s1067" type="#_x0000_t32" style="position:absolute;left:3252;top:5497;width:283;height:0" o:connectortype="straight"/>
          </v:group>
        </w:pict>
      </w:r>
      <w:r w:rsidR="0071218D" w:rsidRPr="0071218D"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>0 → 2 → 4 → 6</w:t>
      </w:r>
    </w:p>
    <w:p w:rsidR="007C303C" w:rsidRDefault="007C303C" w:rsidP="007C303C">
      <w:pPr>
        <w:tabs>
          <w:tab w:val="left" w:pos="284"/>
        </w:tabs>
        <w:spacing w:after="120"/>
        <w:jc w:val="both"/>
        <w:rPr>
          <w:rFonts w:asciiTheme="majorBidi" w:hAnsiTheme="majorBidi" w:cstheme="majorBidi"/>
        </w:rPr>
      </w:pPr>
    </w:p>
    <w:p w:rsidR="007C303C" w:rsidRPr="007C303C" w:rsidRDefault="007C303C" w:rsidP="007C303C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7C303C">
        <w:rPr>
          <w:rFonts w:asciiTheme="majorBidi" w:hAnsiTheme="majorBidi" w:cstheme="majorBidi"/>
          <w:b/>
          <w:bCs/>
        </w:rPr>
        <w:t>Table des états futures:</w:t>
      </w:r>
    </w:p>
    <w:tbl>
      <w:tblPr>
        <w:tblStyle w:val="Grilledutableau"/>
        <w:tblW w:w="0" w:type="auto"/>
        <w:jc w:val="center"/>
        <w:tblLook w:val="04A0"/>
      </w:tblPr>
      <w:tblGrid>
        <w:gridCol w:w="469"/>
        <w:gridCol w:w="469"/>
        <w:gridCol w:w="476"/>
        <w:gridCol w:w="222"/>
        <w:gridCol w:w="395"/>
        <w:gridCol w:w="469"/>
        <w:gridCol w:w="395"/>
        <w:gridCol w:w="469"/>
        <w:gridCol w:w="403"/>
        <w:gridCol w:w="476"/>
      </w:tblGrid>
      <w:tr w:rsidR="007C303C" w:rsidTr="00567760">
        <w:trPr>
          <w:trHeight w:val="259"/>
          <w:jc w:val="center"/>
        </w:trPr>
        <w:tc>
          <w:tcPr>
            <w:tcW w:w="469" w:type="dxa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76" w:type="dxa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Q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222" w:type="dxa"/>
            <w:vMerge w:val="restart"/>
            <w:shd w:val="clear" w:color="auto" w:fill="A6A6A6" w:themeFill="background1" w:themeFillShade="A6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469" w:type="dxa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C</w:t>
            </w:r>
          </w:p>
        </w:tc>
        <w:tc>
          <w:tcPr>
            <w:tcW w:w="395" w:type="dxa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69" w:type="dxa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B</w:t>
            </w:r>
          </w:p>
        </w:tc>
        <w:tc>
          <w:tcPr>
            <w:tcW w:w="403" w:type="dxa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J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  <w:tc>
          <w:tcPr>
            <w:tcW w:w="476" w:type="dxa"/>
          </w:tcPr>
          <w:p w:rsidR="007C303C" w:rsidRPr="00335ADF" w:rsidRDefault="007C303C" w:rsidP="00567760">
            <w:pPr>
              <w:rPr>
                <w:rFonts w:asciiTheme="majorBidi" w:hAnsiTheme="majorBidi" w:cstheme="majorBidi"/>
              </w:rPr>
            </w:pPr>
            <w:r w:rsidRPr="00335ADF">
              <w:rPr>
                <w:rFonts w:asciiTheme="majorBidi" w:hAnsiTheme="majorBidi" w:cstheme="majorBidi"/>
              </w:rPr>
              <w:t>K</w:t>
            </w:r>
            <w:r w:rsidRPr="00335ADF">
              <w:rPr>
                <w:rFonts w:asciiTheme="majorBidi" w:hAnsiTheme="majorBidi" w:cstheme="majorBidi"/>
                <w:vertAlign w:val="subscript"/>
              </w:rPr>
              <w:t>A</w:t>
            </w:r>
          </w:p>
        </w:tc>
      </w:tr>
      <w:tr w:rsidR="007C303C" w:rsidTr="00567760">
        <w:trPr>
          <w:trHeight w:val="244"/>
          <w:jc w:val="center"/>
        </w:trPr>
        <w:tc>
          <w:tcPr>
            <w:tcW w:w="469" w:type="dxa"/>
          </w:tcPr>
          <w:p w:rsidR="007C303C" w:rsidRPr="00335ADF" w:rsidRDefault="008C145A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w:pict>
                <v:group id="_x0000_s1026" style="position:absolute;left:0;text-align:left;margin-left:-22.95pt;margin-top:5.9pt;width:15.15pt;height:43.7pt;z-index:251660288;mso-position-horizontal-relative:text;mso-position-vertical-relative:text" coordorigin="3252,4136" coordsize="286,1361">
                  <v:shape id="_x0000_s1027" type="#_x0000_t32" style="position:absolute;left:3252;top:4136;width:0;height:1361" o:connectortype="straight"/>
                  <v:shape id="_x0000_s1028" type="#_x0000_t32" style="position:absolute;left:3252;top:4136;width:286;height:0" o:connectortype="straight">
                    <v:stroke endarrow="block"/>
                  </v:shape>
                  <v:shape id="_x0000_s1029" type="#_x0000_t32" style="position:absolute;left:3252;top:5497;width:283;height:0" o:connectortype="straight"/>
                </v:group>
              </w:pict>
            </w:r>
            <w:r w:rsidR="007C303C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395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03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C303C" w:rsidTr="00567760">
        <w:trPr>
          <w:trHeight w:val="259"/>
          <w:jc w:val="center"/>
        </w:trPr>
        <w:tc>
          <w:tcPr>
            <w:tcW w:w="469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69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395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69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03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C303C" w:rsidTr="00567760">
        <w:trPr>
          <w:trHeight w:val="259"/>
          <w:jc w:val="center"/>
        </w:trPr>
        <w:tc>
          <w:tcPr>
            <w:tcW w:w="469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69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395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03" w:type="dxa"/>
          </w:tcPr>
          <w:p w:rsidR="007C303C" w:rsidRPr="00335ADF" w:rsidRDefault="00A224E7" w:rsidP="004B6C9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  <w:tr w:rsidR="007C303C" w:rsidTr="00567760">
        <w:trPr>
          <w:trHeight w:val="259"/>
          <w:jc w:val="center"/>
        </w:trPr>
        <w:tc>
          <w:tcPr>
            <w:tcW w:w="469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69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6" w:type="dxa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22" w:type="dxa"/>
            <w:vMerge/>
            <w:shd w:val="clear" w:color="auto" w:fill="A6A6A6" w:themeFill="background1" w:themeFillShade="A6"/>
          </w:tcPr>
          <w:p w:rsidR="007C303C" w:rsidRPr="00335ADF" w:rsidRDefault="007C303C" w:rsidP="0056776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95" w:type="dxa"/>
          </w:tcPr>
          <w:p w:rsidR="007C303C" w:rsidRPr="00335ADF" w:rsidRDefault="00A224E7" w:rsidP="00A22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69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5" w:type="dxa"/>
          </w:tcPr>
          <w:p w:rsidR="007C303C" w:rsidRPr="00335ADF" w:rsidRDefault="00A224E7" w:rsidP="00A22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  <w:tc>
          <w:tcPr>
            <w:tcW w:w="469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03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6" w:type="dxa"/>
          </w:tcPr>
          <w:p w:rsidR="007C303C" w:rsidRPr="00335ADF" w:rsidRDefault="00A224E7" w:rsidP="005677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</w:t>
            </w:r>
          </w:p>
        </w:tc>
      </w:tr>
    </w:tbl>
    <w:p w:rsidR="007C303C" w:rsidRPr="007C303C" w:rsidRDefault="008C145A" w:rsidP="007C303C">
      <w:pPr>
        <w:pStyle w:val="Paragraphedeliste"/>
        <w:numPr>
          <w:ilvl w:val="0"/>
          <w:numId w:val="2"/>
        </w:numPr>
        <w:spacing w:before="240"/>
        <w:ind w:left="714" w:hanging="357"/>
        <w:rPr>
          <w:rFonts w:asciiTheme="majorBidi" w:hAnsiTheme="majorBidi" w:cstheme="majorBidi"/>
          <w:b/>
          <w:bCs/>
        </w:rPr>
      </w:pPr>
      <w:r w:rsidRPr="008C145A">
        <w:rPr>
          <w:b/>
          <w:bCs/>
          <w:noProof/>
        </w:rPr>
        <w:pict>
          <v:group id="_x0000_s1042" style="position:absolute;left:0;text-align:left;margin-left:282.65pt;margin-top:25.4pt;width:66.35pt;height:34.4pt;z-index:251664384;mso-position-horizontal-relative:text;mso-position-vertical-relative:text" coordorigin="848,9046" coordsize="1327,688">
            <v:rect id="_x0000_s1043" style="position:absolute;left:848;top:9330;width:1057;height:404" filled="f" stroked="f">
              <v:textbox style="mso-next-textbox:#_x0000_s1043">
                <w:txbxContent>
                  <w:p w:rsidR="007C303C" w:rsidRDefault="007C303C" w:rsidP="007C303C">
                    <w:r>
                      <w:t xml:space="preserve">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7C303C" w:rsidRDefault="007C303C" w:rsidP="007C303C"/>
                </w:txbxContent>
              </v:textbox>
            </v:rect>
            <v:rect id="_x0000_s1044" style="position:absolute;left:1118;top:9046;width:1057;height:404" filled="f" stroked="f">
              <v:textbox style="mso-next-textbox:#_x0000_s1044">
                <w:txbxContent>
                  <w:p w:rsidR="007C303C" w:rsidRDefault="007C303C" w:rsidP="007C303C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7C303C" w:rsidRDefault="007C303C" w:rsidP="007C303C"/>
                </w:txbxContent>
              </v:textbox>
            </v:rect>
            <v:shape id="_x0000_s1045" type="#_x0000_t32" style="position:absolute;left:1133;top:9270;width:607;height:404;flip:x y" o:connectortype="straight"/>
          </v:group>
        </w:pict>
      </w:r>
      <w:r w:rsidRPr="008C145A">
        <w:rPr>
          <w:b/>
          <w:bCs/>
          <w:noProof/>
        </w:rPr>
        <w:pict>
          <v:group id="_x0000_s1038" style="position:absolute;left:0;text-align:left;margin-left:148.35pt;margin-top:25.4pt;width:66.35pt;height:34.4pt;z-index:251663360;mso-position-horizontal-relative:text;mso-position-vertical-relative:text" coordorigin="848,9046" coordsize="1327,688">
            <v:rect id="_x0000_s1039" style="position:absolute;left:848;top:9330;width:1057;height:404" filled="f" stroked="f">
              <v:textbox style="mso-next-textbox:#_x0000_s1039">
                <w:txbxContent>
                  <w:p w:rsidR="007C303C" w:rsidRDefault="007C303C" w:rsidP="007C303C">
                    <w:r>
                      <w:t xml:space="preserve">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7C303C" w:rsidRDefault="007C303C" w:rsidP="007C303C"/>
                </w:txbxContent>
              </v:textbox>
            </v:rect>
            <v:rect id="_x0000_s1040" style="position:absolute;left:1118;top:9046;width:1057;height:404" filled="f" stroked="f">
              <v:textbox style="mso-next-textbox:#_x0000_s1040">
                <w:txbxContent>
                  <w:p w:rsidR="007C303C" w:rsidRDefault="007C303C" w:rsidP="007C303C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7C303C" w:rsidRDefault="007C303C" w:rsidP="007C303C"/>
                </w:txbxContent>
              </v:textbox>
            </v:rect>
            <v:shape id="_x0000_s1041" type="#_x0000_t32" style="position:absolute;left:1133;top:9270;width:607;height:404;flip:x y" o:connectortype="straight"/>
          </v:group>
        </w:pict>
      </w:r>
      <w:r w:rsidRPr="008C145A">
        <w:rPr>
          <w:b/>
          <w:bCs/>
          <w:noProof/>
        </w:rPr>
        <w:pict>
          <v:group id="_x0000_s1034" style="position:absolute;left:0;text-align:left;margin-left:6.65pt;margin-top:23.9pt;width:66.35pt;height:34.4pt;z-index:251662336;mso-position-horizontal-relative:text;mso-position-vertical-relative:text" coordorigin="848,9046" coordsize="1327,688">
            <v:rect id="_x0000_s1035" style="position:absolute;left:848;top:9330;width:1057;height:404" filled="f" stroked="f">
              <v:textbox style="mso-next-textbox:#_x0000_s1035">
                <w:txbxContent>
                  <w:p w:rsidR="007C303C" w:rsidRDefault="007C303C" w:rsidP="007C303C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7C303C" w:rsidRDefault="007C303C" w:rsidP="007C303C"/>
                </w:txbxContent>
              </v:textbox>
            </v:rect>
            <v:rect id="_x0000_s1036" style="position:absolute;left:1118;top:9046;width:1057;height:404" filled="f" stroked="f">
              <v:textbox style="mso-next-textbox:#_x0000_s1036">
                <w:txbxContent>
                  <w:p w:rsidR="007C303C" w:rsidRDefault="007C303C" w:rsidP="007C303C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7C303C" w:rsidRDefault="007C303C" w:rsidP="007C303C"/>
                </w:txbxContent>
              </v:textbox>
            </v:rect>
            <v:shape id="_x0000_s1037" type="#_x0000_t32" style="position:absolute;left:1133;top:9270;width:607;height:404;flip:x y" o:connectortype="straight"/>
          </v:group>
        </w:pict>
      </w:r>
      <w:r w:rsidR="007C303C" w:rsidRPr="007C303C">
        <w:rPr>
          <w:rFonts w:asciiTheme="majorBidi" w:hAnsiTheme="majorBidi" w:cstheme="majorBidi"/>
          <w:b/>
          <w:bCs/>
        </w:rPr>
        <w:t>Tables de Karnaugh:</w:t>
      </w:r>
    </w:p>
    <w:tbl>
      <w:tblPr>
        <w:tblStyle w:val="Grilledutableau"/>
        <w:tblpPr w:leftFromText="141" w:rightFromText="141" w:vertAnchor="text" w:horzAnchor="margin" w:tblpY="115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7C303C" w:rsidRPr="001823C2" w:rsidTr="00567760">
        <w:trPr>
          <w:trHeight w:val="262"/>
        </w:trPr>
        <w:tc>
          <w:tcPr>
            <w:tcW w:w="436" w:type="dxa"/>
          </w:tcPr>
          <w:p w:rsidR="007C303C" w:rsidRDefault="007C303C" w:rsidP="0056776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4244" w:tblpY="145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7C303C" w:rsidRPr="001823C2" w:rsidTr="00567760">
        <w:trPr>
          <w:trHeight w:val="262"/>
        </w:trPr>
        <w:tc>
          <w:tcPr>
            <w:tcW w:w="436" w:type="dxa"/>
          </w:tcPr>
          <w:p w:rsidR="007C303C" w:rsidRDefault="007C303C" w:rsidP="0056776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928" w:tblpY="145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7C303C" w:rsidRPr="001823C2" w:rsidTr="00567760">
        <w:trPr>
          <w:trHeight w:val="262"/>
        </w:trPr>
        <w:tc>
          <w:tcPr>
            <w:tcW w:w="436" w:type="dxa"/>
          </w:tcPr>
          <w:p w:rsidR="007C303C" w:rsidRDefault="007C303C" w:rsidP="0056776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7C303C" w:rsidRPr="0071218D" w:rsidRDefault="007C303C" w:rsidP="00567760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567760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567760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567760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7C303C" w:rsidRPr="0071218D" w:rsidRDefault="007C303C" w:rsidP="00567760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567760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567760">
            <w:pPr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567760">
            <w:pPr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p w:rsidR="007C303C" w:rsidRDefault="007C303C" w:rsidP="007C303C">
      <w:pPr>
        <w:spacing w:after="0"/>
        <w:rPr>
          <w:rFonts w:asciiTheme="majorBidi" w:hAnsiTheme="majorBidi" w:cstheme="majorBidi"/>
        </w:rPr>
      </w:pPr>
    </w:p>
    <w:p w:rsidR="007C303C" w:rsidRDefault="007C303C" w:rsidP="007C303C">
      <w:pPr>
        <w:spacing w:after="0"/>
        <w:rPr>
          <w:rFonts w:asciiTheme="majorBidi" w:hAnsiTheme="majorBidi" w:cstheme="majorBidi"/>
        </w:rPr>
      </w:pPr>
    </w:p>
    <w:p w:rsidR="007C303C" w:rsidRDefault="007C303C" w:rsidP="007C303C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</w:p>
    <w:p w:rsidR="007C303C" w:rsidRDefault="008C145A" w:rsidP="007C303C">
      <w:pPr>
        <w:spacing w:after="0"/>
        <w:rPr>
          <w:rFonts w:asciiTheme="majorBidi" w:hAnsiTheme="majorBidi" w:cstheme="majorBidi"/>
        </w:rPr>
      </w:pPr>
      <w:r w:rsidRPr="008C145A">
        <w:rPr>
          <w:rFonts w:asciiTheme="majorBidi" w:hAnsiTheme="majorBidi" w:cstheme="majorBidi"/>
          <w:b/>
          <w:bCs/>
          <w:noProof/>
        </w:rPr>
        <w:pict>
          <v:rect id="_x0000_s1055" style="position:absolute;margin-left:-261.05pt;margin-top:4.05pt;width:126.15pt;height:20.2pt;z-index:-251648000" filled="f" stroked="f">
            <v:textbox style="mso-next-textbox:#_x0000_s1055">
              <w:txbxContent>
                <w:p w:rsidR="007C303C" w:rsidRPr="00355EFE" w:rsidRDefault="007C303C" w:rsidP="007121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A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 w:rsidR="0071218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1</w:t>
                  </w:r>
                </w:p>
              </w:txbxContent>
            </v:textbox>
          </v:rect>
        </w:pict>
      </w:r>
      <w:r w:rsidRPr="008C145A">
        <w:rPr>
          <w:rFonts w:asciiTheme="majorBidi" w:hAnsiTheme="majorBidi" w:cstheme="majorBidi"/>
          <w:b/>
          <w:bCs/>
          <w:noProof/>
        </w:rPr>
        <w:pict>
          <v:rect id="_x0000_s1054" style="position:absolute;margin-left:-402.4pt;margin-top:4.05pt;width:126.15pt;height:20.2pt;z-index:-251649024" filled="f" stroked="f">
            <v:textbox style="mso-next-textbox:#_x0000_s1054">
              <w:txbxContent>
                <w:p w:rsidR="007C303C" w:rsidRPr="00355EFE" w:rsidRDefault="007C303C" w:rsidP="007121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J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A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 w:rsidR="0071218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0</w:t>
                  </w:r>
                </w:p>
              </w:txbxContent>
            </v:textbox>
          </v:rect>
        </w:pict>
      </w:r>
    </w:p>
    <w:p w:rsidR="007C303C" w:rsidRDefault="008C145A" w:rsidP="007C303C">
      <w:pPr>
        <w:spacing w:after="0"/>
        <w:rPr>
          <w:rFonts w:asciiTheme="majorBidi" w:hAnsiTheme="majorBidi" w:cstheme="majorBidi"/>
        </w:rPr>
      </w:pPr>
      <w:r w:rsidRPr="008C145A">
        <w:rPr>
          <w:rFonts w:asciiTheme="majorBidi" w:hAnsiTheme="majorBidi" w:cstheme="majorBidi"/>
          <w:b/>
          <w:bCs/>
          <w:noProof/>
        </w:rPr>
        <w:pict>
          <v:group id="_x0000_s1030" style="position:absolute;margin-left:284.3pt;margin-top:11.2pt;width:66.35pt;height:34.4pt;z-index:251661312" coordorigin="848,9046" coordsize="1327,688">
            <v:rect id="_x0000_s1031" style="position:absolute;left:848;top:9330;width:1057;height:404" filled="f" stroked="f">
              <v:textbox style="mso-next-textbox:#_x0000_s1031">
                <w:txbxContent>
                  <w:p w:rsidR="007C303C" w:rsidRDefault="007C303C" w:rsidP="007C303C">
                    <w:r>
                      <w:t xml:space="preserve">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7C303C" w:rsidRDefault="007C303C" w:rsidP="007C303C"/>
                </w:txbxContent>
              </v:textbox>
            </v:rect>
            <v:rect id="_x0000_s1032" style="position:absolute;left:1118;top:9046;width:1057;height:404" filled="f" stroked="f">
              <v:textbox style="mso-next-textbox:#_x0000_s1032">
                <w:txbxContent>
                  <w:p w:rsidR="007C303C" w:rsidRDefault="007C303C" w:rsidP="007C303C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7C303C" w:rsidRDefault="007C303C" w:rsidP="007C303C"/>
                </w:txbxContent>
              </v:textbox>
            </v:rect>
            <v:shape id="_x0000_s1033" type="#_x0000_t32" style="position:absolute;left:1133;top:9270;width:607;height:404;flip:x y" o:connectortype="straight"/>
          </v:group>
        </w:pict>
      </w:r>
      <w:r w:rsidRPr="008C145A">
        <w:rPr>
          <w:rFonts w:asciiTheme="majorBidi" w:hAnsiTheme="majorBidi" w:cstheme="majorBidi"/>
          <w:b/>
          <w:bCs/>
          <w:noProof/>
        </w:rPr>
        <w:pict>
          <v:group id="_x0000_s1046" style="position:absolute;margin-left:149.05pt;margin-top:11.95pt;width:66.35pt;height:34.4pt;z-index:251665408" coordorigin="848,9046" coordsize="1327,688">
            <v:rect id="_x0000_s1047" style="position:absolute;left:848;top:9330;width:1057;height:404" filled="f" stroked="f">
              <v:textbox style="mso-next-textbox:#_x0000_s1047">
                <w:txbxContent>
                  <w:p w:rsidR="007C303C" w:rsidRDefault="007C303C" w:rsidP="007C303C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7C303C" w:rsidRDefault="007C303C" w:rsidP="007C303C"/>
                </w:txbxContent>
              </v:textbox>
            </v:rect>
            <v:rect id="_x0000_s1048" style="position:absolute;left:1118;top:9046;width:1057;height:404" filled="f" stroked="f">
              <v:textbox style="mso-next-textbox:#_x0000_s1048">
                <w:txbxContent>
                  <w:p w:rsidR="007C303C" w:rsidRDefault="007C303C" w:rsidP="007C303C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7C303C" w:rsidRDefault="007C303C" w:rsidP="007C303C"/>
                </w:txbxContent>
              </v:textbox>
            </v:rect>
            <v:shape id="_x0000_s1049" type="#_x0000_t32" style="position:absolute;left:1133;top:9270;width:607;height:404;flip:x y" o:connectortype="straight"/>
          </v:group>
        </w:pict>
      </w:r>
      <w:r w:rsidRPr="008C145A">
        <w:rPr>
          <w:rFonts w:asciiTheme="majorBidi" w:hAnsiTheme="majorBidi" w:cstheme="majorBidi"/>
          <w:b/>
          <w:bCs/>
          <w:noProof/>
        </w:rPr>
        <w:pict>
          <v:group id="_x0000_s1050" style="position:absolute;margin-left:.95pt;margin-top:11.2pt;width:66.35pt;height:34.4pt;z-index:251666432" coordorigin="848,9046" coordsize="1327,688">
            <v:rect id="_x0000_s1051" style="position:absolute;left:848;top:9330;width:1057;height:404" filled="f" stroked="f">
              <v:textbox style="mso-next-textbox:#_x0000_s1051">
                <w:txbxContent>
                  <w:p w:rsidR="007C303C" w:rsidRDefault="007C303C" w:rsidP="007C303C">
                    <w:r>
                      <w:t xml:space="preserve">   Q</w:t>
                    </w:r>
                    <w:r>
                      <w:rPr>
                        <w:vertAlign w:val="subscript"/>
                      </w:rPr>
                      <w:t>C</w:t>
                    </w:r>
                  </w:p>
                  <w:p w:rsidR="007C303C" w:rsidRDefault="007C303C" w:rsidP="007C303C"/>
                </w:txbxContent>
              </v:textbox>
            </v:rect>
            <v:rect id="_x0000_s1052" style="position:absolute;left:1118;top:9046;width:1057;height:404" filled="f" stroked="f">
              <v:textbox style="mso-next-textbox:#_x0000_s1052">
                <w:txbxContent>
                  <w:p w:rsidR="007C303C" w:rsidRDefault="007C303C" w:rsidP="007C303C">
                    <w:r>
                      <w:t>Q</w:t>
                    </w:r>
                    <w:r>
                      <w:rPr>
                        <w:vertAlign w:val="subscript"/>
                      </w:rPr>
                      <w:t>B</w:t>
                    </w:r>
                    <w:r w:rsidRPr="00EF405E">
                      <w:t xml:space="preserve"> </w:t>
                    </w:r>
                    <w:r>
                      <w:t>Q</w:t>
                    </w:r>
                    <w:r>
                      <w:rPr>
                        <w:vertAlign w:val="subscript"/>
                      </w:rPr>
                      <w:t>A</w:t>
                    </w:r>
                  </w:p>
                  <w:p w:rsidR="007C303C" w:rsidRDefault="007C303C" w:rsidP="007C303C"/>
                </w:txbxContent>
              </v:textbox>
            </v:rect>
            <v:shape id="_x0000_s1053" type="#_x0000_t32" style="position:absolute;left:1133;top:9270;width:607;height:404;flip:x y" o:connectortype="straight"/>
          </v:group>
        </w:pict>
      </w:r>
    </w:p>
    <w:p w:rsidR="007C303C" w:rsidRDefault="007C303C" w:rsidP="007C303C">
      <w:pPr>
        <w:spacing w:after="0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page" w:tblpX="2008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7C303C" w:rsidRPr="001823C2" w:rsidTr="00567760">
        <w:trPr>
          <w:trHeight w:val="262"/>
        </w:trPr>
        <w:tc>
          <w:tcPr>
            <w:tcW w:w="436" w:type="dxa"/>
          </w:tcPr>
          <w:p w:rsidR="007C303C" w:rsidRDefault="007C303C" w:rsidP="0056776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  <w:tc>
          <w:tcPr>
            <w:tcW w:w="436" w:type="dxa"/>
          </w:tcPr>
          <w:p w:rsidR="007C303C" w:rsidRPr="0071218D" w:rsidRDefault="007C303C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7C303C" w:rsidRPr="001823C2" w:rsidTr="00567760">
        <w:trPr>
          <w:trHeight w:val="262"/>
        </w:trPr>
        <w:tc>
          <w:tcPr>
            <w:tcW w:w="436" w:type="dxa"/>
          </w:tcPr>
          <w:p w:rsidR="007C303C" w:rsidRDefault="007C303C" w:rsidP="0056776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7C303C" w:rsidRPr="001823C2" w:rsidRDefault="008C145A" w:rsidP="00567760">
            <w:pPr>
              <w:rPr>
                <w:rFonts w:asciiTheme="majorBidi" w:hAnsiTheme="majorBidi" w:cstheme="majorBidi"/>
              </w:rPr>
            </w:pPr>
            <w:r w:rsidRPr="008C145A">
              <w:rPr>
                <w:rFonts w:asciiTheme="majorBidi" w:hAnsiTheme="majorBidi" w:cstheme="majorBidi"/>
                <w:i/>
                <w:iCs/>
                <w:noProof/>
              </w:rPr>
              <w:pict>
                <v:rect id="_x0000_s1070" style="position:absolute;margin-left:15.25pt;margin-top:12.55pt;width:46.1pt;height:31.65pt;z-index:251677696;mso-position-horizontal-relative:text;mso-position-vertical-relative:text" filled="f" strokecolor="red" strokeweight="2.25pt"/>
              </w:pict>
            </w:r>
            <w:r w:rsidR="007C303C"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7C303C" w:rsidRPr="0071218D" w:rsidRDefault="0071218D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1218D">
              <w:rPr>
                <w:rFonts w:asciiTheme="majorBidi" w:hAnsiTheme="majorBidi" w:cstheme="majorBidi"/>
                <w:i/>
                <w:iCs/>
              </w:rPr>
              <w:t>0</w:t>
            </w:r>
          </w:p>
        </w:tc>
        <w:tc>
          <w:tcPr>
            <w:tcW w:w="436" w:type="dxa"/>
          </w:tcPr>
          <w:p w:rsidR="007C303C" w:rsidRPr="0071218D" w:rsidRDefault="0071218D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1218D"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71218D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1218D"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71218D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1218D">
              <w:rPr>
                <w:rFonts w:asciiTheme="majorBidi" w:hAnsiTheme="majorBidi" w:cstheme="majorBidi"/>
                <w:i/>
                <w:iCs/>
              </w:rPr>
              <w:t>1</w:t>
            </w: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7C303C" w:rsidRPr="0071218D" w:rsidRDefault="0071218D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1218D"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71218D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1218D"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71218D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1218D"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71218D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 w:rsidRPr="0071218D"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</w:tr>
    </w:tbl>
    <w:tbl>
      <w:tblPr>
        <w:tblStyle w:val="Grilledutableau"/>
        <w:tblpPr w:leftFromText="141" w:rightFromText="141" w:vertAnchor="text" w:horzAnchor="page" w:tblpX="7678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36"/>
        <w:gridCol w:w="436"/>
        <w:gridCol w:w="436"/>
        <w:gridCol w:w="436"/>
        <w:gridCol w:w="436"/>
      </w:tblGrid>
      <w:tr w:rsidR="007C303C" w:rsidRPr="001823C2" w:rsidTr="00567760">
        <w:trPr>
          <w:trHeight w:val="262"/>
        </w:trPr>
        <w:tc>
          <w:tcPr>
            <w:tcW w:w="436" w:type="dxa"/>
          </w:tcPr>
          <w:p w:rsidR="007C303C" w:rsidRDefault="007C303C" w:rsidP="0056776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10</w:t>
            </w: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36" w:type="dxa"/>
          </w:tcPr>
          <w:p w:rsidR="007C303C" w:rsidRPr="0071218D" w:rsidRDefault="00536C30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536C30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8C145A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  <w:noProof/>
              </w:rPr>
              <w:pict>
                <v:rect id="_x0000_s1071" style="position:absolute;left:0;text-align:left;margin-left:-5.4pt;margin-top:.45pt;width:46.1pt;height:31.65pt;z-index:251678720;mso-position-horizontal-relative:text;mso-position-vertical-relative:text" filled="f" strokecolor="red" strokeweight="2.25pt"/>
              </w:pict>
            </w:r>
            <w:r w:rsidR="00536C30"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536C30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</w:tr>
      <w:tr w:rsidR="007C303C" w:rsidTr="00567760">
        <w:trPr>
          <w:trHeight w:val="279"/>
        </w:trPr>
        <w:tc>
          <w:tcPr>
            <w:tcW w:w="436" w:type="dxa"/>
          </w:tcPr>
          <w:p w:rsidR="007C303C" w:rsidRPr="001823C2" w:rsidRDefault="007C303C" w:rsidP="00567760">
            <w:pPr>
              <w:rPr>
                <w:rFonts w:asciiTheme="majorBidi" w:hAnsiTheme="majorBidi" w:cstheme="majorBidi"/>
              </w:rPr>
            </w:pPr>
            <w:r w:rsidRPr="001823C2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36" w:type="dxa"/>
          </w:tcPr>
          <w:p w:rsidR="007C303C" w:rsidRPr="0071218D" w:rsidRDefault="00536C30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0</w:t>
            </w:r>
          </w:p>
        </w:tc>
        <w:tc>
          <w:tcPr>
            <w:tcW w:w="436" w:type="dxa"/>
          </w:tcPr>
          <w:p w:rsidR="007C303C" w:rsidRPr="0071218D" w:rsidRDefault="00536C30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536C30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X</w:t>
            </w:r>
          </w:p>
        </w:tc>
        <w:tc>
          <w:tcPr>
            <w:tcW w:w="436" w:type="dxa"/>
          </w:tcPr>
          <w:p w:rsidR="007C303C" w:rsidRPr="0071218D" w:rsidRDefault="00536C30" w:rsidP="0071218D">
            <w:pPr>
              <w:jc w:val="center"/>
              <w:rPr>
                <w:rFonts w:asciiTheme="majorBidi" w:hAnsiTheme="majorBidi" w:cstheme="majorBidi"/>
                <w:i/>
                <w:iCs/>
              </w:rPr>
            </w:pPr>
            <w:r>
              <w:rPr>
                <w:rFonts w:asciiTheme="majorBidi" w:hAnsiTheme="majorBidi" w:cstheme="majorBidi"/>
                <w:i/>
                <w:iCs/>
              </w:rPr>
              <w:t>1</w:t>
            </w:r>
          </w:p>
        </w:tc>
      </w:tr>
    </w:tbl>
    <w:p w:rsidR="007C303C" w:rsidRDefault="007C303C" w:rsidP="007C303C">
      <w:pPr>
        <w:spacing w:after="0"/>
        <w:rPr>
          <w:rFonts w:asciiTheme="majorBidi" w:hAnsiTheme="majorBidi" w:cstheme="majorBidi"/>
        </w:rPr>
      </w:pPr>
    </w:p>
    <w:p w:rsidR="007C303C" w:rsidRDefault="007C303C" w:rsidP="007C303C">
      <w:pPr>
        <w:spacing w:after="0"/>
        <w:rPr>
          <w:rFonts w:asciiTheme="majorBidi" w:hAnsiTheme="majorBidi" w:cstheme="majorBidi"/>
        </w:rPr>
      </w:pPr>
    </w:p>
    <w:p w:rsidR="007C303C" w:rsidRDefault="007C303C" w:rsidP="007C303C">
      <w:pPr>
        <w:spacing w:after="0"/>
        <w:rPr>
          <w:rFonts w:asciiTheme="majorBidi" w:hAnsiTheme="majorBidi" w:cstheme="majorBidi"/>
        </w:rPr>
      </w:pPr>
    </w:p>
    <w:p w:rsidR="007C303C" w:rsidRPr="002C1435" w:rsidRDefault="008C145A" w:rsidP="007C303C">
      <w:pPr>
        <w:spacing w:after="0"/>
        <w:rPr>
          <w:rFonts w:asciiTheme="majorBidi" w:hAnsiTheme="majorBidi" w:cstheme="majorBidi"/>
        </w:rPr>
      </w:pPr>
      <w:r w:rsidRPr="008C145A">
        <w:rPr>
          <w:rFonts w:asciiTheme="majorBidi" w:hAnsiTheme="majorBidi" w:cstheme="majorBidi"/>
          <w:b/>
          <w:bCs/>
          <w:noProof/>
        </w:rPr>
        <w:pict>
          <v:rect id="_x0000_s1059" style="position:absolute;margin-left:296.15pt;margin-top:-83.25pt;width:126.15pt;height:20.2pt;z-index:-251643904" filled="f" stroked="f">
            <v:textbox style="mso-next-textbox:#_x0000_s1059">
              <w:txbxContent>
                <w:p w:rsidR="007C303C" w:rsidRPr="00355EFE" w:rsidRDefault="007C303C" w:rsidP="007121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J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B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 w:rsidR="0071218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1</w:t>
                  </w:r>
                </w:p>
              </w:txbxContent>
            </v:textbox>
          </v:rect>
        </w:pict>
      </w:r>
      <w:r w:rsidRPr="008C145A">
        <w:rPr>
          <w:rFonts w:asciiTheme="majorBidi" w:hAnsiTheme="majorBidi" w:cstheme="majorBidi"/>
          <w:b/>
          <w:bCs/>
          <w:noProof/>
        </w:rPr>
        <w:pict>
          <v:rect id="_x0000_s1058" style="position:absolute;margin-left:303.25pt;margin-top:1.55pt;width:126.15pt;height:20.2pt;z-index:-251644928" filled="f" stroked="f">
            <v:textbox style="mso-next-textbox:#_x0000_s1058">
              <w:txbxContent>
                <w:p w:rsidR="007C303C" w:rsidRPr="00355EFE" w:rsidRDefault="007C303C" w:rsidP="00536C3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C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 w:rsidR="00536C3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536C30" w:rsidRPr="00536C3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Q</w:t>
                  </w:r>
                  <w:r w:rsidR="00536C30" w:rsidRPr="00536C30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B</w:t>
                  </w:r>
                </w:p>
              </w:txbxContent>
            </v:textbox>
          </v:rect>
        </w:pict>
      </w:r>
      <w:r w:rsidRPr="008C145A">
        <w:rPr>
          <w:rFonts w:asciiTheme="majorBidi" w:hAnsiTheme="majorBidi" w:cstheme="majorBidi"/>
          <w:b/>
          <w:bCs/>
          <w:noProof/>
        </w:rPr>
        <w:pict>
          <v:rect id="_x0000_s1057" style="position:absolute;margin-left:165.35pt;margin-top:1.55pt;width:126.15pt;height:20.2pt;z-index:-251645952" filled="f" stroked="f">
            <v:textbox style="mso-next-textbox:#_x0000_s1057">
              <w:txbxContent>
                <w:p w:rsidR="007C303C" w:rsidRPr="00536C30" w:rsidRDefault="007C303C" w:rsidP="00536C3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536C30">
                    <w:rPr>
                      <w:rFonts w:asciiTheme="majorBidi" w:hAnsiTheme="majorBidi" w:cstheme="majorBidi"/>
                      <w:sz w:val="24"/>
                      <w:szCs w:val="24"/>
                    </w:rPr>
                    <w:t>J</w:t>
                  </w:r>
                  <w:r w:rsidRPr="00536C30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C</w:t>
                  </w:r>
                  <w:r w:rsidRPr="00536C30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 w:rsidR="00536C30" w:rsidRPr="00536C3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536C30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="00536C30" w:rsidRPr="00536C30">
                    <w:rPr>
                      <w:rFonts w:asciiTheme="majorBidi" w:hAnsiTheme="majorBidi" w:cstheme="majorBidi"/>
                      <w:sz w:val="24"/>
                      <w:szCs w:val="24"/>
                    </w:rPr>
                    <w:t>Q</w:t>
                  </w:r>
                  <w:r w:rsidR="00536C30" w:rsidRPr="00536C30"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B</w:t>
                  </w:r>
                </w:p>
              </w:txbxContent>
            </v:textbox>
          </v:rect>
        </w:pict>
      </w:r>
      <w:r w:rsidRPr="008C145A">
        <w:rPr>
          <w:rFonts w:asciiTheme="majorBidi" w:hAnsiTheme="majorBidi" w:cstheme="majorBidi"/>
          <w:b/>
          <w:bCs/>
          <w:noProof/>
        </w:rPr>
        <w:pict>
          <v:rect id="_x0000_s1056" style="position:absolute;margin-left:16.85pt;margin-top:1.55pt;width:126.15pt;height:20.2pt;z-index:-251646976" filled="f" stroked="f">
            <v:textbox style="mso-next-textbox:#_x0000_s1056">
              <w:txbxContent>
                <w:p w:rsidR="007C303C" w:rsidRPr="00355EFE" w:rsidRDefault="007C303C" w:rsidP="007121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vertAlign w:val="subscript"/>
                    </w:rPr>
                    <w:t>B</w:t>
                  </w:r>
                  <w:r w:rsidRPr="00355EFE">
                    <w:rPr>
                      <w:rFonts w:asciiTheme="majorBidi" w:hAnsiTheme="majorBidi" w:cstheme="majorBidi"/>
                      <w:sz w:val="24"/>
                      <w:szCs w:val="24"/>
                    </w:rPr>
                    <w:t>=</w:t>
                  </w:r>
                  <w:r w:rsidR="0071218D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1</w:t>
                  </w:r>
                </w:p>
              </w:txbxContent>
            </v:textbox>
          </v:rect>
        </w:pict>
      </w:r>
    </w:p>
    <w:p w:rsidR="007C303C" w:rsidRDefault="007C303C" w:rsidP="007C303C">
      <w:pPr>
        <w:pStyle w:val="Paragraphedeliste"/>
        <w:spacing w:after="0"/>
        <w:rPr>
          <w:rFonts w:asciiTheme="majorBidi" w:hAnsiTheme="majorBidi" w:cstheme="majorBidi"/>
        </w:rPr>
      </w:pPr>
    </w:p>
    <w:p w:rsidR="00880669" w:rsidRDefault="00880669" w:rsidP="00880669">
      <w:pPr>
        <w:pStyle w:val="Paragraphedeliste"/>
        <w:spacing w:before="480"/>
        <w:ind w:left="714"/>
        <w:rPr>
          <w:rFonts w:asciiTheme="majorBidi" w:hAnsiTheme="majorBidi" w:cstheme="majorBidi"/>
          <w:b/>
          <w:bCs/>
        </w:rPr>
      </w:pPr>
    </w:p>
    <w:p w:rsidR="007C303C" w:rsidRPr="007C303C" w:rsidRDefault="007C303C" w:rsidP="00880669">
      <w:pPr>
        <w:pStyle w:val="Paragraphedeliste"/>
        <w:numPr>
          <w:ilvl w:val="0"/>
          <w:numId w:val="2"/>
        </w:numPr>
        <w:spacing w:before="480"/>
        <w:ind w:left="714" w:hanging="357"/>
        <w:rPr>
          <w:rFonts w:asciiTheme="majorBidi" w:hAnsiTheme="majorBidi" w:cstheme="majorBidi"/>
          <w:b/>
          <w:bCs/>
        </w:rPr>
      </w:pPr>
      <w:r w:rsidRPr="007C303C">
        <w:rPr>
          <w:rFonts w:asciiTheme="majorBidi" w:hAnsiTheme="majorBidi" w:cstheme="majorBidi"/>
          <w:b/>
          <w:bCs/>
        </w:rPr>
        <w:t>Logigramme:</w:t>
      </w:r>
    </w:p>
    <w:p w:rsidR="007C303C" w:rsidRDefault="007C303C" w:rsidP="00575B08">
      <w:pPr>
        <w:pStyle w:val="Paragraphedeliste"/>
        <w:spacing w:after="0"/>
        <w:ind w:left="0"/>
        <w:jc w:val="center"/>
        <w:rPr>
          <w:rFonts w:asciiTheme="majorBidi" w:hAnsiTheme="majorBidi" w:cstheme="majorBidi"/>
        </w:rPr>
      </w:pPr>
    </w:p>
    <w:p w:rsidR="007C303C" w:rsidRDefault="004B6C9B" w:rsidP="007C303C">
      <w:pPr>
        <w:pStyle w:val="Paragraphedeliste"/>
        <w:spacing w:after="0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60720" cy="2622969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03C" w:rsidSect="005F3C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E66" w:rsidRDefault="00D54E66" w:rsidP="0071218D">
      <w:pPr>
        <w:spacing w:after="0" w:line="240" w:lineRule="auto"/>
      </w:pPr>
      <w:r>
        <w:separator/>
      </w:r>
    </w:p>
  </w:endnote>
  <w:endnote w:type="continuationSeparator" w:id="1">
    <w:p w:rsidR="00D54E66" w:rsidRDefault="00D54E66" w:rsidP="0071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E66" w:rsidRDefault="00D54E66" w:rsidP="0071218D">
      <w:pPr>
        <w:spacing w:after="0" w:line="240" w:lineRule="auto"/>
      </w:pPr>
      <w:r>
        <w:separator/>
      </w:r>
    </w:p>
  </w:footnote>
  <w:footnote w:type="continuationSeparator" w:id="1">
    <w:p w:rsidR="00D54E66" w:rsidRDefault="00D54E66" w:rsidP="00712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18D" w:rsidRDefault="0071218D">
    <w:pPr>
      <w:pStyle w:val="En-tte"/>
      <w:rPr>
        <w:rFonts w:asciiTheme="majorBidi" w:hAnsiTheme="majorBidi" w:cstheme="majorBidi"/>
      </w:rPr>
    </w:pPr>
    <w:r w:rsidRPr="0071218D">
      <w:rPr>
        <w:rFonts w:asciiTheme="majorBidi" w:hAnsiTheme="majorBidi" w:cstheme="majorBidi"/>
      </w:rPr>
      <w:t>EMSI RABAT</w:t>
    </w:r>
  </w:p>
  <w:p w:rsidR="0071218D" w:rsidRPr="0071218D" w:rsidRDefault="0071218D">
    <w:pPr>
      <w:pStyle w:val="En-tte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1AP - Circuits numériques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65pt;height:10.65pt" o:bullet="t">
        <v:imagedata r:id="rId1" o:title="BD21298_"/>
      </v:shape>
    </w:pict>
  </w:numPicBullet>
  <w:abstractNum w:abstractNumId="0">
    <w:nsid w:val="0128122B"/>
    <w:multiLevelType w:val="hybridMultilevel"/>
    <w:tmpl w:val="24E6CF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63FD1"/>
    <w:multiLevelType w:val="hybridMultilevel"/>
    <w:tmpl w:val="22CC5F38"/>
    <w:lvl w:ilvl="0" w:tplc="7DACD1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303C"/>
    <w:rsid w:val="000C37EC"/>
    <w:rsid w:val="00264E33"/>
    <w:rsid w:val="002C56D1"/>
    <w:rsid w:val="0038460B"/>
    <w:rsid w:val="00387AD9"/>
    <w:rsid w:val="00400706"/>
    <w:rsid w:val="004A4F55"/>
    <w:rsid w:val="004B6C9B"/>
    <w:rsid w:val="00532907"/>
    <w:rsid w:val="00536C30"/>
    <w:rsid w:val="00575B08"/>
    <w:rsid w:val="005F3C8C"/>
    <w:rsid w:val="0071218D"/>
    <w:rsid w:val="007C303C"/>
    <w:rsid w:val="00880669"/>
    <w:rsid w:val="008919B4"/>
    <w:rsid w:val="008C145A"/>
    <w:rsid w:val="00A224E7"/>
    <w:rsid w:val="00CC5B4C"/>
    <w:rsid w:val="00D54E66"/>
    <w:rsid w:val="00E057EC"/>
    <w:rsid w:val="00ED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  <o:rules v:ext="edit">
        <o:r id="V:Rule13" type="connector" idref="#_x0000_s1028"/>
        <o:r id="V:Rule14" type="connector" idref="#_x0000_s1067"/>
        <o:r id="V:Rule15" type="connector" idref="#_x0000_s1037"/>
        <o:r id="V:Rule16" type="connector" idref="#_x0000_s1027"/>
        <o:r id="V:Rule17" type="connector" idref="#_x0000_s1033"/>
        <o:r id="V:Rule18" type="connector" idref="#_x0000_s1029"/>
        <o:r id="V:Rule19" type="connector" idref="#_x0000_s1065"/>
        <o:r id="V:Rule20" type="connector" idref="#_x0000_s1045"/>
        <o:r id="V:Rule21" type="connector" idref="#_x0000_s1066"/>
        <o:r id="V:Rule22" type="connector" idref="#_x0000_s1049"/>
        <o:r id="V:Rule23" type="connector" idref="#_x0000_s1041"/>
        <o:r id="V:Rule24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30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C303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12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1218D"/>
  </w:style>
  <w:style w:type="paragraph" w:styleId="Pieddepage">
    <w:name w:val="footer"/>
    <w:basedOn w:val="Normal"/>
    <w:link w:val="PieddepageCar"/>
    <w:uiPriority w:val="99"/>
    <w:semiHidden/>
    <w:unhideWhenUsed/>
    <w:rsid w:val="007121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1218D"/>
  </w:style>
  <w:style w:type="paragraph" w:styleId="Textedebulles">
    <w:name w:val="Balloon Text"/>
    <w:basedOn w:val="Normal"/>
    <w:link w:val="TextedebullesCar"/>
    <w:uiPriority w:val="99"/>
    <w:semiHidden/>
    <w:unhideWhenUsed/>
    <w:rsid w:val="00E0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5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A97E67-AD07-469D-8B6B-08CFC5DF5530}"/>
</file>

<file path=customXml/itemProps2.xml><?xml version="1.0" encoding="utf-8"?>
<ds:datastoreItem xmlns:ds="http://schemas.openxmlformats.org/officeDocument/2006/customXml" ds:itemID="{470C0D4F-855E-4DE4-91B8-B07C6554E725}"/>
</file>

<file path=customXml/itemProps3.xml><?xml version="1.0" encoding="utf-8"?>
<ds:datastoreItem xmlns:ds="http://schemas.openxmlformats.org/officeDocument/2006/customXml" ds:itemID="{40574049-544C-4E40-AA77-A346889F81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Mehdi_ET-TAOUSSI</dc:creator>
  <cp:keywords/>
  <dc:description/>
  <cp:lastModifiedBy>Mehdi_ET-TAOUSSI</cp:lastModifiedBy>
  <cp:revision>13</cp:revision>
  <dcterms:created xsi:type="dcterms:W3CDTF">2020-05-04T21:39:00Z</dcterms:created>
  <dcterms:modified xsi:type="dcterms:W3CDTF">2020-05-07T11:53:00Z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