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A0ECB" w14:textId="7AA49E99" w:rsidR="00F6595E" w:rsidRDefault="00F6595E" w:rsidP="00F6595E">
      <w:pPr>
        <w:jc w:val="center"/>
        <w:rPr>
          <w:b/>
          <w:bCs/>
          <w:sz w:val="48"/>
          <w:szCs w:val="48"/>
        </w:rPr>
      </w:pPr>
      <w:r>
        <w:rPr>
          <w:b/>
          <w:bCs/>
          <w:noProof/>
          <w:sz w:val="32"/>
          <w:szCs w:val="32"/>
        </w:rPr>
        <w:drawing>
          <wp:inline distT="0" distB="0" distL="0" distR="0" wp14:anchorId="6160E43F" wp14:editId="7969D70A">
            <wp:extent cx="3435350" cy="630539"/>
            <wp:effectExtent l="19050" t="0" r="12700" b="2082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6811" cy="84004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D51901A" w14:textId="29C0F451" w:rsidR="00F6595E" w:rsidRDefault="00F6595E" w:rsidP="00F6595E">
      <w:pPr>
        <w:jc w:val="center"/>
        <w:rPr>
          <w:b/>
          <w:bCs/>
          <w:sz w:val="48"/>
          <w:szCs w:val="48"/>
        </w:rPr>
      </w:pPr>
    </w:p>
    <w:p w14:paraId="6A69A190" w14:textId="7167FEDB" w:rsidR="00C241F3" w:rsidRDefault="00C241F3" w:rsidP="00F6595E">
      <w:pPr>
        <w:jc w:val="center"/>
        <w:rPr>
          <w:b/>
          <w:bCs/>
          <w:sz w:val="48"/>
          <w:szCs w:val="48"/>
        </w:rPr>
      </w:pPr>
    </w:p>
    <w:p w14:paraId="3DA906D4" w14:textId="77777777" w:rsidR="00C241F3" w:rsidRDefault="00C241F3" w:rsidP="00F6595E">
      <w:pPr>
        <w:jc w:val="center"/>
        <w:rPr>
          <w:b/>
          <w:bCs/>
          <w:sz w:val="48"/>
          <w:szCs w:val="48"/>
        </w:rPr>
      </w:pPr>
    </w:p>
    <w:p w14:paraId="2BE73533" w14:textId="1877C2D1" w:rsidR="00C241F3" w:rsidRPr="00430B11" w:rsidRDefault="00F6595E" w:rsidP="00C241F3">
      <w:pPr>
        <w:jc w:val="center"/>
        <w:rPr>
          <w:rFonts w:ascii="Bahnschrift SemiBold" w:hAnsi="Bahnschrift SemiBold"/>
          <w:b/>
          <w:bCs/>
          <w:color w:val="FF0000"/>
          <w:sz w:val="72"/>
          <w:szCs w:val="72"/>
          <w:u w:val="double"/>
        </w:rPr>
      </w:pPr>
      <w:r w:rsidRPr="00430B11">
        <w:rPr>
          <w:rFonts w:ascii="Bahnschrift SemiBold" w:hAnsi="Bahnschrift SemiBold"/>
          <w:b/>
          <w:bCs/>
          <w:color w:val="FF0000"/>
          <w:sz w:val="72"/>
          <w:szCs w:val="72"/>
          <w:u w:val="double"/>
        </w:rPr>
        <w:t>Rapport Présenté par :</w:t>
      </w:r>
    </w:p>
    <w:p w14:paraId="4579908F" w14:textId="77777777" w:rsidR="00C241F3" w:rsidRPr="00C241F3" w:rsidRDefault="00C241F3" w:rsidP="00C241F3">
      <w:pPr>
        <w:jc w:val="center"/>
        <w:rPr>
          <w:rFonts w:ascii="Bahnschrift SemiBold" w:hAnsi="Bahnschrift SemiBold"/>
          <w:b/>
          <w:bCs/>
          <w:color w:val="FF0000"/>
          <w:sz w:val="52"/>
          <w:szCs w:val="52"/>
          <w:u w:val="single"/>
        </w:rPr>
      </w:pPr>
    </w:p>
    <w:p w14:paraId="08BC6223" w14:textId="3E0D98DB" w:rsidR="00C241F3" w:rsidRPr="00C241F3" w:rsidRDefault="00C241F3" w:rsidP="00C241F3">
      <w:pPr>
        <w:pStyle w:val="ListParagraph"/>
        <w:numPr>
          <w:ilvl w:val="0"/>
          <w:numId w:val="7"/>
        </w:numPr>
        <w:rPr>
          <w:color w:val="808080" w:themeColor="background1" w:themeShade="80"/>
          <w:sz w:val="28"/>
          <w:szCs w:val="28"/>
        </w:rPr>
      </w:pPr>
      <w:r w:rsidRPr="00C241F3">
        <w:rPr>
          <w:color w:val="808080" w:themeColor="background1" w:themeShade="80"/>
          <w:sz w:val="28"/>
          <w:szCs w:val="28"/>
        </w:rPr>
        <w:t>Hamza BOUBNANE</w:t>
      </w:r>
    </w:p>
    <w:p w14:paraId="146915CF" w14:textId="4C1CD24B" w:rsidR="00C241F3" w:rsidRPr="00C241F3" w:rsidRDefault="00C241F3" w:rsidP="00C241F3">
      <w:pPr>
        <w:pStyle w:val="ListParagraph"/>
        <w:numPr>
          <w:ilvl w:val="0"/>
          <w:numId w:val="7"/>
        </w:numPr>
        <w:rPr>
          <w:color w:val="808080" w:themeColor="background1" w:themeShade="80"/>
          <w:sz w:val="28"/>
          <w:szCs w:val="28"/>
        </w:rPr>
      </w:pPr>
      <w:r w:rsidRPr="00C241F3">
        <w:rPr>
          <w:color w:val="808080" w:themeColor="background1" w:themeShade="80"/>
          <w:sz w:val="28"/>
          <w:szCs w:val="28"/>
        </w:rPr>
        <w:t>Tarik AZIKI</w:t>
      </w:r>
    </w:p>
    <w:p w14:paraId="5FCB97EC" w14:textId="03E61188" w:rsidR="00F6595E" w:rsidRPr="00C241F3" w:rsidRDefault="00C241F3" w:rsidP="00C241F3">
      <w:pPr>
        <w:pStyle w:val="ListParagraph"/>
        <w:numPr>
          <w:ilvl w:val="0"/>
          <w:numId w:val="7"/>
        </w:numPr>
        <w:rPr>
          <w:color w:val="808080" w:themeColor="background1" w:themeShade="80"/>
          <w:sz w:val="28"/>
          <w:szCs w:val="28"/>
        </w:rPr>
      </w:pPr>
      <w:r w:rsidRPr="00C241F3">
        <w:rPr>
          <w:color w:val="808080" w:themeColor="background1" w:themeShade="80"/>
          <w:sz w:val="28"/>
          <w:szCs w:val="28"/>
        </w:rPr>
        <w:t>Marouan El Ouardi</w:t>
      </w:r>
    </w:p>
    <w:p w14:paraId="4B1E58B5" w14:textId="77777777" w:rsidR="00C241F3" w:rsidRPr="00C241F3" w:rsidRDefault="00C241F3" w:rsidP="00C241F3">
      <w:pPr>
        <w:pStyle w:val="ListParagraph"/>
        <w:rPr>
          <w:color w:val="000000" w:themeColor="text1"/>
          <w:sz w:val="28"/>
          <w:szCs w:val="28"/>
        </w:rPr>
      </w:pPr>
    </w:p>
    <w:p w14:paraId="568F1040" w14:textId="42271D8D" w:rsidR="00F6595E" w:rsidRPr="00C241F3" w:rsidRDefault="00F6595E" w:rsidP="00F6595E">
      <w:pPr>
        <w:jc w:val="center"/>
        <w:rPr>
          <w:rFonts w:ascii="Bahnschrift SemiBold" w:hAnsi="Bahnschrift SemiBold"/>
          <w:color w:val="000000" w:themeColor="text1"/>
          <w:sz w:val="32"/>
          <w:szCs w:val="32"/>
        </w:rPr>
      </w:pPr>
      <w:r w:rsidRPr="00C241F3">
        <w:rPr>
          <w:rFonts w:ascii="Bahnschrift SemiBold" w:hAnsi="Bahnschrift SemiBold"/>
          <w:color w:val="000000" w:themeColor="text1"/>
          <w:sz w:val="32"/>
          <w:szCs w:val="32"/>
        </w:rPr>
        <w:t>Intitulé</w:t>
      </w:r>
    </w:p>
    <w:p w14:paraId="71086A49" w14:textId="6AE264EF" w:rsidR="00C241F3" w:rsidRDefault="00C241F3" w:rsidP="000B5681">
      <w:pPr>
        <w:rPr>
          <w:sz w:val="32"/>
          <w:szCs w:val="32"/>
        </w:rPr>
      </w:pPr>
    </w:p>
    <w:p w14:paraId="0A470CC1" w14:textId="77777777" w:rsidR="00C241F3" w:rsidRDefault="00C241F3" w:rsidP="00F6595E">
      <w:pPr>
        <w:jc w:val="center"/>
        <w:rPr>
          <w:sz w:val="32"/>
          <w:szCs w:val="32"/>
        </w:rPr>
      </w:pPr>
    </w:p>
    <w:p w14:paraId="61E12BA8" w14:textId="541BF605" w:rsidR="00F6595E" w:rsidRPr="00C241F3" w:rsidRDefault="00F6595E" w:rsidP="00F6595E">
      <w:pPr>
        <w:jc w:val="center"/>
        <w:rPr>
          <w:rFonts w:ascii="Bahnschrift SemiBold" w:hAnsi="Bahnschrift SemiBold"/>
          <w:b/>
          <w:bCs/>
          <w:color w:val="FF0000"/>
          <w:sz w:val="40"/>
          <w:szCs w:val="40"/>
        </w:rPr>
      </w:pPr>
      <w:r w:rsidRPr="00C241F3">
        <w:rPr>
          <w:rFonts w:ascii="Bahnschrift SemiBold" w:hAnsi="Bahnschrift SemiBold"/>
          <w:b/>
          <w:bCs/>
          <w:color w:val="FF0000"/>
          <w:sz w:val="40"/>
          <w:szCs w:val="40"/>
        </w:rPr>
        <w:t>Travaux Pratique Industriels (Circuit numériques 2 / Automatismes Séquentiels)</w:t>
      </w:r>
    </w:p>
    <w:p w14:paraId="37224D34" w14:textId="4FBA1062" w:rsidR="00F6595E" w:rsidRDefault="00F6595E" w:rsidP="00F6595E">
      <w:pPr>
        <w:jc w:val="center"/>
        <w:rPr>
          <w:sz w:val="32"/>
          <w:szCs w:val="32"/>
        </w:rPr>
      </w:pPr>
    </w:p>
    <w:p w14:paraId="30134F07" w14:textId="62C0F931" w:rsidR="00F6595E" w:rsidRDefault="00F6595E" w:rsidP="00F6595E">
      <w:pPr>
        <w:jc w:val="center"/>
        <w:rPr>
          <w:sz w:val="32"/>
          <w:szCs w:val="32"/>
        </w:rPr>
      </w:pPr>
    </w:p>
    <w:p w14:paraId="2024A5AB" w14:textId="59AC94E7" w:rsidR="00C241F3" w:rsidRDefault="00C241F3" w:rsidP="00F6595E">
      <w:pPr>
        <w:jc w:val="center"/>
        <w:rPr>
          <w:sz w:val="32"/>
          <w:szCs w:val="32"/>
        </w:rPr>
      </w:pPr>
    </w:p>
    <w:p w14:paraId="4CD957C8" w14:textId="77777777" w:rsidR="000B5681" w:rsidRDefault="000B5681" w:rsidP="00F6595E">
      <w:pPr>
        <w:jc w:val="center"/>
        <w:rPr>
          <w:sz w:val="32"/>
          <w:szCs w:val="32"/>
        </w:rPr>
      </w:pPr>
    </w:p>
    <w:p w14:paraId="19F88BFF" w14:textId="77777777" w:rsidR="00C241F3" w:rsidRDefault="00C241F3" w:rsidP="00E06CBC">
      <w:pPr>
        <w:rPr>
          <w:sz w:val="32"/>
          <w:szCs w:val="32"/>
        </w:rPr>
      </w:pPr>
    </w:p>
    <w:p w14:paraId="6E21B4CB" w14:textId="7EBD66C6" w:rsidR="00F6595E" w:rsidRPr="00C241F3" w:rsidRDefault="00F6595E" w:rsidP="00F6595E">
      <w:pPr>
        <w:jc w:val="right"/>
        <w:rPr>
          <w:color w:val="808080" w:themeColor="background1" w:themeShade="80"/>
          <w:sz w:val="32"/>
          <w:szCs w:val="32"/>
        </w:rPr>
      </w:pPr>
      <w:r w:rsidRPr="00C241F3">
        <w:rPr>
          <w:color w:val="808080" w:themeColor="background1" w:themeShade="80"/>
          <w:sz w:val="32"/>
          <w:szCs w:val="32"/>
        </w:rPr>
        <w:t>Encadrant : Dr. EL KAFAZI</w:t>
      </w:r>
    </w:p>
    <w:p w14:paraId="11A84208" w14:textId="072CF92E" w:rsidR="00F6595E" w:rsidRDefault="00F6595E" w:rsidP="00F6595E">
      <w:pPr>
        <w:jc w:val="center"/>
        <w:rPr>
          <w:sz w:val="32"/>
          <w:szCs w:val="32"/>
        </w:rPr>
      </w:pPr>
    </w:p>
    <w:p w14:paraId="23C6B058" w14:textId="1867ECD9" w:rsidR="00C241F3" w:rsidRDefault="00C241F3" w:rsidP="00430B11">
      <w:pPr>
        <w:rPr>
          <w:sz w:val="32"/>
          <w:szCs w:val="32"/>
        </w:rPr>
      </w:pPr>
    </w:p>
    <w:p w14:paraId="65F6023E" w14:textId="7CFFC8F8" w:rsidR="00C241F3" w:rsidRPr="00430B11" w:rsidRDefault="00430B11" w:rsidP="00F6595E">
      <w:pPr>
        <w:jc w:val="center"/>
        <w:rPr>
          <w:sz w:val="72"/>
          <w:szCs w:val="72"/>
        </w:rPr>
      </w:pPr>
      <w:r w:rsidRPr="00430B11">
        <w:rPr>
          <w:rFonts w:ascii="Bahnschrift SemiBold" w:hAnsi="Bahnschrift SemiBold"/>
          <w:b/>
          <w:bCs/>
          <w:color w:val="FF0000"/>
          <w:sz w:val="72"/>
          <w:szCs w:val="72"/>
        </w:rPr>
        <w:t>SOMMAIRE :</w:t>
      </w:r>
    </w:p>
    <w:p w14:paraId="03130791" w14:textId="0C15F5C9" w:rsidR="00F6595E" w:rsidRDefault="00F6595E" w:rsidP="00F6595E">
      <w:pPr>
        <w:jc w:val="center"/>
        <w:rPr>
          <w:sz w:val="32"/>
          <w:szCs w:val="32"/>
        </w:rPr>
      </w:pPr>
    </w:p>
    <w:p w14:paraId="4182C4A9" w14:textId="50BF7168" w:rsidR="00F6595E" w:rsidRDefault="00F6595E" w:rsidP="00F6595E">
      <w:pPr>
        <w:jc w:val="center"/>
        <w:rPr>
          <w:sz w:val="32"/>
          <w:szCs w:val="32"/>
        </w:rPr>
      </w:pPr>
    </w:p>
    <w:p w14:paraId="5B6E9485" w14:textId="3C44A82E" w:rsidR="00F6595E" w:rsidRDefault="00F6595E" w:rsidP="00F6595E">
      <w:pPr>
        <w:jc w:val="center"/>
        <w:rPr>
          <w:sz w:val="32"/>
          <w:szCs w:val="32"/>
        </w:rPr>
      </w:pPr>
    </w:p>
    <w:p w14:paraId="47786437" w14:textId="7CF924A5" w:rsidR="00F6595E" w:rsidRPr="00C241F3" w:rsidRDefault="00F6595E" w:rsidP="00F6595E">
      <w:pPr>
        <w:jc w:val="center"/>
        <w:rPr>
          <w:rFonts w:ascii="Bahnschrift SemiBold" w:hAnsi="Bahnschrift SemiBold"/>
          <w:b/>
          <w:bCs/>
          <w:color w:val="FF0000"/>
          <w:sz w:val="56"/>
          <w:szCs w:val="56"/>
        </w:rPr>
      </w:pPr>
      <w:r w:rsidRPr="00C241F3">
        <w:rPr>
          <w:rFonts w:ascii="Bahnschrift SemiBold" w:hAnsi="Bahnschrift SemiBold"/>
          <w:b/>
          <w:bCs/>
          <w:color w:val="FF0000"/>
          <w:sz w:val="56"/>
          <w:szCs w:val="56"/>
        </w:rPr>
        <w:t xml:space="preserve"> </w:t>
      </w:r>
    </w:p>
    <w:p w14:paraId="70605D7E" w14:textId="77777777" w:rsidR="00F6595E" w:rsidRDefault="00F6595E" w:rsidP="00F6595E">
      <w:pPr>
        <w:jc w:val="center"/>
        <w:rPr>
          <w:b/>
          <w:bCs/>
          <w:sz w:val="32"/>
          <w:szCs w:val="32"/>
        </w:rPr>
      </w:pPr>
    </w:p>
    <w:p w14:paraId="7C8B9143" w14:textId="373F93A9" w:rsidR="00F6595E" w:rsidRDefault="00F6595E" w:rsidP="00F6595E">
      <w:pPr>
        <w:rPr>
          <w:rFonts w:ascii="Bahnschrift SemiBold" w:hAnsi="Bahnschrift SemiBold"/>
          <w:b/>
          <w:bCs/>
          <w:color w:val="808080" w:themeColor="background1" w:themeShade="80"/>
          <w:sz w:val="32"/>
          <w:szCs w:val="32"/>
        </w:rPr>
      </w:pPr>
      <w:r w:rsidRPr="00C241F3">
        <w:rPr>
          <w:rFonts w:ascii="Bahnschrift SemiBold" w:hAnsi="Bahnschrift SemiBold"/>
          <w:b/>
          <w:bCs/>
          <w:color w:val="808080" w:themeColor="background1" w:themeShade="80"/>
          <w:sz w:val="32"/>
          <w:szCs w:val="32"/>
        </w:rPr>
        <w:t>Introduction générale.</w:t>
      </w:r>
    </w:p>
    <w:p w14:paraId="1D108D1E" w14:textId="77777777" w:rsidR="00FE2953" w:rsidRPr="00C241F3" w:rsidRDefault="00FE2953" w:rsidP="00F6595E">
      <w:pPr>
        <w:rPr>
          <w:rFonts w:ascii="Bahnschrift SemiBold" w:hAnsi="Bahnschrift SemiBold"/>
          <w:b/>
          <w:bCs/>
          <w:color w:val="808080" w:themeColor="background1" w:themeShade="80"/>
          <w:sz w:val="32"/>
          <w:szCs w:val="32"/>
        </w:rPr>
      </w:pPr>
    </w:p>
    <w:p w14:paraId="3277BB31" w14:textId="7E15128E" w:rsidR="005B3CB4" w:rsidRPr="000B5681" w:rsidRDefault="005B3CB4" w:rsidP="00FE2953">
      <w:pPr>
        <w:ind w:firstLine="708"/>
        <w:rPr>
          <w:rFonts w:ascii="Bahnschrift SemiBold" w:hAnsi="Bahnschrift SemiBold"/>
          <w:b/>
          <w:bCs/>
          <w:color w:val="FF0000"/>
          <w:sz w:val="36"/>
          <w:szCs w:val="36"/>
        </w:rPr>
      </w:pPr>
      <w:r w:rsidRPr="000B5681">
        <w:rPr>
          <w:rFonts w:ascii="Bahnschrift SemiBold" w:hAnsi="Bahnschrift SemiBold"/>
          <w:b/>
          <w:bCs/>
          <w:color w:val="FF0000"/>
          <w:sz w:val="36"/>
          <w:szCs w:val="36"/>
        </w:rPr>
        <w:t>Partie I : Etude Théorique</w:t>
      </w:r>
    </w:p>
    <w:p w14:paraId="0975CBA6" w14:textId="77777777" w:rsidR="00FE2953" w:rsidRPr="00C241F3" w:rsidRDefault="00FE2953" w:rsidP="00FE2953">
      <w:pPr>
        <w:ind w:firstLine="708"/>
        <w:rPr>
          <w:rFonts w:ascii="Bahnschrift SemiBold" w:hAnsi="Bahnschrift SemiBold"/>
          <w:b/>
          <w:bCs/>
          <w:color w:val="FF0000"/>
          <w:sz w:val="32"/>
          <w:szCs w:val="32"/>
        </w:rPr>
      </w:pPr>
    </w:p>
    <w:p w14:paraId="270F59A3" w14:textId="21EC3029" w:rsidR="00F6595E" w:rsidRPr="000B5681" w:rsidRDefault="005B3CB4" w:rsidP="005B3CB4">
      <w:pPr>
        <w:pStyle w:val="ListParagraph"/>
        <w:numPr>
          <w:ilvl w:val="0"/>
          <w:numId w:val="2"/>
        </w:numPr>
        <w:rPr>
          <w:rFonts w:ascii="Bahnschrift SemiBold" w:hAnsi="Bahnschrift SemiBold"/>
          <w:b/>
          <w:bCs/>
          <w:color w:val="70AD47" w:themeColor="accent6"/>
          <w:sz w:val="28"/>
          <w:szCs w:val="28"/>
        </w:rPr>
      </w:pPr>
      <w:r w:rsidRPr="000B5681">
        <w:rPr>
          <w:rFonts w:ascii="Bahnschrift SemiBold" w:hAnsi="Bahnschrift SemiBold"/>
          <w:color w:val="70AD47" w:themeColor="accent6"/>
          <w:sz w:val="28"/>
          <w:szCs w:val="28"/>
        </w:rPr>
        <w:t>Introduction</w:t>
      </w:r>
      <w:r w:rsidRPr="000B5681">
        <w:rPr>
          <w:rFonts w:ascii="Bahnschrift SemiBold" w:hAnsi="Bahnschrift SemiBold"/>
          <w:b/>
          <w:bCs/>
          <w:color w:val="70AD47" w:themeColor="accent6"/>
          <w:sz w:val="28"/>
          <w:szCs w:val="28"/>
        </w:rPr>
        <w:t xml:space="preserve"> . . . . . . . . . . . . . . . . . . . . . . . . </w:t>
      </w:r>
      <w:r w:rsidR="00462343" w:rsidRPr="000B5681">
        <w:rPr>
          <w:rFonts w:ascii="Bahnschrift SemiBold" w:hAnsi="Bahnschrift SemiBold"/>
          <w:b/>
          <w:bCs/>
          <w:color w:val="70AD47" w:themeColor="accent6"/>
          <w:sz w:val="28"/>
          <w:szCs w:val="28"/>
        </w:rPr>
        <w:t>. . ..</w:t>
      </w:r>
    </w:p>
    <w:p w14:paraId="5162AA4F" w14:textId="3BC7CC5B" w:rsidR="005B3CB4" w:rsidRPr="000B5681" w:rsidRDefault="00FC766D" w:rsidP="005B3CB4">
      <w:pPr>
        <w:pStyle w:val="ListParagraph"/>
        <w:numPr>
          <w:ilvl w:val="0"/>
          <w:numId w:val="2"/>
        </w:numPr>
        <w:rPr>
          <w:rFonts w:ascii="Bahnschrift SemiBold" w:hAnsi="Bahnschrift SemiBold"/>
          <w:b/>
          <w:bCs/>
          <w:color w:val="70AD47" w:themeColor="accent6"/>
          <w:sz w:val="28"/>
          <w:szCs w:val="28"/>
        </w:rPr>
      </w:pPr>
      <w:r w:rsidRPr="000B5681">
        <w:rPr>
          <w:rFonts w:ascii="Bahnschrift SemiBold" w:hAnsi="Bahnschrift SemiBold"/>
          <w:color w:val="70AD47" w:themeColor="accent6"/>
          <w:sz w:val="28"/>
          <w:szCs w:val="28"/>
        </w:rPr>
        <w:t>Présentation des portes logiques utilisés</w:t>
      </w:r>
      <w:r w:rsidR="000B5681" w:rsidRPr="000B5681">
        <w:rPr>
          <w:rFonts w:ascii="Bahnschrift SemiBold" w:hAnsi="Bahnschrift SemiBold"/>
          <w:b/>
          <w:bCs/>
          <w:color w:val="70AD47" w:themeColor="accent6"/>
          <w:sz w:val="28"/>
          <w:szCs w:val="28"/>
        </w:rPr>
        <w:t>. . ..</w:t>
      </w:r>
      <w:r w:rsidR="005B3CB4" w:rsidRPr="000B5681">
        <w:rPr>
          <w:rFonts w:ascii="Bahnschrift SemiBold" w:hAnsi="Bahnschrift SemiBold"/>
          <w:b/>
          <w:bCs/>
          <w:color w:val="70AD47" w:themeColor="accent6"/>
          <w:sz w:val="28"/>
          <w:szCs w:val="28"/>
        </w:rPr>
        <w:t xml:space="preserve"> </w:t>
      </w:r>
    </w:p>
    <w:p w14:paraId="25C08CC3" w14:textId="1A86A656" w:rsidR="005B3CB4" w:rsidRPr="000B5681" w:rsidRDefault="00D26CE1" w:rsidP="005B3CB4">
      <w:pPr>
        <w:pStyle w:val="ListParagraph"/>
        <w:numPr>
          <w:ilvl w:val="0"/>
          <w:numId w:val="2"/>
        </w:numPr>
        <w:rPr>
          <w:rFonts w:ascii="Bahnschrift SemiBold" w:hAnsi="Bahnschrift SemiBold"/>
          <w:color w:val="70AD47" w:themeColor="accent6"/>
          <w:sz w:val="28"/>
          <w:szCs w:val="28"/>
        </w:rPr>
      </w:pPr>
      <w:r w:rsidRPr="000B5681">
        <w:rPr>
          <w:rFonts w:ascii="Bahnschrift SemiBold" w:hAnsi="Bahnschrift SemiBold"/>
          <w:color w:val="70AD47" w:themeColor="accent6"/>
          <w:sz w:val="28"/>
          <w:szCs w:val="28"/>
        </w:rPr>
        <w:t>Réalisation d’additionneur complet</w:t>
      </w:r>
      <w:r w:rsidR="005B3CB4" w:rsidRPr="000B5681">
        <w:rPr>
          <w:rFonts w:ascii="Bahnschrift SemiBold" w:hAnsi="Bahnschrift SemiBold"/>
          <w:color w:val="70AD47" w:themeColor="accent6"/>
          <w:sz w:val="28"/>
          <w:szCs w:val="28"/>
        </w:rPr>
        <w:t xml:space="preserve"> </w:t>
      </w:r>
      <w:r w:rsidR="005B3CB4" w:rsidRPr="000B5681">
        <w:rPr>
          <w:rFonts w:ascii="Bahnschrift SemiBold" w:hAnsi="Bahnschrift SemiBold"/>
          <w:b/>
          <w:bCs/>
          <w:color w:val="70AD47" w:themeColor="accent6"/>
          <w:sz w:val="28"/>
          <w:szCs w:val="28"/>
        </w:rPr>
        <w:t xml:space="preserve">. . . . . . </w:t>
      </w:r>
      <w:r w:rsidR="00462343" w:rsidRPr="000B5681">
        <w:rPr>
          <w:rFonts w:ascii="Bahnschrift SemiBold" w:hAnsi="Bahnschrift SemiBold"/>
          <w:b/>
          <w:bCs/>
          <w:color w:val="70AD47" w:themeColor="accent6"/>
          <w:sz w:val="28"/>
          <w:szCs w:val="28"/>
        </w:rPr>
        <w:t>. . ..</w:t>
      </w:r>
    </w:p>
    <w:p w14:paraId="3AA7F19B" w14:textId="57ECA245" w:rsidR="000B5681" w:rsidRPr="000B5681" w:rsidRDefault="000B5681" w:rsidP="000B5681">
      <w:pPr>
        <w:pStyle w:val="ListParagraph"/>
        <w:ind w:left="2484"/>
        <w:rPr>
          <w:rFonts w:ascii="Bahnschrift SemiBold" w:hAnsi="Bahnschrift SemiBold"/>
          <w:color w:val="70AD47" w:themeColor="accent6"/>
          <w:sz w:val="28"/>
          <w:szCs w:val="28"/>
        </w:rPr>
      </w:pPr>
      <w:r>
        <w:rPr>
          <w:rFonts w:ascii="Bahnschrift SemiBold" w:hAnsi="Bahnschrift SemiBold"/>
          <w:b/>
          <w:bCs/>
          <w:color w:val="70AD47" w:themeColor="accent6"/>
          <w:sz w:val="28"/>
          <w:szCs w:val="28"/>
        </w:rPr>
        <w:br/>
      </w:r>
    </w:p>
    <w:p w14:paraId="30C4423F" w14:textId="07124EBD" w:rsidR="00567B56" w:rsidRPr="000B5681" w:rsidRDefault="00567B56" w:rsidP="00FE2953">
      <w:pPr>
        <w:ind w:firstLine="708"/>
        <w:jc w:val="both"/>
        <w:rPr>
          <w:rFonts w:ascii="Bahnschrift SemiBold" w:hAnsi="Bahnschrift SemiBold"/>
          <w:b/>
          <w:bCs/>
          <w:color w:val="FF0000"/>
          <w:sz w:val="36"/>
          <w:szCs w:val="36"/>
        </w:rPr>
      </w:pPr>
      <w:r w:rsidRPr="000B5681">
        <w:rPr>
          <w:rFonts w:ascii="Bahnschrift SemiBold" w:hAnsi="Bahnschrift SemiBold"/>
          <w:b/>
          <w:bCs/>
          <w:color w:val="FF0000"/>
          <w:sz w:val="36"/>
          <w:szCs w:val="36"/>
        </w:rPr>
        <w:t>Partie II – Etude Pratique</w:t>
      </w:r>
    </w:p>
    <w:p w14:paraId="64635B4F" w14:textId="77777777" w:rsidR="00FE2953" w:rsidRPr="00C241F3" w:rsidRDefault="00FE2953" w:rsidP="00FE2953">
      <w:pPr>
        <w:ind w:firstLine="708"/>
        <w:jc w:val="both"/>
        <w:rPr>
          <w:rFonts w:ascii="Bahnschrift SemiBold" w:hAnsi="Bahnschrift SemiBold"/>
          <w:b/>
          <w:bCs/>
          <w:color w:val="FF0000"/>
          <w:sz w:val="32"/>
          <w:szCs w:val="32"/>
        </w:rPr>
      </w:pPr>
    </w:p>
    <w:p w14:paraId="333FC2EB" w14:textId="6960E21F" w:rsidR="00567B56" w:rsidRPr="00C241F3" w:rsidRDefault="000B5681" w:rsidP="00567B56">
      <w:pPr>
        <w:pStyle w:val="ListParagraph"/>
        <w:numPr>
          <w:ilvl w:val="0"/>
          <w:numId w:val="5"/>
        </w:numPr>
        <w:jc w:val="both"/>
        <w:rPr>
          <w:b/>
          <w:bCs/>
          <w:color w:val="70AD47" w:themeColor="accent6"/>
          <w:sz w:val="32"/>
          <w:szCs w:val="32"/>
        </w:rPr>
      </w:pPr>
      <w:proofErr w:type="spellStart"/>
      <w:r>
        <w:rPr>
          <w:b/>
          <w:bCs/>
          <w:color w:val="70AD47" w:themeColor="accent6"/>
          <w:sz w:val="32"/>
          <w:szCs w:val="32"/>
        </w:rPr>
        <w:t>Realisation</w:t>
      </w:r>
      <w:proofErr w:type="spellEnd"/>
      <w:r>
        <w:rPr>
          <w:b/>
          <w:bCs/>
          <w:color w:val="70AD47" w:themeColor="accent6"/>
          <w:sz w:val="32"/>
          <w:szCs w:val="32"/>
        </w:rPr>
        <w:t xml:space="preserve"> du </w:t>
      </w:r>
      <w:proofErr w:type="spellStart"/>
      <w:r>
        <w:rPr>
          <w:b/>
          <w:bCs/>
          <w:color w:val="70AD47" w:themeColor="accent6"/>
          <w:sz w:val="32"/>
          <w:szCs w:val="32"/>
        </w:rPr>
        <w:t>schema</w:t>
      </w:r>
      <w:proofErr w:type="spellEnd"/>
      <w:r>
        <w:rPr>
          <w:b/>
          <w:bCs/>
          <w:color w:val="70AD47" w:themeColor="accent6"/>
          <w:sz w:val="32"/>
          <w:szCs w:val="32"/>
        </w:rPr>
        <w:t> </w:t>
      </w:r>
    </w:p>
    <w:p w14:paraId="28398945" w14:textId="4377E389" w:rsidR="000B5681" w:rsidRPr="000B5681" w:rsidRDefault="000B5681" w:rsidP="00567B56">
      <w:pPr>
        <w:pStyle w:val="ListParagraph"/>
        <w:numPr>
          <w:ilvl w:val="0"/>
          <w:numId w:val="5"/>
        </w:numPr>
        <w:jc w:val="both"/>
        <w:rPr>
          <w:b/>
          <w:bCs/>
          <w:color w:val="70AD47" w:themeColor="accent6"/>
          <w:sz w:val="28"/>
          <w:szCs w:val="28"/>
        </w:rPr>
      </w:pPr>
      <w:r>
        <w:rPr>
          <w:b/>
          <w:bCs/>
          <w:color w:val="70AD47" w:themeColor="accent6"/>
          <w:sz w:val="28"/>
          <w:szCs w:val="28"/>
        </w:rPr>
        <w:t>Etablissement d’</w:t>
      </w:r>
      <w:proofErr w:type="spellStart"/>
      <w:r>
        <w:rPr>
          <w:b/>
          <w:bCs/>
          <w:color w:val="70AD47" w:themeColor="accent6"/>
          <w:sz w:val="28"/>
          <w:szCs w:val="28"/>
        </w:rPr>
        <w:t>equations</w:t>
      </w:r>
      <w:proofErr w:type="spellEnd"/>
      <w:r>
        <w:rPr>
          <w:b/>
          <w:bCs/>
          <w:color w:val="70AD47" w:themeColor="accent6"/>
          <w:sz w:val="28"/>
          <w:szCs w:val="28"/>
        </w:rPr>
        <w:t> </w:t>
      </w:r>
    </w:p>
    <w:p w14:paraId="6D3619FB" w14:textId="348D3510" w:rsidR="000B5681" w:rsidRPr="000B5681" w:rsidRDefault="000B5681" w:rsidP="00567B56">
      <w:pPr>
        <w:pStyle w:val="ListParagraph"/>
        <w:numPr>
          <w:ilvl w:val="0"/>
          <w:numId w:val="5"/>
        </w:numPr>
        <w:jc w:val="both"/>
        <w:rPr>
          <w:b/>
          <w:bCs/>
          <w:color w:val="70AD47" w:themeColor="accent6"/>
          <w:sz w:val="28"/>
          <w:szCs w:val="28"/>
        </w:rPr>
      </w:pPr>
      <w:r w:rsidRPr="000B5681">
        <w:rPr>
          <w:b/>
          <w:bCs/>
          <w:color w:val="70AD47" w:themeColor="accent6"/>
          <w:sz w:val="28"/>
          <w:szCs w:val="28"/>
        </w:rPr>
        <w:t>Simulation et Résultat finale (Chronogramme)</w:t>
      </w:r>
    </w:p>
    <w:p w14:paraId="5A1CEE40" w14:textId="0E0C9C38" w:rsidR="00567B56" w:rsidRDefault="00567B56" w:rsidP="00567B56">
      <w:pPr>
        <w:jc w:val="both"/>
        <w:rPr>
          <w:b/>
          <w:bCs/>
          <w:sz w:val="32"/>
          <w:szCs w:val="32"/>
        </w:rPr>
      </w:pPr>
    </w:p>
    <w:p w14:paraId="14D1D98D" w14:textId="5193BB75" w:rsidR="00567B56" w:rsidRDefault="00567B56" w:rsidP="00567B56">
      <w:pPr>
        <w:jc w:val="both"/>
        <w:rPr>
          <w:b/>
          <w:bCs/>
          <w:sz w:val="32"/>
          <w:szCs w:val="32"/>
        </w:rPr>
      </w:pPr>
    </w:p>
    <w:p w14:paraId="2B8B4B0D" w14:textId="6536DD77" w:rsidR="00567B56" w:rsidRDefault="00567B56" w:rsidP="00567B56">
      <w:pPr>
        <w:jc w:val="both"/>
        <w:rPr>
          <w:b/>
          <w:bCs/>
          <w:sz w:val="32"/>
          <w:szCs w:val="32"/>
        </w:rPr>
      </w:pPr>
    </w:p>
    <w:p w14:paraId="3A013A90" w14:textId="641532C9" w:rsidR="008562FF" w:rsidRDefault="008562FF" w:rsidP="00567B56">
      <w:pPr>
        <w:jc w:val="both"/>
        <w:rPr>
          <w:b/>
          <w:bCs/>
          <w:sz w:val="32"/>
          <w:szCs w:val="32"/>
        </w:rPr>
      </w:pPr>
    </w:p>
    <w:p w14:paraId="1C4A3239" w14:textId="77777777" w:rsidR="008562FF" w:rsidRDefault="008562FF" w:rsidP="00567B56">
      <w:pPr>
        <w:jc w:val="both"/>
        <w:rPr>
          <w:b/>
          <w:bCs/>
          <w:sz w:val="32"/>
          <w:szCs w:val="32"/>
        </w:rPr>
      </w:pPr>
    </w:p>
    <w:p w14:paraId="4B04B199" w14:textId="0E1E250F" w:rsidR="008562FF" w:rsidRDefault="008562FF" w:rsidP="00567B56">
      <w:pPr>
        <w:jc w:val="both"/>
        <w:rPr>
          <w:b/>
          <w:bCs/>
          <w:sz w:val="32"/>
          <w:szCs w:val="32"/>
        </w:rPr>
      </w:pPr>
    </w:p>
    <w:p w14:paraId="35806832" w14:textId="77777777" w:rsidR="008562FF" w:rsidRDefault="008562FF" w:rsidP="00567B56">
      <w:pPr>
        <w:jc w:val="both"/>
        <w:rPr>
          <w:b/>
          <w:bCs/>
          <w:sz w:val="32"/>
          <w:szCs w:val="32"/>
        </w:rPr>
      </w:pPr>
    </w:p>
    <w:p w14:paraId="0218A782" w14:textId="06DEDE20" w:rsidR="001C76B2" w:rsidRPr="001C76B2" w:rsidRDefault="00462343" w:rsidP="001C76B2">
      <w:pPr>
        <w:ind w:firstLine="708"/>
        <w:rPr>
          <w:rFonts w:ascii="Bahnschrift SemiBold" w:hAnsi="Bahnschrift SemiBold"/>
          <w:b/>
          <w:bCs/>
          <w:color w:val="FF0000"/>
          <w:sz w:val="52"/>
          <w:szCs w:val="52"/>
        </w:rPr>
      </w:pPr>
      <w:r w:rsidRPr="001C76B2">
        <w:rPr>
          <w:rFonts w:ascii="Bahnschrift SemiBold" w:hAnsi="Bahnschrift SemiBold"/>
          <w:b/>
          <w:bCs/>
          <w:color w:val="FF0000"/>
          <w:sz w:val="52"/>
          <w:szCs w:val="52"/>
        </w:rPr>
        <w:t>Partie I : Etude Théorique</w:t>
      </w:r>
    </w:p>
    <w:p w14:paraId="7FF2D73A" w14:textId="1A2A2567" w:rsidR="00567B56" w:rsidRDefault="001C76B2" w:rsidP="001C76B2">
      <w:pPr>
        <w:rPr>
          <w:rFonts w:ascii="Bahnschrift SemiBold" w:hAnsi="Bahnschrift SemiBold"/>
          <w:b/>
          <w:bCs/>
          <w:color w:val="70AD47" w:themeColor="accent6"/>
          <w:sz w:val="44"/>
          <w:szCs w:val="44"/>
        </w:rPr>
      </w:pPr>
      <w:r>
        <w:rPr>
          <w:rFonts w:ascii="Bahnschrift SemiBold" w:hAnsi="Bahnschrift SemiBold"/>
          <w:b/>
          <w:bCs/>
          <w:color w:val="70AD47" w:themeColor="accent6"/>
          <w:sz w:val="44"/>
          <w:szCs w:val="44"/>
        </w:rPr>
        <w:t xml:space="preserve">            </w:t>
      </w:r>
      <w:r w:rsidR="00D26CE1" w:rsidRPr="00C241F3">
        <w:rPr>
          <w:rFonts w:ascii="Bahnschrift SemiBold" w:hAnsi="Bahnschrift SemiBold"/>
          <w:b/>
          <w:bCs/>
          <w:color w:val="70AD47" w:themeColor="accent6"/>
          <w:sz w:val="44"/>
          <w:szCs w:val="44"/>
        </w:rPr>
        <w:t xml:space="preserve">1 - </w:t>
      </w:r>
      <w:r w:rsidR="00567B56" w:rsidRPr="00C241F3">
        <w:rPr>
          <w:rFonts w:ascii="Bahnschrift SemiBold" w:hAnsi="Bahnschrift SemiBold"/>
          <w:b/>
          <w:bCs/>
          <w:color w:val="70AD47" w:themeColor="accent6"/>
          <w:sz w:val="44"/>
          <w:szCs w:val="44"/>
        </w:rPr>
        <w:t>Introduction :</w:t>
      </w:r>
    </w:p>
    <w:p w14:paraId="5DE98EB9" w14:textId="77777777" w:rsidR="008562FF" w:rsidRPr="00C241F3" w:rsidRDefault="008562FF" w:rsidP="001C76B2">
      <w:pPr>
        <w:rPr>
          <w:rFonts w:ascii="Bahnschrift SemiBold" w:hAnsi="Bahnschrift SemiBold"/>
          <w:b/>
          <w:bCs/>
          <w:color w:val="70AD47" w:themeColor="accent6"/>
          <w:sz w:val="44"/>
          <w:szCs w:val="44"/>
        </w:rPr>
      </w:pPr>
    </w:p>
    <w:p w14:paraId="109C7C81" w14:textId="5E612A84" w:rsidR="00567B56" w:rsidRDefault="00567B56" w:rsidP="00567B56">
      <w:pPr>
        <w:jc w:val="center"/>
        <w:rPr>
          <w:b/>
          <w:bCs/>
          <w:sz w:val="44"/>
          <w:szCs w:val="44"/>
          <w:u w:val="single"/>
        </w:rPr>
      </w:pPr>
    </w:p>
    <w:p w14:paraId="5A50A4ED" w14:textId="77777777" w:rsidR="001D121A" w:rsidRPr="00C241F3" w:rsidRDefault="00567B56" w:rsidP="00567B56">
      <w:pPr>
        <w:jc w:val="both"/>
        <w:rPr>
          <w:rFonts w:cstheme="minorHAnsi"/>
          <w:sz w:val="32"/>
          <w:szCs w:val="32"/>
        </w:rPr>
      </w:pPr>
      <w:r w:rsidRPr="00C241F3">
        <w:rPr>
          <w:rFonts w:cstheme="minorHAnsi"/>
          <w:sz w:val="32"/>
          <w:szCs w:val="32"/>
        </w:rPr>
        <w:t xml:space="preserve">Ce chapitre a pour objectif de situer le projet dans son contexte général, ce projet a </w:t>
      </w:r>
      <w:r w:rsidR="001D121A" w:rsidRPr="00C241F3">
        <w:rPr>
          <w:rFonts w:cstheme="minorHAnsi"/>
          <w:sz w:val="32"/>
          <w:szCs w:val="32"/>
        </w:rPr>
        <w:t xml:space="preserve">été réalisé avec le logiciel QUARTUS II qui est un logiciel de conception de dispositifs logiques programmables. </w:t>
      </w:r>
    </w:p>
    <w:p w14:paraId="5EF57EC3" w14:textId="60A905D9" w:rsidR="00C53830" w:rsidRPr="00C241F3" w:rsidRDefault="001D121A" w:rsidP="00567B56">
      <w:pPr>
        <w:jc w:val="both"/>
        <w:rPr>
          <w:rFonts w:cstheme="minorHAnsi"/>
          <w:sz w:val="32"/>
          <w:szCs w:val="32"/>
        </w:rPr>
      </w:pPr>
      <w:r w:rsidRPr="00C241F3">
        <w:rPr>
          <w:rFonts w:cstheme="minorHAnsi"/>
          <w:sz w:val="32"/>
          <w:szCs w:val="32"/>
        </w:rPr>
        <w:t>Le but de ce projet est de créer un additionneur complet avec AHDL</w:t>
      </w:r>
      <w:r w:rsidR="00C53830" w:rsidRPr="00C241F3">
        <w:rPr>
          <w:rFonts w:cstheme="minorHAnsi"/>
          <w:sz w:val="32"/>
          <w:szCs w:val="32"/>
        </w:rPr>
        <w:t xml:space="preserve"> qui est un langage de description du matériel </w:t>
      </w:r>
      <w:proofErr w:type="spellStart"/>
      <w:r w:rsidR="00C53830" w:rsidRPr="00C241F3">
        <w:rPr>
          <w:rFonts w:cstheme="minorHAnsi"/>
          <w:sz w:val="32"/>
          <w:szCs w:val="32"/>
        </w:rPr>
        <w:t>Altera</w:t>
      </w:r>
      <w:proofErr w:type="spellEnd"/>
      <w:r w:rsidR="00C53830" w:rsidRPr="00C241F3">
        <w:rPr>
          <w:rFonts w:cstheme="minorHAnsi"/>
          <w:sz w:val="32"/>
          <w:szCs w:val="32"/>
        </w:rPr>
        <w:t xml:space="preserve">, à son tour qui est un langage de description du matériel propriétaire développé par </w:t>
      </w:r>
      <w:proofErr w:type="spellStart"/>
      <w:r w:rsidR="00C53830" w:rsidRPr="00C241F3">
        <w:rPr>
          <w:rFonts w:cstheme="minorHAnsi"/>
          <w:sz w:val="32"/>
          <w:szCs w:val="32"/>
        </w:rPr>
        <w:t>Altera</w:t>
      </w:r>
      <w:proofErr w:type="spellEnd"/>
      <w:r w:rsidR="00C53830" w:rsidRPr="00C241F3">
        <w:rPr>
          <w:rFonts w:cstheme="minorHAnsi"/>
          <w:sz w:val="32"/>
          <w:szCs w:val="32"/>
        </w:rPr>
        <w:t xml:space="preserve"> Corporation. L'AHDL est utilisé pour l'entrée de conception logique numérique pour les dispositifs logiques programmables complexes et les matrices de portes programmables d'</w:t>
      </w:r>
      <w:proofErr w:type="spellStart"/>
      <w:r w:rsidR="00C53830" w:rsidRPr="00C241F3">
        <w:rPr>
          <w:rFonts w:cstheme="minorHAnsi"/>
          <w:sz w:val="32"/>
          <w:szCs w:val="32"/>
        </w:rPr>
        <w:t>Altera</w:t>
      </w:r>
      <w:proofErr w:type="spellEnd"/>
      <w:r w:rsidR="00C53830" w:rsidRPr="00C241F3">
        <w:rPr>
          <w:rFonts w:cstheme="minorHAnsi"/>
          <w:sz w:val="32"/>
          <w:szCs w:val="32"/>
        </w:rPr>
        <w:t>.</w:t>
      </w:r>
    </w:p>
    <w:p w14:paraId="4020CF7E" w14:textId="0D3548DB" w:rsidR="00C53830" w:rsidRPr="00C241F3" w:rsidRDefault="00C53830" w:rsidP="00567B56">
      <w:pPr>
        <w:jc w:val="both"/>
        <w:rPr>
          <w:rFonts w:cstheme="minorHAnsi"/>
          <w:sz w:val="32"/>
          <w:szCs w:val="32"/>
        </w:rPr>
      </w:pPr>
      <w:r w:rsidRPr="00C241F3">
        <w:rPr>
          <w:rFonts w:cstheme="minorHAnsi"/>
          <w:sz w:val="32"/>
          <w:szCs w:val="32"/>
        </w:rPr>
        <w:t xml:space="preserve">Nous allons utiliser les ports logiques </w:t>
      </w:r>
      <w:r w:rsidR="00FA0E10" w:rsidRPr="00C241F3">
        <w:rPr>
          <w:rFonts w:cstheme="minorHAnsi"/>
          <w:sz w:val="32"/>
          <w:szCs w:val="32"/>
        </w:rPr>
        <w:t>afin</w:t>
      </w:r>
      <w:r w:rsidRPr="00C241F3">
        <w:rPr>
          <w:rFonts w:cstheme="minorHAnsi"/>
          <w:sz w:val="32"/>
          <w:szCs w:val="32"/>
        </w:rPr>
        <w:t xml:space="preserve"> de créer AHDL et un logigramme d’un additionneur complet (1 bit) et en vérifiant sa table de vérité et son chronogramme.</w:t>
      </w:r>
    </w:p>
    <w:p w14:paraId="31E4EB1E" w14:textId="7850E5C7" w:rsidR="00FA0E10" w:rsidRDefault="00FA0E10" w:rsidP="00567B56">
      <w:pPr>
        <w:jc w:val="both"/>
        <w:rPr>
          <w:rFonts w:cstheme="minorHAnsi"/>
          <w:sz w:val="32"/>
          <w:szCs w:val="32"/>
        </w:rPr>
      </w:pPr>
      <w:r w:rsidRPr="00C241F3">
        <w:rPr>
          <w:rFonts w:cstheme="minorHAnsi"/>
          <w:sz w:val="32"/>
          <w:szCs w:val="32"/>
        </w:rPr>
        <w:t>Un additionneur est un circuit logique permettant de réaliser une addition. Ce circuit est très présent dans les ordinateurs pour le calcul arithmétique mais également pour le calcul d'adresses, d'indice de tableau dans le processeur et qui est composé de plusieurs portes logiques</w:t>
      </w:r>
      <w:r w:rsidR="00C241F3">
        <w:rPr>
          <w:rFonts w:cstheme="minorHAnsi"/>
          <w:sz w:val="32"/>
          <w:szCs w:val="32"/>
        </w:rPr>
        <w:t>.</w:t>
      </w:r>
    </w:p>
    <w:p w14:paraId="3C566DDE" w14:textId="2D4A55CA" w:rsidR="00683794" w:rsidRDefault="00683794" w:rsidP="008562FF">
      <w:pPr>
        <w:jc w:val="both"/>
        <w:rPr>
          <w:rFonts w:cstheme="minorHAnsi"/>
          <w:sz w:val="32"/>
          <w:szCs w:val="32"/>
        </w:rPr>
      </w:pPr>
      <w:r>
        <w:rPr>
          <w:rFonts w:cstheme="minorHAnsi"/>
          <w:sz w:val="32"/>
          <w:szCs w:val="32"/>
        </w:rPr>
        <w:tab/>
      </w:r>
      <w:r>
        <w:rPr>
          <w:rFonts w:cstheme="minorHAnsi"/>
          <w:sz w:val="32"/>
          <w:szCs w:val="32"/>
        </w:rPr>
        <w:tab/>
      </w:r>
      <w:r>
        <w:rPr>
          <w:rFonts w:cstheme="minorHAnsi"/>
          <w:sz w:val="32"/>
          <w:szCs w:val="32"/>
        </w:rPr>
        <w:tab/>
      </w:r>
    </w:p>
    <w:p w14:paraId="17C9F7C2" w14:textId="77777777" w:rsidR="00A835C3" w:rsidRPr="008562FF" w:rsidRDefault="00A835C3" w:rsidP="008562FF">
      <w:pPr>
        <w:jc w:val="both"/>
        <w:rPr>
          <w:rFonts w:cstheme="minorHAnsi"/>
          <w:sz w:val="32"/>
          <w:szCs w:val="32"/>
        </w:rPr>
      </w:pPr>
    </w:p>
    <w:p w14:paraId="00D693B9" w14:textId="6ED9CE85" w:rsidR="00FA0E10" w:rsidRPr="00C241F3" w:rsidRDefault="00FA0E10" w:rsidP="00567B56">
      <w:pPr>
        <w:jc w:val="both"/>
        <w:rPr>
          <w:color w:val="4472C4" w:themeColor="accent1"/>
          <w:sz w:val="32"/>
          <w:szCs w:val="32"/>
        </w:rPr>
      </w:pPr>
      <w:r w:rsidRPr="00C241F3">
        <w:rPr>
          <w:color w:val="4472C4" w:themeColor="accent1"/>
          <w:sz w:val="32"/>
          <w:szCs w:val="32"/>
        </w:rPr>
        <w:t>Additionneur Complet :</w:t>
      </w:r>
    </w:p>
    <w:p w14:paraId="30787DE5" w14:textId="7FB20F90" w:rsidR="00C53830" w:rsidRDefault="00FA0E10" w:rsidP="00FA0E10">
      <w:pPr>
        <w:jc w:val="center"/>
        <w:rPr>
          <w:sz w:val="32"/>
          <w:szCs w:val="32"/>
        </w:rPr>
      </w:pPr>
      <w:r>
        <w:rPr>
          <w:noProof/>
          <w:sz w:val="32"/>
          <w:szCs w:val="32"/>
        </w:rPr>
        <w:drawing>
          <wp:inline distT="0" distB="0" distL="0" distR="0" wp14:anchorId="1EF52267" wp14:editId="68C5FD65">
            <wp:extent cx="1329690" cy="1301093"/>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3553" cy="1353798"/>
                    </a:xfrm>
                    <a:prstGeom prst="rect">
                      <a:avLst/>
                    </a:prstGeom>
                    <a:noFill/>
                    <a:ln>
                      <a:noFill/>
                    </a:ln>
                  </pic:spPr>
                </pic:pic>
              </a:graphicData>
            </a:graphic>
          </wp:inline>
        </w:drawing>
      </w:r>
    </w:p>
    <w:p w14:paraId="7A5471DF" w14:textId="77777777" w:rsidR="00FC766D" w:rsidRDefault="00FC766D" w:rsidP="00FC766D">
      <w:pPr>
        <w:rPr>
          <w:sz w:val="32"/>
          <w:szCs w:val="32"/>
        </w:rPr>
      </w:pPr>
    </w:p>
    <w:p w14:paraId="6281601D" w14:textId="14A16389" w:rsidR="00FC766D" w:rsidRPr="00C241F3" w:rsidRDefault="00FC766D" w:rsidP="00FC766D">
      <w:pPr>
        <w:rPr>
          <w:color w:val="4472C4" w:themeColor="accent1"/>
          <w:sz w:val="32"/>
          <w:szCs w:val="32"/>
        </w:rPr>
      </w:pPr>
      <w:r w:rsidRPr="00C241F3">
        <w:rPr>
          <w:color w:val="4472C4" w:themeColor="accent1"/>
          <w:sz w:val="32"/>
          <w:szCs w:val="32"/>
        </w:rPr>
        <w:t xml:space="preserve">Son logigramme : </w:t>
      </w:r>
    </w:p>
    <w:p w14:paraId="0E744B6D" w14:textId="77777777" w:rsidR="00FC766D" w:rsidRDefault="00FC766D" w:rsidP="00FC766D">
      <w:pPr>
        <w:rPr>
          <w:sz w:val="32"/>
          <w:szCs w:val="32"/>
        </w:rPr>
      </w:pPr>
    </w:p>
    <w:p w14:paraId="6D0C0950" w14:textId="1E7E411C" w:rsidR="00FC766D" w:rsidRDefault="00FC766D" w:rsidP="00FC766D">
      <w:pPr>
        <w:rPr>
          <w:sz w:val="32"/>
          <w:szCs w:val="32"/>
        </w:rPr>
      </w:pPr>
      <w:r>
        <w:rPr>
          <w:noProof/>
          <w:sz w:val="32"/>
          <w:szCs w:val="32"/>
        </w:rPr>
        <w:drawing>
          <wp:inline distT="0" distB="0" distL="0" distR="0" wp14:anchorId="7BCA2C3F" wp14:editId="56B324F3">
            <wp:extent cx="5451475" cy="34639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1475" cy="3463925"/>
                    </a:xfrm>
                    <a:prstGeom prst="rect">
                      <a:avLst/>
                    </a:prstGeom>
                    <a:noFill/>
                    <a:ln>
                      <a:noFill/>
                    </a:ln>
                  </pic:spPr>
                </pic:pic>
              </a:graphicData>
            </a:graphic>
          </wp:inline>
        </w:drawing>
      </w:r>
    </w:p>
    <w:p w14:paraId="6C947E99" w14:textId="57F6544B" w:rsidR="00FC766D" w:rsidRDefault="00FC766D" w:rsidP="00FC766D">
      <w:pPr>
        <w:rPr>
          <w:sz w:val="32"/>
          <w:szCs w:val="32"/>
        </w:rPr>
      </w:pPr>
    </w:p>
    <w:p w14:paraId="200CB3BD" w14:textId="1A8DA899" w:rsidR="00FC766D" w:rsidRDefault="00FC766D" w:rsidP="00FC766D">
      <w:pPr>
        <w:rPr>
          <w:sz w:val="32"/>
          <w:szCs w:val="32"/>
        </w:rPr>
      </w:pPr>
      <w:r>
        <w:rPr>
          <w:sz w:val="32"/>
          <w:szCs w:val="32"/>
        </w:rPr>
        <w:t xml:space="preserve">A, B, </w:t>
      </w:r>
      <w:proofErr w:type="spellStart"/>
      <w:r>
        <w:rPr>
          <w:sz w:val="32"/>
          <w:szCs w:val="32"/>
        </w:rPr>
        <w:t>Cin</w:t>
      </w:r>
      <w:proofErr w:type="spellEnd"/>
      <w:r>
        <w:rPr>
          <w:sz w:val="32"/>
          <w:szCs w:val="32"/>
        </w:rPr>
        <w:t xml:space="preserve"> sont des entrées.</w:t>
      </w:r>
    </w:p>
    <w:p w14:paraId="2FD90B4F" w14:textId="4789B472" w:rsidR="00FC766D" w:rsidRDefault="00FC766D" w:rsidP="00FC766D">
      <w:pPr>
        <w:rPr>
          <w:sz w:val="32"/>
          <w:szCs w:val="32"/>
        </w:rPr>
      </w:pPr>
      <w:r>
        <w:rPr>
          <w:sz w:val="32"/>
          <w:szCs w:val="32"/>
        </w:rPr>
        <w:t>S est la sortie et Cout est le retenu.</w:t>
      </w:r>
    </w:p>
    <w:p w14:paraId="08DC6278" w14:textId="09BA3C09" w:rsidR="00FC766D" w:rsidRDefault="00FC766D" w:rsidP="00FC766D">
      <w:pPr>
        <w:rPr>
          <w:sz w:val="32"/>
          <w:szCs w:val="32"/>
        </w:rPr>
      </w:pPr>
    </w:p>
    <w:p w14:paraId="489DDFB7" w14:textId="6B9C3D07" w:rsidR="00FC766D" w:rsidRDefault="00FC766D" w:rsidP="00FC766D">
      <w:pPr>
        <w:rPr>
          <w:sz w:val="32"/>
          <w:szCs w:val="32"/>
        </w:rPr>
      </w:pPr>
    </w:p>
    <w:p w14:paraId="05685614" w14:textId="0EBAF7F0" w:rsidR="00FC766D" w:rsidRDefault="00FC766D" w:rsidP="00FC766D">
      <w:pPr>
        <w:rPr>
          <w:sz w:val="32"/>
          <w:szCs w:val="32"/>
        </w:rPr>
      </w:pPr>
    </w:p>
    <w:p w14:paraId="47740C22" w14:textId="405240ED" w:rsidR="00FC766D" w:rsidRDefault="00D26CE1" w:rsidP="00FE2953">
      <w:pPr>
        <w:jc w:val="center"/>
        <w:rPr>
          <w:rFonts w:ascii="Bahnschrift SemiBold" w:hAnsi="Bahnschrift SemiBold"/>
          <w:b/>
          <w:bCs/>
          <w:color w:val="70AD47" w:themeColor="accent6"/>
          <w:sz w:val="44"/>
          <w:szCs w:val="44"/>
        </w:rPr>
      </w:pPr>
      <w:r w:rsidRPr="00C241F3">
        <w:rPr>
          <w:rFonts w:ascii="Bahnschrift SemiBold" w:hAnsi="Bahnschrift SemiBold"/>
          <w:b/>
          <w:bCs/>
          <w:color w:val="70AD47" w:themeColor="accent6"/>
          <w:sz w:val="44"/>
          <w:szCs w:val="44"/>
        </w:rPr>
        <w:t xml:space="preserve">2 - </w:t>
      </w:r>
      <w:r w:rsidR="00FC766D" w:rsidRPr="00C241F3">
        <w:rPr>
          <w:rFonts w:ascii="Bahnschrift SemiBold" w:hAnsi="Bahnschrift SemiBold"/>
          <w:b/>
          <w:bCs/>
          <w:color w:val="70AD47" w:themeColor="accent6"/>
          <w:sz w:val="44"/>
          <w:szCs w:val="44"/>
        </w:rPr>
        <w:t>Présentation des portes logiques utilisés</w:t>
      </w:r>
      <w:r w:rsidR="00C241F3" w:rsidRPr="00C241F3">
        <w:rPr>
          <w:rFonts w:ascii="Bahnschrift SemiBold" w:hAnsi="Bahnschrift SemiBold"/>
          <w:b/>
          <w:bCs/>
          <w:color w:val="70AD47" w:themeColor="accent6"/>
          <w:sz w:val="44"/>
          <w:szCs w:val="44"/>
        </w:rPr>
        <w:t> :</w:t>
      </w:r>
    </w:p>
    <w:p w14:paraId="2E919FBD" w14:textId="77777777" w:rsidR="00FE2953" w:rsidRPr="00FE2953" w:rsidRDefault="00FE2953" w:rsidP="00FE2953">
      <w:pPr>
        <w:jc w:val="center"/>
        <w:rPr>
          <w:rFonts w:ascii="Bahnschrift SemiBold" w:hAnsi="Bahnschrift SemiBold"/>
          <w:b/>
          <w:bCs/>
          <w:color w:val="70AD47" w:themeColor="accent6"/>
          <w:sz w:val="44"/>
          <w:szCs w:val="44"/>
        </w:rPr>
      </w:pPr>
    </w:p>
    <w:p w14:paraId="2235C4BC" w14:textId="560A0361" w:rsidR="00FC766D" w:rsidRPr="00FE2953" w:rsidRDefault="00FC766D" w:rsidP="00FC766D">
      <w:pPr>
        <w:rPr>
          <w:sz w:val="32"/>
          <w:szCs w:val="32"/>
        </w:rPr>
      </w:pPr>
      <w:r w:rsidRPr="00FE2953">
        <w:rPr>
          <w:sz w:val="32"/>
          <w:szCs w:val="32"/>
        </w:rPr>
        <w:t>Afin de réaliser un additionneur complet, nous aurons besoin des portes logiques programmées</w:t>
      </w:r>
      <w:r w:rsidR="00FE2953">
        <w:rPr>
          <w:sz w:val="32"/>
          <w:szCs w:val="32"/>
        </w:rPr>
        <w:t>.</w:t>
      </w:r>
    </w:p>
    <w:p w14:paraId="560F2824" w14:textId="1E83D84E" w:rsidR="00FC766D" w:rsidRDefault="00FC766D" w:rsidP="00FC766D">
      <w:pPr>
        <w:rPr>
          <w:sz w:val="32"/>
          <w:szCs w:val="32"/>
        </w:rPr>
      </w:pPr>
    </w:p>
    <w:p w14:paraId="05CF5852" w14:textId="728BF952" w:rsidR="00D26CE1" w:rsidRPr="00FE2953" w:rsidRDefault="00D26CE1" w:rsidP="00D26CE1">
      <w:pPr>
        <w:jc w:val="center"/>
        <w:rPr>
          <w:b/>
          <w:bCs/>
          <w:color w:val="4472C4" w:themeColor="accent1"/>
          <w:sz w:val="28"/>
          <w:szCs w:val="28"/>
          <w:u w:val="single"/>
        </w:rPr>
      </w:pPr>
      <w:r w:rsidRPr="00FE2953">
        <w:rPr>
          <w:b/>
          <w:bCs/>
          <w:color w:val="4472C4" w:themeColor="accent1"/>
          <w:sz w:val="28"/>
          <w:szCs w:val="28"/>
          <w:u w:val="single"/>
        </w:rPr>
        <w:t xml:space="preserve">Porte Logique </w:t>
      </w:r>
      <w:r w:rsidR="00FC766D" w:rsidRPr="00FE2953">
        <w:rPr>
          <w:b/>
          <w:bCs/>
          <w:color w:val="4472C4" w:themeColor="accent1"/>
          <w:sz w:val="28"/>
          <w:szCs w:val="28"/>
          <w:u w:val="single"/>
        </w:rPr>
        <w:t>AND</w:t>
      </w:r>
      <w:r w:rsidRPr="00FE2953">
        <w:rPr>
          <w:b/>
          <w:bCs/>
          <w:color w:val="4472C4" w:themeColor="accent1"/>
          <w:sz w:val="28"/>
          <w:szCs w:val="28"/>
          <w:u w:val="single"/>
        </w:rPr>
        <w:t xml:space="preserve"> : </w:t>
      </w:r>
    </w:p>
    <w:p w14:paraId="7B6510CE" w14:textId="5E8A3392" w:rsidR="00D26CE1" w:rsidRDefault="00D26CE1" w:rsidP="00D26CE1">
      <w:pPr>
        <w:jc w:val="center"/>
        <w:rPr>
          <w:b/>
          <w:bCs/>
          <w:sz w:val="32"/>
          <w:szCs w:val="32"/>
          <w:u w:val="single"/>
        </w:rPr>
      </w:pPr>
      <w:r w:rsidRPr="00D26CE1">
        <w:rPr>
          <w:b/>
          <w:bCs/>
          <w:noProof/>
          <w:sz w:val="32"/>
          <w:szCs w:val="32"/>
        </w:rPr>
        <w:drawing>
          <wp:inline distT="0" distB="0" distL="0" distR="0" wp14:anchorId="265CB73E" wp14:editId="64A51DF0">
            <wp:extent cx="1661583" cy="9969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388" cy="1005833"/>
                    </a:xfrm>
                    <a:prstGeom prst="rect">
                      <a:avLst/>
                    </a:prstGeom>
                    <a:noFill/>
                    <a:ln>
                      <a:noFill/>
                    </a:ln>
                  </pic:spPr>
                </pic:pic>
              </a:graphicData>
            </a:graphic>
          </wp:inline>
        </w:drawing>
      </w:r>
    </w:p>
    <w:p w14:paraId="6862E25F" w14:textId="57243DC1" w:rsidR="00FE2953" w:rsidRPr="00FE2953" w:rsidRDefault="00D26CE1" w:rsidP="00FE2953">
      <w:pPr>
        <w:jc w:val="center"/>
        <w:rPr>
          <w:color w:val="000000" w:themeColor="text1"/>
          <w:sz w:val="28"/>
          <w:szCs w:val="28"/>
        </w:rPr>
      </w:pPr>
      <w:r w:rsidRPr="00FE2953">
        <w:rPr>
          <w:i/>
          <w:iCs/>
          <w:color w:val="808080" w:themeColor="background1" w:themeShade="80"/>
          <w:sz w:val="28"/>
          <w:szCs w:val="28"/>
        </w:rPr>
        <w:t>En AHDL :</w:t>
      </w:r>
      <w:r w:rsidR="0035736A">
        <w:rPr>
          <w:b/>
          <w:bCs/>
          <w:i/>
          <w:iCs/>
          <w:color w:val="808080" w:themeColor="background1" w:themeShade="80"/>
          <w:sz w:val="28"/>
          <w:szCs w:val="28"/>
        </w:rPr>
        <w:t xml:space="preserve"> </w:t>
      </w:r>
      <w:r w:rsidR="00FE2953" w:rsidRPr="00FE2953">
        <w:rPr>
          <w:color w:val="000000" w:themeColor="text1"/>
          <w:sz w:val="28"/>
          <w:szCs w:val="28"/>
        </w:rPr>
        <w:t>A &amp; B</w:t>
      </w:r>
    </w:p>
    <w:p w14:paraId="76E954C2" w14:textId="349338BE" w:rsidR="00D26CE1" w:rsidRPr="00FE2953" w:rsidRDefault="00D26CE1" w:rsidP="00D26CE1">
      <w:pPr>
        <w:jc w:val="center"/>
        <w:rPr>
          <w:b/>
          <w:bCs/>
          <w:i/>
          <w:iCs/>
          <w:color w:val="4472C4" w:themeColor="accent1"/>
          <w:sz w:val="28"/>
          <w:szCs w:val="28"/>
          <w:u w:val="single"/>
        </w:rPr>
      </w:pPr>
    </w:p>
    <w:p w14:paraId="68B04F30" w14:textId="7748C33C" w:rsidR="00D26CE1" w:rsidRPr="00D26CE1" w:rsidRDefault="00D26CE1" w:rsidP="00D26CE1">
      <w:pPr>
        <w:jc w:val="center"/>
        <w:rPr>
          <w:sz w:val="32"/>
          <w:szCs w:val="32"/>
        </w:rPr>
      </w:pPr>
    </w:p>
    <w:p w14:paraId="0A134037" w14:textId="1FB2A242" w:rsidR="00FC766D" w:rsidRPr="00FE2953" w:rsidRDefault="00D26CE1" w:rsidP="00D26CE1">
      <w:pPr>
        <w:tabs>
          <w:tab w:val="center" w:pos="4536"/>
          <w:tab w:val="left" w:pos="6789"/>
        </w:tabs>
        <w:rPr>
          <w:b/>
          <w:bCs/>
          <w:color w:val="4472C4" w:themeColor="accent1"/>
          <w:sz w:val="28"/>
          <w:szCs w:val="28"/>
          <w:u w:val="single"/>
        </w:rPr>
      </w:pPr>
      <w:r w:rsidRPr="00D26CE1">
        <w:rPr>
          <w:b/>
          <w:bCs/>
          <w:sz w:val="32"/>
          <w:szCs w:val="32"/>
        </w:rPr>
        <w:tab/>
      </w:r>
      <w:r w:rsidRPr="00FE2953">
        <w:rPr>
          <w:b/>
          <w:bCs/>
          <w:color w:val="4472C4" w:themeColor="accent1"/>
          <w:sz w:val="28"/>
          <w:szCs w:val="28"/>
          <w:u w:val="single"/>
        </w:rPr>
        <w:t xml:space="preserve">Porte Logique </w:t>
      </w:r>
      <w:r w:rsidR="00FC766D" w:rsidRPr="00FE2953">
        <w:rPr>
          <w:b/>
          <w:bCs/>
          <w:color w:val="4472C4" w:themeColor="accent1"/>
          <w:sz w:val="28"/>
          <w:szCs w:val="28"/>
          <w:u w:val="single"/>
        </w:rPr>
        <w:t>OR</w:t>
      </w:r>
      <w:r w:rsidRPr="00FE2953">
        <w:rPr>
          <w:b/>
          <w:bCs/>
          <w:color w:val="4472C4" w:themeColor="accent1"/>
          <w:sz w:val="28"/>
          <w:szCs w:val="28"/>
          <w:u w:val="single"/>
        </w:rPr>
        <w:t> </w:t>
      </w:r>
      <w:r w:rsidR="00FC766D" w:rsidRPr="00FE2953">
        <w:rPr>
          <w:b/>
          <w:bCs/>
          <w:color w:val="4472C4" w:themeColor="accent1"/>
          <w:sz w:val="28"/>
          <w:szCs w:val="28"/>
          <w:u w:val="single"/>
        </w:rPr>
        <w:t>:</w:t>
      </w:r>
    </w:p>
    <w:p w14:paraId="5A5003E1" w14:textId="3098392B" w:rsidR="00D26CE1" w:rsidRDefault="00D26CE1" w:rsidP="00FE2953">
      <w:pPr>
        <w:tabs>
          <w:tab w:val="center" w:pos="4536"/>
          <w:tab w:val="left" w:pos="6789"/>
        </w:tabs>
        <w:jc w:val="center"/>
        <w:rPr>
          <w:b/>
          <w:bCs/>
          <w:sz w:val="32"/>
          <w:szCs w:val="32"/>
          <w:u w:val="single"/>
        </w:rPr>
      </w:pPr>
      <w:r w:rsidRPr="00D26CE1">
        <w:rPr>
          <w:b/>
          <w:bCs/>
          <w:noProof/>
          <w:sz w:val="32"/>
          <w:szCs w:val="32"/>
        </w:rPr>
        <w:drawing>
          <wp:inline distT="0" distB="0" distL="0" distR="0" wp14:anchorId="13400BDA" wp14:editId="2A13FCCB">
            <wp:extent cx="1842502" cy="1003300"/>
            <wp:effectExtent l="0" t="0" r="5715"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4658" cy="1031701"/>
                    </a:xfrm>
                    <a:prstGeom prst="rect">
                      <a:avLst/>
                    </a:prstGeom>
                    <a:noFill/>
                    <a:ln>
                      <a:noFill/>
                    </a:ln>
                  </pic:spPr>
                </pic:pic>
              </a:graphicData>
            </a:graphic>
          </wp:inline>
        </w:drawing>
      </w:r>
    </w:p>
    <w:p w14:paraId="1464C44D" w14:textId="050B15DA" w:rsidR="00FE2953" w:rsidRPr="00FE2953" w:rsidRDefault="00D26CE1" w:rsidP="00FE2953">
      <w:pPr>
        <w:tabs>
          <w:tab w:val="center" w:pos="4536"/>
          <w:tab w:val="left" w:pos="6789"/>
        </w:tabs>
        <w:jc w:val="center"/>
        <w:rPr>
          <w:sz w:val="28"/>
          <w:szCs w:val="28"/>
        </w:rPr>
      </w:pPr>
      <w:r w:rsidRPr="00FE2953">
        <w:rPr>
          <w:i/>
          <w:iCs/>
          <w:color w:val="808080" w:themeColor="background1" w:themeShade="80"/>
          <w:sz w:val="28"/>
          <w:szCs w:val="28"/>
        </w:rPr>
        <w:t>En AHDL :</w:t>
      </w:r>
      <w:r w:rsidR="00FE2953" w:rsidRPr="00FE2953">
        <w:rPr>
          <w:color w:val="808080" w:themeColor="background1" w:themeShade="80"/>
          <w:sz w:val="28"/>
          <w:szCs w:val="28"/>
        </w:rPr>
        <w:t xml:space="preserve"> </w:t>
      </w:r>
      <w:r w:rsidR="00FE2953" w:rsidRPr="00FE2953">
        <w:rPr>
          <w:sz w:val="28"/>
          <w:szCs w:val="28"/>
        </w:rPr>
        <w:t>A # B</w:t>
      </w:r>
    </w:p>
    <w:p w14:paraId="5AD60687" w14:textId="78CB703F" w:rsidR="00D26CE1" w:rsidRPr="00FE2953" w:rsidRDefault="00D26CE1" w:rsidP="00D26CE1">
      <w:pPr>
        <w:tabs>
          <w:tab w:val="center" w:pos="4536"/>
          <w:tab w:val="left" w:pos="6789"/>
        </w:tabs>
        <w:jc w:val="center"/>
        <w:rPr>
          <w:b/>
          <w:bCs/>
          <w:i/>
          <w:iCs/>
          <w:color w:val="4472C4" w:themeColor="accent1"/>
          <w:sz w:val="28"/>
          <w:szCs w:val="28"/>
          <w:u w:val="single"/>
        </w:rPr>
      </w:pPr>
    </w:p>
    <w:p w14:paraId="2B56530D" w14:textId="29BCD18C" w:rsidR="00FE2953" w:rsidRPr="00C241F3" w:rsidRDefault="00D26CE1" w:rsidP="00FE2953">
      <w:pPr>
        <w:jc w:val="center"/>
        <w:rPr>
          <w:b/>
          <w:bCs/>
          <w:color w:val="4472C4" w:themeColor="accent1"/>
          <w:sz w:val="32"/>
          <w:szCs w:val="32"/>
          <w:u w:val="single"/>
        </w:rPr>
      </w:pPr>
      <w:r w:rsidRPr="00C241F3">
        <w:rPr>
          <w:b/>
          <w:bCs/>
          <w:color w:val="4472C4" w:themeColor="accent1"/>
          <w:sz w:val="32"/>
          <w:szCs w:val="32"/>
          <w:u w:val="single"/>
        </w:rPr>
        <w:t xml:space="preserve">Porte logique </w:t>
      </w:r>
      <w:r w:rsidR="00FC766D" w:rsidRPr="00C241F3">
        <w:rPr>
          <w:b/>
          <w:bCs/>
          <w:color w:val="4472C4" w:themeColor="accent1"/>
          <w:sz w:val="32"/>
          <w:szCs w:val="32"/>
          <w:u w:val="single"/>
        </w:rPr>
        <w:t>XOR</w:t>
      </w:r>
      <w:r w:rsidRPr="00C241F3">
        <w:rPr>
          <w:b/>
          <w:bCs/>
          <w:color w:val="4472C4" w:themeColor="accent1"/>
          <w:sz w:val="32"/>
          <w:szCs w:val="32"/>
          <w:u w:val="single"/>
        </w:rPr>
        <w:t> :</w:t>
      </w:r>
    </w:p>
    <w:p w14:paraId="604EAD8F" w14:textId="4B8DA512" w:rsidR="00FC766D" w:rsidRDefault="00D26CE1" w:rsidP="00D26CE1">
      <w:pPr>
        <w:jc w:val="center"/>
        <w:rPr>
          <w:b/>
          <w:bCs/>
          <w:sz w:val="32"/>
          <w:szCs w:val="32"/>
          <w:u w:val="single"/>
        </w:rPr>
      </w:pPr>
      <w:r w:rsidRPr="00D26CE1">
        <w:rPr>
          <w:b/>
          <w:bCs/>
          <w:noProof/>
          <w:sz w:val="32"/>
          <w:szCs w:val="32"/>
        </w:rPr>
        <w:drawing>
          <wp:inline distT="0" distB="0" distL="0" distR="0" wp14:anchorId="52549048" wp14:editId="112FEF21">
            <wp:extent cx="1959610" cy="122999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9610" cy="1229995"/>
                    </a:xfrm>
                    <a:prstGeom prst="rect">
                      <a:avLst/>
                    </a:prstGeom>
                    <a:noFill/>
                    <a:ln>
                      <a:noFill/>
                    </a:ln>
                  </pic:spPr>
                </pic:pic>
              </a:graphicData>
            </a:graphic>
          </wp:inline>
        </w:drawing>
      </w:r>
    </w:p>
    <w:p w14:paraId="14028C84" w14:textId="693D0592" w:rsidR="00D26CE1" w:rsidRPr="00FE2953" w:rsidRDefault="00D26CE1" w:rsidP="00FE2953">
      <w:pPr>
        <w:jc w:val="center"/>
        <w:rPr>
          <w:sz w:val="28"/>
          <w:szCs w:val="28"/>
        </w:rPr>
      </w:pPr>
      <w:r w:rsidRPr="00FE2953">
        <w:rPr>
          <w:i/>
          <w:iCs/>
          <w:color w:val="808080" w:themeColor="background1" w:themeShade="80"/>
          <w:sz w:val="28"/>
          <w:szCs w:val="28"/>
        </w:rPr>
        <w:t>En AHDL :</w:t>
      </w:r>
      <w:r w:rsidR="0035736A">
        <w:rPr>
          <w:b/>
          <w:bCs/>
          <w:i/>
          <w:iCs/>
          <w:color w:val="808080" w:themeColor="background1" w:themeShade="80"/>
          <w:sz w:val="28"/>
          <w:szCs w:val="28"/>
        </w:rPr>
        <w:t xml:space="preserve"> </w:t>
      </w:r>
      <w:r w:rsidR="00FE2953" w:rsidRPr="00FE2953">
        <w:rPr>
          <w:sz w:val="28"/>
          <w:szCs w:val="28"/>
        </w:rPr>
        <w:t>A $ B</w:t>
      </w:r>
    </w:p>
    <w:p w14:paraId="122657E7" w14:textId="36E4AA27" w:rsidR="00D26CE1" w:rsidRPr="00C241F3" w:rsidRDefault="00D26CE1" w:rsidP="00D26CE1">
      <w:pPr>
        <w:rPr>
          <w:b/>
          <w:bCs/>
          <w:color w:val="70AD47" w:themeColor="accent6"/>
          <w:sz w:val="32"/>
          <w:szCs w:val="32"/>
          <w:u w:val="single"/>
        </w:rPr>
      </w:pPr>
    </w:p>
    <w:p w14:paraId="7D607786" w14:textId="790A0479" w:rsidR="00D26CE1" w:rsidRPr="00C241F3" w:rsidRDefault="00D26CE1" w:rsidP="00D26CE1">
      <w:pPr>
        <w:jc w:val="center"/>
        <w:rPr>
          <w:rFonts w:ascii="Bahnschrift SemiBold" w:hAnsi="Bahnschrift SemiBold"/>
          <w:b/>
          <w:bCs/>
          <w:color w:val="70AD47" w:themeColor="accent6"/>
          <w:sz w:val="44"/>
          <w:szCs w:val="44"/>
        </w:rPr>
      </w:pPr>
      <w:r w:rsidRPr="00C241F3">
        <w:rPr>
          <w:rFonts w:ascii="Bahnschrift SemiBold" w:hAnsi="Bahnschrift SemiBold"/>
          <w:b/>
          <w:bCs/>
          <w:color w:val="70AD47" w:themeColor="accent6"/>
          <w:sz w:val="44"/>
          <w:szCs w:val="44"/>
        </w:rPr>
        <w:t>3 - Réalisation d’additionneur complet :</w:t>
      </w:r>
    </w:p>
    <w:p w14:paraId="5790BFB7" w14:textId="17B367AF" w:rsidR="00A77082" w:rsidRPr="00A20555" w:rsidRDefault="00A77082" w:rsidP="00A77082">
      <w:pPr>
        <w:pStyle w:val="NormalWeb"/>
        <w:ind w:left="1416"/>
        <w:jc w:val="both"/>
        <w:rPr>
          <w:rFonts w:ascii="Bahnschrift SemiBold" w:hAnsi="Bahnschrift SemiBold" w:cs="Segoe UI"/>
          <w:color w:val="808080" w:themeColor="background1" w:themeShade="80"/>
          <w:lang w:val="fr-FR"/>
        </w:rPr>
      </w:pPr>
      <w:r w:rsidRPr="00A20555">
        <w:rPr>
          <w:rStyle w:val="Strong"/>
          <w:rFonts w:ascii="Bahnschrift SemiBold" w:hAnsi="Bahnschrift SemiBold" w:cs="Segoe UI"/>
          <w:color w:val="808080" w:themeColor="background1" w:themeShade="80"/>
          <w:lang w:val="fr-FR"/>
        </w:rPr>
        <w:t>3-1) Table de vérité d'un additionneur complet :</w:t>
      </w:r>
    </w:p>
    <w:tbl>
      <w:tblPr>
        <w:tblStyle w:val="TableGrid"/>
        <w:tblpPr w:leftFromText="180" w:rightFromText="180" w:vertAnchor="text" w:horzAnchor="page" w:tblpXSpec="center" w:tblpY="193"/>
        <w:tblW w:w="0" w:type="auto"/>
        <w:tblLook w:val="04A0" w:firstRow="1" w:lastRow="0" w:firstColumn="1" w:lastColumn="0" w:noHBand="0" w:noVBand="1"/>
      </w:tblPr>
      <w:tblGrid>
        <w:gridCol w:w="622"/>
        <w:gridCol w:w="602"/>
        <w:gridCol w:w="713"/>
        <w:gridCol w:w="583"/>
        <w:gridCol w:w="588"/>
      </w:tblGrid>
      <w:tr w:rsidR="00A20555" w14:paraId="54EFA675" w14:textId="77777777" w:rsidTr="0035736A">
        <w:trPr>
          <w:trHeight w:val="468"/>
        </w:trPr>
        <w:tc>
          <w:tcPr>
            <w:tcW w:w="622" w:type="dxa"/>
          </w:tcPr>
          <w:p w14:paraId="18BF38D2" w14:textId="77777777" w:rsidR="00A20555" w:rsidRPr="008F03F3" w:rsidRDefault="00A20555" w:rsidP="00A20555">
            <w:pPr>
              <w:jc w:val="center"/>
              <w:rPr>
                <w:rFonts w:cstheme="minorHAnsi"/>
                <w:b/>
                <w:bCs/>
                <w:color w:val="4472C4" w:themeColor="accent1"/>
                <w:sz w:val="36"/>
                <w:szCs w:val="36"/>
              </w:rPr>
            </w:pPr>
            <w:r w:rsidRPr="008F03F3">
              <w:rPr>
                <w:rFonts w:cstheme="minorHAnsi"/>
                <w:b/>
                <w:bCs/>
                <w:color w:val="4472C4" w:themeColor="accent1"/>
                <w:sz w:val="36"/>
                <w:szCs w:val="36"/>
              </w:rPr>
              <w:t>A</w:t>
            </w:r>
            <w:r w:rsidRPr="008F03F3">
              <w:rPr>
                <w:rFonts w:cstheme="minorHAnsi"/>
                <w:b/>
                <w:bCs/>
                <w:color w:val="4472C4" w:themeColor="accent1"/>
                <w:sz w:val="18"/>
                <w:szCs w:val="18"/>
              </w:rPr>
              <w:t>i</w:t>
            </w:r>
          </w:p>
        </w:tc>
        <w:tc>
          <w:tcPr>
            <w:tcW w:w="602" w:type="dxa"/>
          </w:tcPr>
          <w:p w14:paraId="7AF388DB" w14:textId="77777777" w:rsidR="00A20555" w:rsidRPr="008F03F3" w:rsidRDefault="00A20555" w:rsidP="00A20555">
            <w:pPr>
              <w:jc w:val="center"/>
              <w:rPr>
                <w:rFonts w:cstheme="minorHAnsi"/>
                <w:b/>
                <w:bCs/>
                <w:color w:val="4472C4" w:themeColor="accent1"/>
                <w:sz w:val="36"/>
                <w:szCs w:val="36"/>
              </w:rPr>
            </w:pPr>
            <w:r w:rsidRPr="008F03F3">
              <w:rPr>
                <w:rFonts w:cstheme="minorHAnsi"/>
                <w:b/>
                <w:bCs/>
                <w:color w:val="4472C4" w:themeColor="accent1"/>
                <w:sz w:val="36"/>
                <w:szCs w:val="36"/>
              </w:rPr>
              <w:t>B</w:t>
            </w:r>
            <w:r w:rsidRPr="008F03F3">
              <w:rPr>
                <w:rFonts w:cstheme="minorHAnsi"/>
                <w:b/>
                <w:bCs/>
                <w:color w:val="4472C4" w:themeColor="accent1"/>
                <w:sz w:val="18"/>
                <w:szCs w:val="18"/>
              </w:rPr>
              <w:t>i</w:t>
            </w:r>
          </w:p>
        </w:tc>
        <w:tc>
          <w:tcPr>
            <w:tcW w:w="713" w:type="dxa"/>
          </w:tcPr>
          <w:p w14:paraId="6BD63F14" w14:textId="77777777" w:rsidR="00A20555" w:rsidRPr="008F03F3" w:rsidRDefault="00A20555" w:rsidP="00A20555">
            <w:pPr>
              <w:jc w:val="center"/>
              <w:rPr>
                <w:rFonts w:cstheme="minorHAnsi"/>
                <w:b/>
                <w:bCs/>
                <w:color w:val="4472C4" w:themeColor="accent1"/>
                <w:sz w:val="36"/>
                <w:szCs w:val="36"/>
              </w:rPr>
            </w:pPr>
            <w:proofErr w:type="spellStart"/>
            <w:r w:rsidRPr="008F03F3">
              <w:rPr>
                <w:rFonts w:cstheme="minorHAnsi"/>
                <w:b/>
                <w:bCs/>
                <w:color w:val="4472C4" w:themeColor="accent1"/>
                <w:sz w:val="36"/>
                <w:szCs w:val="36"/>
              </w:rPr>
              <w:t>C</w:t>
            </w:r>
            <w:r w:rsidRPr="008F03F3">
              <w:rPr>
                <w:rFonts w:cstheme="minorHAnsi"/>
                <w:b/>
                <w:bCs/>
                <w:color w:val="4472C4" w:themeColor="accent1"/>
                <w:sz w:val="18"/>
                <w:szCs w:val="18"/>
              </w:rPr>
              <w:t>n</w:t>
            </w:r>
            <w:proofErr w:type="spellEnd"/>
          </w:p>
        </w:tc>
        <w:tc>
          <w:tcPr>
            <w:tcW w:w="583" w:type="dxa"/>
            <w:shd w:val="clear" w:color="auto" w:fill="FFFF00"/>
          </w:tcPr>
          <w:p w14:paraId="153ED67B" w14:textId="77777777" w:rsidR="00A20555" w:rsidRPr="008F03F3" w:rsidRDefault="00A20555" w:rsidP="00A20555">
            <w:pPr>
              <w:jc w:val="center"/>
              <w:rPr>
                <w:rFonts w:cstheme="minorHAnsi"/>
                <w:b/>
                <w:bCs/>
                <w:color w:val="4472C4" w:themeColor="accent1"/>
                <w:sz w:val="36"/>
                <w:szCs w:val="36"/>
              </w:rPr>
            </w:pPr>
            <w:r w:rsidRPr="008F03F3">
              <w:rPr>
                <w:rFonts w:cstheme="minorHAnsi"/>
                <w:b/>
                <w:bCs/>
                <w:color w:val="4472C4" w:themeColor="accent1"/>
                <w:sz w:val="36"/>
                <w:szCs w:val="36"/>
              </w:rPr>
              <w:t>S</w:t>
            </w:r>
            <w:r w:rsidRPr="008F03F3">
              <w:rPr>
                <w:rFonts w:cstheme="minorHAnsi"/>
                <w:b/>
                <w:bCs/>
                <w:color w:val="4472C4" w:themeColor="accent1"/>
                <w:sz w:val="18"/>
                <w:szCs w:val="18"/>
              </w:rPr>
              <w:t>i</w:t>
            </w:r>
          </w:p>
        </w:tc>
        <w:tc>
          <w:tcPr>
            <w:tcW w:w="588" w:type="dxa"/>
            <w:shd w:val="clear" w:color="auto" w:fill="FFFF00"/>
          </w:tcPr>
          <w:p w14:paraId="26B6FC09" w14:textId="77777777" w:rsidR="00A20555" w:rsidRPr="008F03F3" w:rsidRDefault="00A20555" w:rsidP="00A20555">
            <w:pPr>
              <w:jc w:val="center"/>
              <w:rPr>
                <w:rFonts w:cstheme="minorHAnsi"/>
                <w:b/>
                <w:bCs/>
                <w:color w:val="4472C4" w:themeColor="accent1"/>
                <w:sz w:val="36"/>
                <w:szCs w:val="36"/>
              </w:rPr>
            </w:pPr>
            <w:r w:rsidRPr="008F03F3">
              <w:rPr>
                <w:rFonts w:cstheme="minorHAnsi"/>
                <w:b/>
                <w:bCs/>
                <w:color w:val="4472C4" w:themeColor="accent1"/>
                <w:sz w:val="36"/>
                <w:szCs w:val="36"/>
              </w:rPr>
              <w:t>C</w:t>
            </w:r>
            <w:r w:rsidRPr="008F03F3">
              <w:rPr>
                <w:rFonts w:cstheme="minorHAnsi"/>
                <w:b/>
                <w:bCs/>
                <w:color w:val="4472C4" w:themeColor="accent1"/>
                <w:sz w:val="18"/>
                <w:szCs w:val="18"/>
              </w:rPr>
              <w:t>i</w:t>
            </w:r>
          </w:p>
        </w:tc>
      </w:tr>
      <w:tr w:rsidR="00A20555" w14:paraId="1CAAE935" w14:textId="77777777" w:rsidTr="00193BCC">
        <w:trPr>
          <w:trHeight w:val="458"/>
        </w:trPr>
        <w:tc>
          <w:tcPr>
            <w:tcW w:w="622" w:type="dxa"/>
          </w:tcPr>
          <w:p w14:paraId="08D1B165"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602" w:type="dxa"/>
          </w:tcPr>
          <w:p w14:paraId="6F8F2FD4"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713" w:type="dxa"/>
          </w:tcPr>
          <w:p w14:paraId="632AC46F"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583" w:type="dxa"/>
            <w:shd w:val="clear" w:color="auto" w:fill="FFFF00"/>
          </w:tcPr>
          <w:p w14:paraId="7ABED03B"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c>
          <w:tcPr>
            <w:tcW w:w="588" w:type="dxa"/>
            <w:shd w:val="clear" w:color="auto" w:fill="FFFF00"/>
          </w:tcPr>
          <w:p w14:paraId="05475595"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r>
      <w:tr w:rsidR="00A20555" w14:paraId="0AAEBC16" w14:textId="77777777" w:rsidTr="00193BCC">
        <w:trPr>
          <w:trHeight w:val="468"/>
        </w:trPr>
        <w:tc>
          <w:tcPr>
            <w:tcW w:w="622" w:type="dxa"/>
          </w:tcPr>
          <w:p w14:paraId="63C152F2"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602" w:type="dxa"/>
          </w:tcPr>
          <w:p w14:paraId="0A97ECB4"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713" w:type="dxa"/>
          </w:tcPr>
          <w:p w14:paraId="01606041"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583" w:type="dxa"/>
            <w:shd w:val="clear" w:color="auto" w:fill="FFFF00"/>
          </w:tcPr>
          <w:p w14:paraId="69594D31"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c>
          <w:tcPr>
            <w:tcW w:w="588" w:type="dxa"/>
            <w:shd w:val="clear" w:color="auto" w:fill="FFFF00"/>
          </w:tcPr>
          <w:p w14:paraId="21F337C1"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r>
      <w:tr w:rsidR="00A20555" w14:paraId="106FC014" w14:textId="77777777" w:rsidTr="00193BCC">
        <w:trPr>
          <w:trHeight w:val="458"/>
        </w:trPr>
        <w:tc>
          <w:tcPr>
            <w:tcW w:w="622" w:type="dxa"/>
          </w:tcPr>
          <w:p w14:paraId="6C724AB7"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602" w:type="dxa"/>
          </w:tcPr>
          <w:p w14:paraId="77A94D8E"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713" w:type="dxa"/>
          </w:tcPr>
          <w:p w14:paraId="35114330"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583" w:type="dxa"/>
            <w:shd w:val="clear" w:color="auto" w:fill="FFFF00"/>
          </w:tcPr>
          <w:p w14:paraId="724B52FD"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c>
          <w:tcPr>
            <w:tcW w:w="588" w:type="dxa"/>
            <w:shd w:val="clear" w:color="auto" w:fill="FFFF00"/>
          </w:tcPr>
          <w:p w14:paraId="4EBBA9D9"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r>
      <w:tr w:rsidR="00A20555" w14:paraId="3A30DCA1" w14:textId="77777777" w:rsidTr="00193BCC">
        <w:trPr>
          <w:trHeight w:val="468"/>
        </w:trPr>
        <w:tc>
          <w:tcPr>
            <w:tcW w:w="622" w:type="dxa"/>
          </w:tcPr>
          <w:p w14:paraId="2A28755E"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602" w:type="dxa"/>
          </w:tcPr>
          <w:p w14:paraId="6D2B502B"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713" w:type="dxa"/>
          </w:tcPr>
          <w:p w14:paraId="31AF643A"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583" w:type="dxa"/>
            <w:shd w:val="clear" w:color="auto" w:fill="FFFF00"/>
          </w:tcPr>
          <w:p w14:paraId="30A4E069"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c>
          <w:tcPr>
            <w:tcW w:w="588" w:type="dxa"/>
            <w:shd w:val="clear" w:color="auto" w:fill="FFFF00"/>
          </w:tcPr>
          <w:p w14:paraId="4041DFBB"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r>
      <w:tr w:rsidR="00A20555" w14:paraId="425ED132" w14:textId="77777777" w:rsidTr="00193BCC">
        <w:trPr>
          <w:trHeight w:val="458"/>
        </w:trPr>
        <w:tc>
          <w:tcPr>
            <w:tcW w:w="622" w:type="dxa"/>
          </w:tcPr>
          <w:p w14:paraId="7F8CE234"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602" w:type="dxa"/>
          </w:tcPr>
          <w:p w14:paraId="5ACEDD4D"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713" w:type="dxa"/>
          </w:tcPr>
          <w:p w14:paraId="4D0CA8EA"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583" w:type="dxa"/>
            <w:shd w:val="clear" w:color="auto" w:fill="FFFF00"/>
          </w:tcPr>
          <w:p w14:paraId="79B8FFF5"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c>
          <w:tcPr>
            <w:tcW w:w="588" w:type="dxa"/>
            <w:shd w:val="clear" w:color="auto" w:fill="FFFF00"/>
          </w:tcPr>
          <w:p w14:paraId="494049DF"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r>
      <w:tr w:rsidR="00A20555" w14:paraId="3BD64174" w14:textId="77777777" w:rsidTr="00193BCC">
        <w:trPr>
          <w:trHeight w:val="468"/>
        </w:trPr>
        <w:tc>
          <w:tcPr>
            <w:tcW w:w="622" w:type="dxa"/>
          </w:tcPr>
          <w:p w14:paraId="4A8C3531"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602" w:type="dxa"/>
          </w:tcPr>
          <w:p w14:paraId="7FE18452"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713" w:type="dxa"/>
          </w:tcPr>
          <w:p w14:paraId="099E30BC"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583" w:type="dxa"/>
            <w:shd w:val="clear" w:color="auto" w:fill="FFFF00"/>
          </w:tcPr>
          <w:p w14:paraId="14C041FD"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c>
          <w:tcPr>
            <w:tcW w:w="588" w:type="dxa"/>
            <w:shd w:val="clear" w:color="auto" w:fill="FFFF00"/>
          </w:tcPr>
          <w:p w14:paraId="2EB04866"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r>
      <w:tr w:rsidR="00A20555" w14:paraId="715CD525" w14:textId="77777777" w:rsidTr="00193BCC">
        <w:trPr>
          <w:trHeight w:val="458"/>
        </w:trPr>
        <w:tc>
          <w:tcPr>
            <w:tcW w:w="622" w:type="dxa"/>
          </w:tcPr>
          <w:p w14:paraId="2599D529"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602" w:type="dxa"/>
          </w:tcPr>
          <w:p w14:paraId="19934D74"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713" w:type="dxa"/>
          </w:tcPr>
          <w:p w14:paraId="430F2086" w14:textId="77777777" w:rsidR="00A20555" w:rsidRPr="008F03F3" w:rsidRDefault="00A20555" w:rsidP="00A20555">
            <w:pPr>
              <w:jc w:val="center"/>
              <w:rPr>
                <w:rFonts w:cstheme="minorHAnsi"/>
                <w:sz w:val="20"/>
                <w:szCs w:val="20"/>
              </w:rPr>
            </w:pPr>
            <w:r w:rsidRPr="008F03F3">
              <w:rPr>
                <w:rFonts w:cstheme="minorHAnsi"/>
                <w:sz w:val="20"/>
                <w:szCs w:val="20"/>
              </w:rPr>
              <w:t>0</w:t>
            </w:r>
          </w:p>
        </w:tc>
        <w:tc>
          <w:tcPr>
            <w:tcW w:w="583" w:type="dxa"/>
            <w:shd w:val="clear" w:color="auto" w:fill="FFFF00"/>
          </w:tcPr>
          <w:p w14:paraId="365F962A"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0</w:t>
            </w:r>
          </w:p>
        </w:tc>
        <w:tc>
          <w:tcPr>
            <w:tcW w:w="588" w:type="dxa"/>
            <w:shd w:val="clear" w:color="auto" w:fill="FFFF00"/>
          </w:tcPr>
          <w:p w14:paraId="0C1088CD"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r>
      <w:tr w:rsidR="00A20555" w14:paraId="29E5DC30" w14:textId="77777777" w:rsidTr="00193BCC">
        <w:trPr>
          <w:trHeight w:val="468"/>
        </w:trPr>
        <w:tc>
          <w:tcPr>
            <w:tcW w:w="622" w:type="dxa"/>
          </w:tcPr>
          <w:p w14:paraId="1169E0E2"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602" w:type="dxa"/>
          </w:tcPr>
          <w:p w14:paraId="25E4FC12"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713" w:type="dxa"/>
          </w:tcPr>
          <w:p w14:paraId="5CA6FA55" w14:textId="77777777" w:rsidR="00A20555" w:rsidRPr="008F03F3" w:rsidRDefault="00A20555" w:rsidP="00A20555">
            <w:pPr>
              <w:jc w:val="center"/>
              <w:rPr>
                <w:rFonts w:cstheme="minorHAnsi"/>
                <w:sz w:val="20"/>
                <w:szCs w:val="20"/>
              </w:rPr>
            </w:pPr>
            <w:r w:rsidRPr="008F03F3">
              <w:rPr>
                <w:rFonts w:cstheme="minorHAnsi"/>
                <w:sz w:val="20"/>
                <w:szCs w:val="20"/>
              </w:rPr>
              <w:t>1</w:t>
            </w:r>
          </w:p>
        </w:tc>
        <w:tc>
          <w:tcPr>
            <w:tcW w:w="583" w:type="dxa"/>
            <w:shd w:val="clear" w:color="auto" w:fill="FFFF00"/>
          </w:tcPr>
          <w:p w14:paraId="0CDE66C6"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c>
          <w:tcPr>
            <w:tcW w:w="588" w:type="dxa"/>
            <w:shd w:val="clear" w:color="auto" w:fill="FFFF00"/>
          </w:tcPr>
          <w:p w14:paraId="4B196FE1" w14:textId="77777777" w:rsidR="00A20555" w:rsidRPr="00193BCC" w:rsidRDefault="00A20555" w:rsidP="00A20555">
            <w:pPr>
              <w:jc w:val="center"/>
              <w:rPr>
                <w:rFonts w:cstheme="minorHAnsi"/>
                <w:b/>
                <w:bCs/>
                <w:color w:val="000000" w:themeColor="text1"/>
                <w:sz w:val="20"/>
                <w:szCs w:val="20"/>
              </w:rPr>
            </w:pPr>
            <w:r w:rsidRPr="00193BCC">
              <w:rPr>
                <w:rFonts w:cstheme="minorHAnsi"/>
                <w:b/>
                <w:bCs/>
                <w:color w:val="000000" w:themeColor="text1"/>
                <w:sz w:val="20"/>
                <w:szCs w:val="20"/>
              </w:rPr>
              <w:t>1</w:t>
            </w:r>
          </w:p>
        </w:tc>
      </w:tr>
    </w:tbl>
    <w:p w14:paraId="105AA167" w14:textId="214E112C" w:rsidR="00D26CE1" w:rsidRDefault="00D26CE1" w:rsidP="00A77082">
      <w:pPr>
        <w:rPr>
          <w:b/>
          <w:bCs/>
          <w:sz w:val="44"/>
          <w:szCs w:val="44"/>
          <w:u w:val="single"/>
        </w:rPr>
      </w:pPr>
    </w:p>
    <w:p w14:paraId="0AA148D0" w14:textId="765FECE5" w:rsidR="00D909A0" w:rsidRPr="00C63DD1" w:rsidRDefault="00D909A0" w:rsidP="00D26CE1">
      <w:pPr>
        <w:jc w:val="center"/>
        <w:rPr>
          <w:b/>
          <w:bCs/>
          <w:sz w:val="44"/>
          <w:szCs w:val="44"/>
        </w:rPr>
      </w:pPr>
    </w:p>
    <w:p w14:paraId="111273A7" w14:textId="65FFD3E0" w:rsidR="00A20555" w:rsidRDefault="00683794" w:rsidP="00683794">
      <w:pPr>
        <w:rPr>
          <w:b/>
          <w:bCs/>
          <w:sz w:val="44"/>
          <w:szCs w:val="44"/>
          <w:u w:val="single"/>
        </w:rPr>
      </w:pPr>
      <w:r>
        <w:rPr>
          <w:b/>
          <w:bCs/>
          <w:sz w:val="44"/>
          <w:szCs w:val="44"/>
          <w:u w:val="single"/>
        </w:rPr>
        <w:t xml:space="preserve"> </w:t>
      </w:r>
    </w:p>
    <w:p w14:paraId="227015D0" w14:textId="6C9B00DA" w:rsidR="00A20555" w:rsidRDefault="00A20555" w:rsidP="00683794">
      <w:pPr>
        <w:rPr>
          <w:b/>
          <w:bCs/>
          <w:sz w:val="44"/>
          <w:szCs w:val="44"/>
          <w:u w:val="single"/>
        </w:rPr>
      </w:pPr>
    </w:p>
    <w:p w14:paraId="117C9BF7" w14:textId="26D73BDC" w:rsidR="00A20555" w:rsidRDefault="00A20555" w:rsidP="00683794">
      <w:pPr>
        <w:rPr>
          <w:b/>
          <w:bCs/>
          <w:sz w:val="44"/>
          <w:szCs w:val="44"/>
          <w:u w:val="single"/>
        </w:rPr>
      </w:pPr>
    </w:p>
    <w:p w14:paraId="2A201E12" w14:textId="2D2E6664" w:rsidR="00A20555" w:rsidRDefault="00A20555" w:rsidP="00683794">
      <w:pPr>
        <w:rPr>
          <w:b/>
          <w:bCs/>
          <w:sz w:val="44"/>
          <w:szCs w:val="44"/>
          <w:u w:val="single"/>
        </w:rPr>
      </w:pPr>
    </w:p>
    <w:p w14:paraId="681AD99A" w14:textId="691AC987" w:rsidR="00A20555" w:rsidRDefault="00A20555" w:rsidP="00683794">
      <w:pPr>
        <w:rPr>
          <w:b/>
          <w:bCs/>
          <w:sz w:val="44"/>
          <w:szCs w:val="44"/>
          <w:u w:val="single"/>
        </w:rPr>
      </w:pPr>
    </w:p>
    <w:p w14:paraId="235E1BDA" w14:textId="77777777" w:rsidR="00A20555" w:rsidRPr="00A20555" w:rsidRDefault="00A20555" w:rsidP="00193BCC">
      <w:pPr>
        <w:pStyle w:val="NormalWeb"/>
        <w:rPr>
          <w:rFonts w:asciiTheme="minorHAnsi" w:hAnsiTheme="minorHAnsi" w:cstheme="minorHAnsi"/>
          <w:sz w:val="18"/>
          <w:szCs w:val="18"/>
          <w:highlight w:val="yellow"/>
          <w:lang w:val="fr-FR"/>
        </w:rPr>
      </w:pPr>
      <w:proofErr w:type="spellStart"/>
      <w:r w:rsidRPr="0035736A">
        <w:rPr>
          <w:rFonts w:asciiTheme="minorHAnsi" w:hAnsiTheme="minorHAnsi" w:cstheme="minorHAnsi"/>
          <w:sz w:val="22"/>
          <w:szCs w:val="22"/>
          <w:highlight w:val="yellow"/>
          <w:lang w:val="fr-FR"/>
        </w:rPr>
        <w:t>C</w:t>
      </w:r>
      <w:r w:rsidRPr="0035736A">
        <w:rPr>
          <w:rFonts w:asciiTheme="minorHAnsi" w:hAnsiTheme="minorHAnsi" w:cstheme="minorHAnsi"/>
          <w:sz w:val="16"/>
          <w:szCs w:val="16"/>
          <w:highlight w:val="yellow"/>
          <w:lang w:val="fr-FR"/>
        </w:rPr>
        <w:t>n</w:t>
      </w:r>
      <w:proofErr w:type="spellEnd"/>
      <w:r w:rsidRPr="00A20555">
        <w:rPr>
          <w:rFonts w:asciiTheme="minorHAnsi" w:hAnsiTheme="minorHAnsi" w:cstheme="minorHAnsi"/>
          <w:sz w:val="18"/>
          <w:szCs w:val="18"/>
          <w:highlight w:val="yellow"/>
          <w:lang w:val="fr-FR"/>
        </w:rPr>
        <w:t xml:space="preserve"> correspond à la retenue éventuelle de l'étage précédant.</w:t>
      </w:r>
    </w:p>
    <w:p w14:paraId="6C5F43C6" w14:textId="77777777" w:rsidR="00A20555" w:rsidRPr="00A20555" w:rsidRDefault="00A20555" w:rsidP="00193BCC">
      <w:pPr>
        <w:pStyle w:val="NormalWeb"/>
        <w:rPr>
          <w:rFonts w:asciiTheme="minorHAnsi" w:hAnsiTheme="minorHAnsi" w:cstheme="minorHAnsi"/>
          <w:sz w:val="18"/>
          <w:szCs w:val="18"/>
          <w:lang w:val="fr-FR"/>
        </w:rPr>
      </w:pPr>
      <w:r w:rsidRPr="0035736A">
        <w:rPr>
          <w:rFonts w:asciiTheme="minorHAnsi" w:hAnsiTheme="minorHAnsi" w:cstheme="minorHAnsi"/>
          <w:color w:val="4472C4" w:themeColor="accent1"/>
          <w:sz w:val="22"/>
          <w:szCs w:val="22"/>
          <w:highlight w:val="yellow"/>
          <w:lang w:val="fr-FR"/>
        </w:rPr>
        <w:t>C</w:t>
      </w:r>
      <w:r w:rsidRPr="0035736A">
        <w:rPr>
          <w:rFonts w:asciiTheme="minorHAnsi" w:hAnsiTheme="minorHAnsi" w:cstheme="minorHAnsi"/>
          <w:color w:val="4472C4" w:themeColor="accent1"/>
          <w:sz w:val="16"/>
          <w:szCs w:val="16"/>
          <w:highlight w:val="yellow"/>
          <w:lang w:val="fr-FR"/>
        </w:rPr>
        <w:t>i</w:t>
      </w:r>
      <w:r w:rsidRPr="00A20555">
        <w:rPr>
          <w:rFonts w:asciiTheme="minorHAnsi" w:hAnsiTheme="minorHAnsi" w:cstheme="minorHAnsi"/>
          <w:sz w:val="18"/>
          <w:szCs w:val="18"/>
          <w:highlight w:val="yellow"/>
          <w:lang w:val="fr-FR"/>
        </w:rPr>
        <w:t xml:space="preserve"> correspond à la retenue éventuelle de l'étage suivant.</w:t>
      </w:r>
    </w:p>
    <w:p w14:paraId="43B21F0D" w14:textId="77777777" w:rsidR="00A20555" w:rsidRDefault="00A20555" w:rsidP="00683794">
      <w:pPr>
        <w:rPr>
          <w:b/>
          <w:bCs/>
          <w:sz w:val="44"/>
          <w:szCs w:val="44"/>
          <w:u w:val="single"/>
        </w:rPr>
      </w:pPr>
    </w:p>
    <w:p w14:paraId="67EB3458" w14:textId="61EAA9E7" w:rsidR="00260AFF" w:rsidRDefault="00A20555" w:rsidP="00260AFF">
      <w:pPr>
        <w:ind w:left="708" w:firstLine="708"/>
        <w:rPr>
          <w:b/>
          <w:bCs/>
          <w:sz w:val="44"/>
          <w:szCs w:val="44"/>
        </w:rPr>
      </w:pPr>
      <w:r w:rsidRPr="00A20555">
        <w:rPr>
          <w:rFonts w:ascii="Bahnschrift SemiBold" w:hAnsi="Bahnschrift SemiBold"/>
          <w:b/>
          <w:bCs/>
          <w:color w:val="808080" w:themeColor="background1" w:themeShade="80"/>
          <w:sz w:val="24"/>
          <w:szCs w:val="24"/>
        </w:rPr>
        <w:t>3-2) Equation</w:t>
      </w:r>
      <w:r w:rsidR="00260AFF">
        <w:rPr>
          <w:rFonts w:ascii="Bahnschrift SemiBold" w:hAnsi="Bahnschrift SemiBold"/>
          <w:b/>
          <w:bCs/>
          <w:color w:val="808080" w:themeColor="background1" w:themeShade="80"/>
          <w:sz w:val="24"/>
          <w:szCs w:val="24"/>
        </w:rPr>
        <w:t>s</w:t>
      </w:r>
      <w:r w:rsidRPr="00A20555">
        <w:rPr>
          <w:rFonts w:ascii="Bahnschrift SemiBold" w:hAnsi="Bahnschrift SemiBold"/>
          <w:b/>
          <w:bCs/>
          <w:color w:val="808080" w:themeColor="background1" w:themeShade="80"/>
          <w:sz w:val="24"/>
          <w:szCs w:val="24"/>
        </w:rPr>
        <w:t xml:space="preserve"> logique</w:t>
      </w:r>
      <w:r w:rsidR="00AE3800">
        <w:rPr>
          <w:rFonts w:ascii="Bahnschrift SemiBold" w:hAnsi="Bahnschrift SemiBold"/>
          <w:b/>
          <w:bCs/>
          <w:color w:val="808080" w:themeColor="background1" w:themeShade="80"/>
          <w:sz w:val="24"/>
          <w:szCs w:val="24"/>
        </w:rPr>
        <w:t>s</w:t>
      </w:r>
      <w:r w:rsidRPr="00A20555">
        <w:rPr>
          <w:rFonts w:ascii="Bahnschrift SemiBold" w:hAnsi="Bahnschrift SemiBold"/>
          <w:b/>
          <w:bCs/>
          <w:color w:val="808080" w:themeColor="background1" w:themeShade="80"/>
          <w:sz w:val="24"/>
          <w:szCs w:val="24"/>
        </w:rPr>
        <w:t xml:space="preserve"> de l’additionneur complet :</w:t>
      </w:r>
      <w:r>
        <w:rPr>
          <w:b/>
          <w:bCs/>
          <w:sz w:val="44"/>
          <w:szCs w:val="44"/>
        </w:rPr>
        <w:t xml:space="preserve"> </w:t>
      </w:r>
      <w:r w:rsidR="00260AFF">
        <w:rPr>
          <w:b/>
          <w:bCs/>
          <w:sz w:val="44"/>
          <w:szCs w:val="44"/>
        </w:rPr>
        <w:t xml:space="preserve">   </w:t>
      </w:r>
    </w:p>
    <w:p w14:paraId="7CEFFB07" w14:textId="77777777" w:rsidR="00E313B0" w:rsidRPr="00260AFF" w:rsidRDefault="00E313B0" w:rsidP="00260AFF">
      <w:pPr>
        <w:ind w:left="708" w:firstLine="708"/>
        <w:rPr>
          <w:rFonts w:ascii="Bahnschrift SemiBold" w:hAnsi="Bahnschrift SemiBold"/>
          <w:b/>
          <w:bCs/>
          <w:sz w:val="24"/>
          <w:szCs w:val="24"/>
        </w:rPr>
      </w:pPr>
    </w:p>
    <w:p w14:paraId="41116327" w14:textId="5315B572" w:rsidR="00AE3800" w:rsidRDefault="00AE3800" w:rsidP="00AE3800">
      <w:pPr>
        <w:ind w:left="1416"/>
        <w:rPr>
          <w:b/>
          <w:bCs/>
          <w:sz w:val="44"/>
          <w:szCs w:val="44"/>
        </w:rPr>
      </w:pPr>
      <w:r>
        <w:rPr>
          <w:b/>
          <w:bCs/>
          <w:sz w:val="44"/>
          <w:szCs w:val="44"/>
        </w:rPr>
        <w:t xml:space="preserve">     </w:t>
      </w:r>
      <w:r w:rsidR="00E313B0">
        <w:rPr>
          <w:b/>
          <w:bCs/>
          <w:noProof/>
          <w:sz w:val="44"/>
          <w:szCs w:val="44"/>
        </w:rPr>
        <w:drawing>
          <wp:inline distT="0" distB="0" distL="0" distR="0" wp14:anchorId="6DB54E37" wp14:editId="0D47209F">
            <wp:extent cx="3028096" cy="1294122"/>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3158" cy="1467234"/>
                    </a:xfrm>
                    <a:prstGeom prst="rect">
                      <a:avLst/>
                    </a:prstGeom>
                    <a:noFill/>
                    <a:ln>
                      <a:noFill/>
                    </a:ln>
                  </pic:spPr>
                </pic:pic>
              </a:graphicData>
            </a:graphic>
          </wp:inline>
        </w:drawing>
      </w:r>
    </w:p>
    <w:p w14:paraId="3EE3FB59" w14:textId="2C77D5C7" w:rsidR="00260AFF" w:rsidRDefault="00AE3800" w:rsidP="00A60F0E">
      <w:pPr>
        <w:rPr>
          <w:b/>
          <w:bCs/>
          <w:sz w:val="44"/>
          <w:szCs w:val="44"/>
        </w:rPr>
      </w:pPr>
      <w:r>
        <w:rPr>
          <w:b/>
          <w:bCs/>
          <w:sz w:val="44"/>
          <w:szCs w:val="44"/>
        </w:rPr>
        <w:lastRenderedPageBreak/>
        <w:t xml:space="preserve">                   </w:t>
      </w:r>
      <w:r>
        <w:rPr>
          <w:b/>
          <w:bCs/>
          <w:noProof/>
          <w:sz w:val="44"/>
          <w:szCs w:val="44"/>
        </w:rPr>
        <w:drawing>
          <wp:inline distT="0" distB="0" distL="0" distR="0" wp14:anchorId="136EDA53" wp14:editId="0EDC0E00">
            <wp:extent cx="3416460" cy="122909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7821" cy="1283549"/>
                    </a:xfrm>
                    <a:prstGeom prst="rect">
                      <a:avLst/>
                    </a:prstGeom>
                    <a:noFill/>
                    <a:ln>
                      <a:noFill/>
                    </a:ln>
                  </pic:spPr>
                </pic:pic>
              </a:graphicData>
            </a:graphic>
          </wp:inline>
        </w:drawing>
      </w:r>
    </w:p>
    <w:p w14:paraId="0C510FE8" w14:textId="1CDBFE3E" w:rsidR="008562FF" w:rsidRDefault="008562FF" w:rsidP="00A60F0E">
      <w:pPr>
        <w:rPr>
          <w:b/>
          <w:bCs/>
          <w:sz w:val="44"/>
          <w:szCs w:val="44"/>
        </w:rPr>
      </w:pPr>
    </w:p>
    <w:p w14:paraId="3EB54486" w14:textId="4B12A4C4" w:rsidR="008562FF" w:rsidRDefault="008562FF" w:rsidP="00A60F0E">
      <w:pPr>
        <w:rPr>
          <w:b/>
          <w:bCs/>
          <w:sz w:val="44"/>
          <w:szCs w:val="44"/>
        </w:rPr>
      </w:pPr>
    </w:p>
    <w:p w14:paraId="2547D61C" w14:textId="4FEDC105" w:rsidR="008562FF" w:rsidRDefault="008562FF" w:rsidP="00A60F0E">
      <w:pPr>
        <w:rPr>
          <w:b/>
          <w:bCs/>
          <w:sz w:val="44"/>
          <w:szCs w:val="44"/>
        </w:rPr>
      </w:pPr>
    </w:p>
    <w:p w14:paraId="6F12B647" w14:textId="3BE7BD5A" w:rsidR="008562FF" w:rsidRDefault="008562FF" w:rsidP="00A60F0E">
      <w:pPr>
        <w:rPr>
          <w:b/>
          <w:bCs/>
          <w:sz w:val="44"/>
          <w:szCs w:val="44"/>
        </w:rPr>
      </w:pPr>
    </w:p>
    <w:p w14:paraId="4457ED67" w14:textId="77777777" w:rsidR="008562FF" w:rsidRDefault="008562FF" w:rsidP="00A60F0E">
      <w:pPr>
        <w:rPr>
          <w:b/>
          <w:bCs/>
          <w:sz w:val="44"/>
          <w:szCs w:val="44"/>
        </w:rPr>
      </w:pPr>
    </w:p>
    <w:p w14:paraId="4637277F" w14:textId="2709D54D" w:rsidR="00A20555" w:rsidRPr="00A20555" w:rsidRDefault="00A20555" w:rsidP="00A20555">
      <w:pPr>
        <w:rPr>
          <w:rFonts w:ascii="Bahnschrift SemiBold" w:hAnsi="Bahnschrift SemiBold"/>
          <w:b/>
          <w:bCs/>
          <w:sz w:val="24"/>
          <w:szCs w:val="24"/>
          <w:u w:val="single"/>
        </w:rPr>
      </w:pPr>
      <w:r>
        <w:rPr>
          <w:b/>
          <w:bCs/>
          <w:sz w:val="44"/>
          <w:szCs w:val="44"/>
        </w:rPr>
        <w:tab/>
      </w:r>
      <w:r>
        <w:rPr>
          <w:b/>
          <w:bCs/>
          <w:sz w:val="44"/>
          <w:szCs w:val="44"/>
        </w:rPr>
        <w:tab/>
      </w:r>
      <w:r w:rsidRPr="00A20555">
        <w:rPr>
          <w:rFonts w:ascii="Bahnschrift SemiBold" w:hAnsi="Bahnschrift SemiBold"/>
          <w:b/>
          <w:bCs/>
          <w:color w:val="808080" w:themeColor="background1" w:themeShade="80"/>
          <w:sz w:val="24"/>
          <w:szCs w:val="24"/>
        </w:rPr>
        <w:t>3-3) Logigramme d’additionneur complet :</w:t>
      </w:r>
    </w:p>
    <w:p w14:paraId="577D2183" w14:textId="51C79214" w:rsidR="00A77082" w:rsidRDefault="0056316F" w:rsidP="0056316F">
      <w:pPr>
        <w:jc w:val="center"/>
        <w:rPr>
          <w:b/>
          <w:bCs/>
          <w:sz w:val="44"/>
          <w:szCs w:val="44"/>
          <w:u w:val="single"/>
        </w:rPr>
      </w:pPr>
      <w:r>
        <w:rPr>
          <w:b/>
          <w:bCs/>
          <w:sz w:val="44"/>
          <w:szCs w:val="44"/>
        </w:rPr>
        <w:t xml:space="preserve">      </w:t>
      </w:r>
      <w:r w:rsidRPr="0056316F">
        <w:rPr>
          <w:b/>
          <w:bCs/>
          <w:noProof/>
          <w:sz w:val="44"/>
          <w:szCs w:val="44"/>
        </w:rPr>
        <w:drawing>
          <wp:inline distT="0" distB="0" distL="0" distR="0" wp14:anchorId="6E9E4921" wp14:editId="6D95B5B0">
            <wp:extent cx="3877327" cy="232756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3675" cy="2349383"/>
                    </a:xfrm>
                    <a:prstGeom prst="rect">
                      <a:avLst/>
                    </a:prstGeom>
                    <a:noFill/>
                    <a:ln>
                      <a:noFill/>
                    </a:ln>
                  </pic:spPr>
                </pic:pic>
              </a:graphicData>
            </a:graphic>
          </wp:inline>
        </w:drawing>
      </w:r>
    </w:p>
    <w:p w14:paraId="7C7126FB" w14:textId="1BF15968" w:rsidR="00A77082" w:rsidRDefault="00A77082" w:rsidP="00683794">
      <w:pPr>
        <w:rPr>
          <w:b/>
          <w:bCs/>
          <w:sz w:val="44"/>
          <w:szCs w:val="44"/>
          <w:u w:val="single"/>
        </w:rPr>
      </w:pPr>
    </w:p>
    <w:p w14:paraId="14FFA5C1" w14:textId="4E162F97" w:rsidR="00A77082" w:rsidRDefault="00A77082" w:rsidP="00683794">
      <w:pPr>
        <w:rPr>
          <w:b/>
          <w:bCs/>
          <w:sz w:val="44"/>
          <w:szCs w:val="44"/>
          <w:u w:val="single"/>
        </w:rPr>
      </w:pPr>
    </w:p>
    <w:p w14:paraId="63631D6E" w14:textId="6C6CF6C6" w:rsidR="001C76B2" w:rsidRDefault="001C76B2" w:rsidP="00683794">
      <w:pPr>
        <w:rPr>
          <w:b/>
          <w:bCs/>
          <w:sz w:val="44"/>
          <w:szCs w:val="44"/>
          <w:u w:val="single"/>
        </w:rPr>
      </w:pPr>
    </w:p>
    <w:p w14:paraId="2B4406C3" w14:textId="6BC431FE" w:rsidR="001C76B2" w:rsidRDefault="001C76B2" w:rsidP="00683794">
      <w:pPr>
        <w:rPr>
          <w:b/>
          <w:bCs/>
          <w:sz w:val="44"/>
          <w:szCs w:val="44"/>
          <w:u w:val="single"/>
        </w:rPr>
      </w:pPr>
    </w:p>
    <w:p w14:paraId="60BEBE3B" w14:textId="1094B913" w:rsidR="001C76B2" w:rsidRDefault="001C76B2" w:rsidP="00683794">
      <w:pPr>
        <w:rPr>
          <w:b/>
          <w:bCs/>
          <w:sz w:val="44"/>
          <w:szCs w:val="44"/>
          <w:u w:val="single"/>
        </w:rPr>
      </w:pPr>
    </w:p>
    <w:p w14:paraId="348CC700" w14:textId="17BB0E37" w:rsidR="001C76B2" w:rsidRDefault="001C76B2" w:rsidP="00683794">
      <w:pPr>
        <w:rPr>
          <w:b/>
          <w:bCs/>
          <w:sz w:val="44"/>
          <w:szCs w:val="44"/>
          <w:u w:val="single"/>
        </w:rPr>
      </w:pPr>
    </w:p>
    <w:p w14:paraId="7E1D04D5" w14:textId="3A4F49B4" w:rsidR="001C76B2" w:rsidRDefault="001C76B2" w:rsidP="00683794">
      <w:pPr>
        <w:rPr>
          <w:b/>
          <w:bCs/>
          <w:sz w:val="44"/>
          <w:szCs w:val="44"/>
          <w:u w:val="single"/>
        </w:rPr>
      </w:pPr>
    </w:p>
    <w:p w14:paraId="644D2331" w14:textId="7E4C0376" w:rsidR="008562FF" w:rsidRDefault="008562FF" w:rsidP="00683794">
      <w:pPr>
        <w:rPr>
          <w:b/>
          <w:bCs/>
          <w:sz w:val="44"/>
          <w:szCs w:val="44"/>
          <w:u w:val="single"/>
        </w:rPr>
      </w:pPr>
    </w:p>
    <w:p w14:paraId="274D0F65" w14:textId="77777777" w:rsidR="008562FF" w:rsidRDefault="008562FF" w:rsidP="00683794">
      <w:pPr>
        <w:rPr>
          <w:b/>
          <w:bCs/>
          <w:sz w:val="44"/>
          <w:szCs w:val="44"/>
          <w:u w:val="single"/>
        </w:rPr>
      </w:pPr>
    </w:p>
    <w:p w14:paraId="0E15A49B" w14:textId="5A1B83E6" w:rsidR="001C76B2" w:rsidRPr="001C76B2" w:rsidRDefault="001C76B2" w:rsidP="001C76B2">
      <w:pPr>
        <w:ind w:firstLine="708"/>
        <w:rPr>
          <w:rFonts w:ascii="Bahnschrift SemiBold" w:hAnsi="Bahnschrift SemiBold"/>
          <w:b/>
          <w:bCs/>
          <w:color w:val="FF0000"/>
          <w:sz w:val="52"/>
          <w:szCs w:val="52"/>
        </w:rPr>
      </w:pPr>
      <w:r w:rsidRPr="001C76B2">
        <w:rPr>
          <w:rFonts w:ascii="Bahnschrift SemiBold" w:hAnsi="Bahnschrift SemiBold"/>
          <w:b/>
          <w:bCs/>
          <w:color w:val="FF0000"/>
          <w:sz w:val="52"/>
          <w:szCs w:val="52"/>
        </w:rPr>
        <w:t>Partie II – Etude Pratique</w:t>
      </w:r>
      <w:r>
        <w:rPr>
          <w:rFonts w:ascii="Bahnschrift SemiBold" w:hAnsi="Bahnschrift SemiBold"/>
          <w:b/>
          <w:bCs/>
          <w:color w:val="FF0000"/>
          <w:sz w:val="52"/>
          <w:szCs w:val="52"/>
        </w:rPr>
        <w:t> :</w:t>
      </w:r>
    </w:p>
    <w:p w14:paraId="5172F289" w14:textId="425AA85F" w:rsidR="001C76B2" w:rsidRDefault="001C76B2" w:rsidP="00683794">
      <w:pPr>
        <w:rPr>
          <w:rFonts w:ascii="Bahnschrift SemiBold" w:hAnsi="Bahnschrift SemiBold" w:cstheme="minorHAnsi"/>
          <w:color w:val="70AD47" w:themeColor="accent6"/>
          <w:sz w:val="44"/>
          <w:szCs w:val="44"/>
        </w:rPr>
      </w:pPr>
      <w:r>
        <w:rPr>
          <w:rFonts w:cstheme="minorHAnsi"/>
          <w:sz w:val="44"/>
          <w:szCs w:val="44"/>
        </w:rPr>
        <w:tab/>
      </w:r>
      <w:r>
        <w:rPr>
          <w:rFonts w:cstheme="minorHAnsi"/>
          <w:sz w:val="44"/>
          <w:szCs w:val="44"/>
        </w:rPr>
        <w:tab/>
      </w:r>
      <w:r w:rsidRPr="001C76B2">
        <w:rPr>
          <w:rFonts w:ascii="Bahnschrift SemiBold" w:hAnsi="Bahnschrift SemiBold" w:cstheme="minorHAnsi"/>
          <w:color w:val="70AD47" w:themeColor="accent6"/>
          <w:sz w:val="44"/>
          <w:szCs w:val="44"/>
        </w:rPr>
        <w:t xml:space="preserve">1-Réalisation du schéma : </w:t>
      </w:r>
    </w:p>
    <w:p w14:paraId="2AFA1B48" w14:textId="77777777" w:rsidR="004D2B61" w:rsidRDefault="004D2B61" w:rsidP="00683794">
      <w:pPr>
        <w:rPr>
          <w:rFonts w:ascii="Bahnschrift SemiBold" w:hAnsi="Bahnschrift SemiBold" w:cstheme="minorHAnsi"/>
          <w:color w:val="70AD47" w:themeColor="accent6"/>
          <w:sz w:val="44"/>
          <w:szCs w:val="44"/>
        </w:rPr>
      </w:pPr>
    </w:p>
    <w:p w14:paraId="00882500" w14:textId="3D6E0FA3" w:rsidR="004D2B61" w:rsidRPr="004D2B61" w:rsidRDefault="004D2B61" w:rsidP="004D2B61">
      <w:pPr>
        <w:spacing w:after="0" w:line="240" w:lineRule="auto"/>
        <w:rPr>
          <w:rFonts w:eastAsia="Times New Roman" w:cstheme="minorHAnsi"/>
          <w:sz w:val="28"/>
          <w:szCs w:val="28"/>
        </w:rPr>
      </w:pPr>
      <w:r>
        <w:rPr>
          <w:rFonts w:eastAsia="Times New Roman" w:cstheme="minorHAnsi"/>
          <w:sz w:val="20"/>
          <w:szCs w:val="20"/>
        </w:rPr>
        <w:t xml:space="preserve">       </w:t>
      </w:r>
      <w:r w:rsidRPr="004D2B61">
        <w:rPr>
          <w:rFonts w:eastAsia="Times New Roman" w:cstheme="minorHAnsi"/>
          <w:sz w:val="28"/>
          <w:szCs w:val="28"/>
        </w:rPr>
        <w:t>Avant de tout commencer, la bonne réalisation du schéma vaut 70% du succès du projet, cependant, on compile le programme avant de le lancer afin de pourchasser les erreurs dues aux mauvaises manipulations des portes logiques indiquées dans la partie théorique.</w:t>
      </w:r>
    </w:p>
    <w:p w14:paraId="4760DF2E" w14:textId="77777777" w:rsidR="001C76B2" w:rsidRDefault="001C76B2" w:rsidP="00683794">
      <w:pPr>
        <w:rPr>
          <w:rFonts w:ascii="Bahnschrift SemiBold" w:hAnsi="Bahnschrift SemiBold" w:cstheme="minorHAnsi"/>
          <w:color w:val="70AD47" w:themeColor="accent6"/>
          <w:sz w:val="44"/>
          <w:szCs w:val="44"/>
        </w:rPr>
      </w:pPr>
    </w:p>
    <w:p w14:paraId="4DC42C23" w14:textId="63CD2E37" w:rsidR="00A77082" w:rsidRPr="001C76B2" w:rsidRDefault="001C76B2" w:rsidP="002A610F">
      <w:pPr>
        <w:jc w:val="center"/>
        <w:rPr>
          <w:rFonts w:ascii="Bahnschrift SemiBold" w:hAnsi="Bahnschrift SemiBold" w:cstheme="minorHAnsi"/>
          <w:sz w:val="44"/>
          <w:szCs w:val="44"/>
        </w:rPr>
      </w:pPr>
      <w:r>
        <w:rPr>
          <w:rFonts w:ascii="Bahnschrift SemiBold" w:hAnsi="Bahnschrift SemiBold" w:cstheme="minorHAnsi"/>
          <w:noProof/>
          <w:color w:val="70AD47" w:themeColor="accent6"/>
          <w:sz w:val="44"/>
          <w:szCs w:val="44"/>
        </w:rPr>
        <w:drawing>
          <wp:inline distT="0" distB="0" distL="0" distR="0" wp14:anchorId="54017B1D" wp14:editId="000C74BD">
            <wp:extent cx="5732780" cy="3594538"/>
            <wp:effectExtent l="0" t="0" r="127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93054" cy="3632331"/>
                    </a:xfrm>
                    <a:prstGeom prst="rect">
                      <a:avLst/>
                    </a:prstGeom>
                    <a:noFill/>
                    <a:ln>
                      <a:noFill/>
                    </a:ln>
                  </pic:spPr>
                </pic:pic>
              </a:graphicData>
            </a:graphic>
          </wp:inline>
        </w:drawing>
      </w:r>
    </w:p>
    <w:p w14:paraId="7D332D2B" w14:textId="30A804F5" w:rsidR="008F03F3" w:rsidRDefault="008F03F3" w:rsidP="004B7A8C">
      <w:pPr>
        <w:jc w:val="center"/>
        <w:rPr>
          <w:b/>
          <w:bCs/>
          <w:sz w:val="44"/>
          <w:szCs w:val="44"/>
          <w:u w:val="single"/>
        </w:rPr>
      </w:pPr>
    </w:p>
    <w:p w14:paraId="38D2F3E9" w14:textId="0FE4015F" w:rsidR="001C76B2" w:rsidRDefault="001C76B2" w:rsidP="004B7A8C">
      <w:pPr>
        <w:jc w:val="center"/>
        <w:rPr>
          <w:b/>
          <w:bCs/>
          <w:sz w:val="44"/>
          <w:szCs w:val="44"/>
          <w:u w:val="single"/>
        </w:rPr>
      </w:pPr>
    </w:p>
    <w:p w14:paraId="3915572E" w14:textId="45D51612" w:rsidR="001C76B2" w:rsidRDefault="001C76B2" w:rsidP="004B7A8C">
      <w:pPr>
        <w:jc w:val="center"/>
        <w:rPr>
          <w:b/>
          <w:bCs/>
          <w:sz w:val="44"/>
          <w:szCs w:val="44"/>
          <w:u w:val="single"/>
        </w:rPr>
      </w:pPr>
    </w:p>
    <w:p w14:paraId="1ABC7E04" w14:textId="77777777" w:rsidR="008562FF" w:rsidRDefault="008562FF" w:rsidP="004B7A8C">
      <w:pPr>
        <w:jc w:val="center"/>
        <w:rPr>
          <w:b/>
          <w:bCs/>
          <w:sz w:val="44"/>
          <w:szCs w:val="44"/>
          <w:u w:val="single"/>
        </w:rPr>
      </w:pPr>
    </w:p>
    <w:p w14:paraId="589009A6" w14:textId="28CF001F" w:rsidR="001C76B2" w:rsidRDefault="001C76B2" w:rsidP="00DA4290">
      <w:pPr>
        <w:rPr>
          <w:b/>
          <w:bCs/>
          <w:sz w:val="44"/>
          <w:szCs w:val="44"/>
          <w:u w:val="single"/>
        </w:rPr>
      </w:pPr>
    </w:p>
    <w:p w14:paraId="28447570" w14:textId="655A0ACC" w:rsidR="001C76B2" w:rsidRDefault="001C76B2" w:rsidP="004B7A8C">
      <w:pPr>
        <w:jc w:val="center"/>
        <w:rPr>
          <w:b/>
          <w:bCs/>
          <w:sz w:val="44"/>
          <w:szCs w:val="44"/>
          <w:u w:val="single"/>
        </w:rPr>
      </w:pPr>
    </w:p>
    <w:p w14:paraId="4A5D2E64" w14:textId="34791366" w:rsidR="001C76B2" w:rsidRDefault="002A610F" w:rsidP="002A610F">
      <w:pPr>
        <w:rPr>
          <w:rFonts w:ascii="Bahnschrift SemiBold" w:hAnsi="Bahnschrift SemiBold"/>
          <w:b/>
          <w:bCs/>
          <w:color w:val="70AD47" w:themeColor="accent6"/>
          <w:sz w:val="44"/>
          <w:szCs w:val="44"/>
        </w:rPr>
      </w:pPr>
      <w:r>
        <w:rPr>
          <w:rFonts w:ascii="Bahnschrift SemiBold" w:hAnsi="Bahnschrift SemiBold"/>
          <w:b/>
          <w:bCs/>
          <w:color w:val="70AD47" w:themeColor="accent6"/>
          <w:sz w:val="44"/>
          <w:szCs w:val="44"/>
        </w:rPr>
        <w:t xml:space="preserve">           </w:t>
      </w:r>
      <w:r w:rsidRPr="002A610F">
        <w:rPr>
          <w:rFonts w:ascii="Bahnschrift SemiBold" w:hAnsi="Bahnschrift SemiBold"/>
          <w:b/>
          <w:bCs/>
          <w:color w:val="70AD47" w:themeColor="accent6"/>
          <w:sz w:val="44"/>
          <w:szCs w:val="44"/>
        </w:rPr>
        <w:t>2) Etablissement d’équations :</w:t>
      </w:r>
    </w:p>
    <w:p w14:paraId="23E9FEF5" w14:textId="77777777" w:rsidR="00DA4290" w:rsidRPr="002A610F" w:rsidRDefault="00DA4290" w:rsidP="002A610F">
      <w:pPr>
        <w:rPr>
          <w:rFonts w:ascii="Bahnschrift SemiBold" w:hAnsi="Bahnschrift SemiBold"/>
          <w:b/>
          <w:bCs/>
          <w:color w:val="70AD47" w:themeColor="accent6"/>
          <w:sz w:val="44"/>
          <w:szCs w:val="44"/>
        </w:rPr>
      </w:pPr>
    </w:p>
    <w:p w14:paraId="21BEEC31" w14:textId="305D70B0" w:rsidR="00DA4290" w:rsidRPr="00DA4290" w:rsidRDefault="00C26EC8" w:rsidP="00DA4290">
      <w:pPr>
        <w:spacing w:after="0" w:line="240" w:lineRule="auto"/>
        <w:rPr>
          <w:rFonts w:eastAsia="Times New Roman" w:cstheme="minorHAnsi"/>
          <w:sz w:val="28"/>
          <w:szCs w:val="28"/>
        </w:rPr>
      </w:pPr>
      <w:r>
        <w:rPr>
          <w:rFonts w:eastAsia="Times New Roman" w:cstheme="minorHAnsi"/>
          <w:sz w:val="28"/>
          <w:szCs w:val="28"/>
        </w:rPr>
        <w:t xml:space="preserve">        </w:t>
      </w:r>
      <w:r w:rsidR="00DA4290" w:rsidRPr="00DA4290">
        <w:rPr>
          <w:rFonts w:eastAsia="Times New Roman" w:cstheme="minorHAnsi"/>
          <w:sz w:val="28"/>
          <w:szCs w:val="28"/>
        </w:rPr>
        <w:t>D’après les résultats de la partie théorique, on établit les équations dans le programme en utilisant le langage AHDL. QUARTUS nous permet aussi de détecter les erreurs dans notre code.</w:t>
      </w:r>
    </w:p>
    <w:p w14:paraId="7CDB7D99" w14:textId="0B6E5165" w:rsidR="001C76B2" w:rsidRDefault="001C76B2" w:rsidP="00DA4290">
      <w:pPr>
        <w:rPr>
          <w:b/>
          <w:bCs/>
          <w:sz w:val="44"/>
          <w:szCs w:val="44"/>
          <w:u w:val="single"/>
        </w:rPr>
      </w:pPr>
    </w:p>
    <w:p w14:paraId="22353814" w14:textId="4DE8528F" w:rsidR="001C76B2" w:rsidRDefault="002A610F" w:rsidP="004B7A8C">
      <w:pPr>
        <w:jc w:val="center"/>
        <w:rPr>
          <w:b/>
          <w:bCs/>
          <w:sz w:val="44"/>
          <w:szCs w:val="44"/>
          <w:u w:val="single"/>
        </w:rPr>
      </w:pPr>
      <w:r>
        <w:rPr>
          <w:b/>
          <w:bCs/>
          <w:noProof/>
          <w:sz w:val="44"/>
          <w:szCs w:val="44"/>
          <w:u w:val="single"/>
        </w:rPr>
        <w:drawing>
          <wp:inline distT="0" distB="0" distL="0" distR="0" wp14:anchorId="0041E3DF" wp14:editId="61954732">
            <wp:extent cx="575945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3581400"/>
                    </a:xfrm>
                    <a:prstGeom prst="rect">
                      <a:avLst/>
                    </a:prstGeom>
                    <a:noFill/>
                    <a:ln>
                      <a:noFill/>
                    </a:ln>
                  </pic:spPr>
                </pic:pic>
              </a:graphicData>
            </a:graphic>
          </wp:inline>
        </w:drawing>
      </w:r>
    </w:p>
    <w:p w14:paraId="379CD0D1" w14:textId="1603C582" w:rsidR="001C76B2" w:rsidRDefault="001C76B2" w:rsidP="004B7A8C">
      <w:pPr>
        <w:jc w:val="center"/>
        <w:rPr>
          <w:b/>
          <w:bCs/>
          <w:sz w:val="44"/>
          <w:szCs w:val="44"/>
          <w:u w:val="single"/>
        </w:rPr>
      </w:pPr>
    </w:p>
    <w:p w14:paraId="4542510A" w14:textId="1C2BC3A1" w:rsidR="002A610F" w:rsidRDefault="002A610F" w:rsidP="004B7A8C">
      <w:pPr>
        <w:jc w:val="center"/>
        <w:rPr>
          <w:b/>
          <w:bCs/>
          <w:sz w:val="44"/>
          <w:szCs w:val="44"/>
          <w:u w:val="single"/>
        </w:rPr>
      </w:pPr>
    </w:p>
    <w:p w14:paraId="55FCA68B" w14:textId="588DFF08" w:rsidR="002A610F" w:rsidRDefault="002A610F" w:rsidP="004B7A8C">
      <w:pPr>
        <w:jc w:val="center"/>
        <w:rPr>
          <w:b/>
          <w:bCs/>
          <w:sz w:val="44"/>
          <w:szCs w:val="44"/>
          <w:u w:val="single"/>
        </w:rPr>
      </w:pPr>
    </w:p>
    <w:p w14:paraId="7BC6B1C7" w14:textId="77777777" w:rsidR="00DA4290" w:rsidRDefault="00DA4290" w:rsidP="004B7A8C">
      <w:pPr>
        <w:jc w:val="center"/>
        <w:rPr>
          <w:b/>
          <w:bCs/>
          <w:sz w:val="44"/>
          <w:szCs w:val="44"/>
          <w:u w:val="single"/>
        </w:rPr>
      </w:pPr>
    </w:p>
    <w:p w14:paraId="77B3A094" w14:textId="41243431" w:rsidR="002A610F" w:rsidRDefault="002A610F" w:rsidP="004B7A8C">
      <w:pPr>
        <w:jc w:val="center"/>
        <w:rPr>
          <w:b/>
          <w:bCs/>
          <w:sz w:val="44"/>
          <w:szCs w:val="44"/>
          <w:u w:val="single"/>
        </w:rPr>
      </w:pPr>
    </w:p>
    <w:p w14:paraId="39C0ADD4" w14:textId="2FD961E7" w:rsidR="002A610F" w:rsidRDefault="002A610F" w:rsidP="004B7A8C">
      <w:pPr>
        <w:jc w:val="center"/>
        <w:rPr>
          <w:b/>
          <w:bCs/>
          <w:sz w:val="44"/>
          <w:szCs w:val="44"/>
          <w:u w:val="single"/>
        </w:rPr>
      </w:pPr>
    </w:p>
    <w:p w14:paraId="418DA420" w14:textId="3E5AFAD9" w:rsidR="002A610F" w:rsidRDefault="002A610F" w:rsidP="002A610F">
      <w:pPr>
        <w:jc w:val="center"/>
        <w:rPr>
          <w:rFonts w:ascii="Bahnschrift SemiBold" w:hAnsi="Bahnschrift SemiBold"/>
          <w:b/>
          <w:bCs/>
          <w:color w:val="70AD47" w:themeColor="accent6"/>
          <w:sz w:val="44"/>
          <w:szCs w:val="44"/>
        </w:rPr>
      </w:pPr>
      <w:r w:rsidRPr="002A610F">
        <w:rPr>
          <w:rFonts w:ascii="Bahnschrift SemiBold" w:hAnsi="Bahnschrift SemiBold"/>
          <w:b/>
          <w:bCs/>
          <w:color w:val="70AD47" w:themeColor="accent6"/>
          <w:sz w:val="44"/>
          <w:szCs w:val="44"/>
        </w:rPr>
        <w:t>3) Simulation et résultat final</w:t>
      </w:r>
      <w:r>
        <w:rPr>
          <w:rFonts w:ascii="Bahnschrift SemiBold" w:hAnsi="Bahnschrift SemiBold"/>
          <w:b/>
          <w:bCs/>
          <w:color w:val="70AD47" w:themeColor="accent6"/>
          <w:sz w:val="44"/>
          <w:szCs w:val="44"/>
        </w:rPr>
        <w:t xml:space="preserve"> (Chronogramme) :</w:t>
      </w:r>
    </w:p>
    <w:p w14:paraId="43562EDF" w14:textId="77777777" w:rsidR="00C26EC8" w:rsidRDefault="00C26EC8" w:rsidP="002A610F">
      <w:pPr>
        <w:jc w:val="center"/>
        <w:rPr>
          <w:rFonts w:ascii="Bahnschrift SemiBold" w:hAnsi="Bahnschrift SemiBold"/>
          <w:b/>
          <w:bCs/>
          <w:color w:val="70AD47" w:themeColor="accent6"/>
          <w:sz w:val="44"/>
          <w:szCs w:val="44"/>
        </w:rPr>
      </w:pPr>
    </w:p>
    <w:p w14:paraId="7769D551" w14:textId="5E337C2C" w:rsidR="00C26EC8" w:rsidRPr="00C26EC8" w:rsidRDefault="00C26EC8" w:rsidP="00C26EC8">
      <w:pPr>
        <w:spacing w:after="0" w:line="240" w:lineRule="auto"/>
        <w:rPr>
          <w:rFonts w:ascii="Calibri" w:eastAsia="Times New Roman" w:hAnsi="Calibri" w:cs="Calibri"/>
          <w:sz w:val="28"/>
          <w:szCs w:val="28"/>
        </w:rPr>
      </w:pPr>
      <w:r>
        <w:rPr>
          <w:rFonts w:ascii="Calibri" w:eastAsia="Times New Roman" w:hAnsi="Calibri" w:cs="Calibri"/>
          <w:b/>
          <w:bCs/>
          <w:sz w:val="44"/>
          <w:szCs w:val="44"/>
        </w:rPr>
        <w:t xml:space="preserve">       </w:t>
      </w:r>
      <w:r w:rsidRPr="00C26EC8">
        <w:rPr>
          <w:rFonts w:ascii="Calibri" w:eastAsia="Times New Roman" w:hAnsi="Calibri" w:cs="Calibri"/>
          <w:sz w:val="28"/>
          <w:szCs w:val="28"/>
        </w:rPr>
        <w:t>Pour conclure, on simule le tout dans un chronogramme comme indiqué ci-dessous, qui doit coopérer avec les résultats de la partie théorique.</w:t>
      </w:r>
    </w:p>
    <w:p w14:paraId="749BB90C" w14:textId="77777777" w:rsidR="002A610F" w:rsidRDefault="002A610F" w:rsidP="004B7A8C">
      <w:pPr>
        <w:jc w:val="center"/>
        <w:rPr>
          <w:rFonts w:ascii="Bahnschrift SemiBold" w:hAnsi="Bahnschrift SemiBold"/>
          <w:b/>
          <w:bCs/>
          <w:color w:val="70AD47" w:themeColor="accent6"/>
          <w:sz w:val="44"/>
          <w:szCs w:val="44"/>
        </w:rPr>
      </w:pPr>
    </w:p>
    <w:p w14:paraId="4ADC9596" w14:textId="5A601BA2" w:rsidR="002A610F" w:rsidRDefault="002A610F" w:rsidP="004B7A8C">
      <w:pPr>
        <w:jc w:val="center"/>
        <w:rPr>
          <w:rFonts w:ascii="Bahnschrift SemiBold" w:hAnsi="Bahnschrift SemiBold"/>
          <w:b/>
          <w:bCs/>
          <w:noProof/>
          <w:color w:val="70AD47" w:themeColor="accent6"/>
          <w:sz w:val="44"/>
          <w:szCs w:val="44"/>
        </w:rPr>
      </w:pPr>
      <w:r>
        <w:rPr>
          <w:rFonts w:ascii="Bahnschrift SemiBold" w:hAnsi="Bahnschrift SemiBold"/>
          <w:b/>
          <w:bCs/>
          <w:noProof/>
          <w:color w:val="70AD47" w:themeColor="accent6"/>
          <w:sz w:val="44"/>
          <w:szCs w:val="44"/>
        </w:rPr>
        <w:drawing>
          <wp:inline distT="0" distB="0" distL="0" distR="0" wp14:anchorId="09ADAFDE" wp14:editId="3631BDA7">
            <wp:extent cx="5759450" cy="356300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3563007"/>
                    </a:xfrm>
                    <a:prstGeom prst="rect">
                      <a:avLst/>
                    </a:prstGeom>
                    <a:noFill/>
                    <a:ln>
                      <a:noFill/>
                    </a:ln>
                  </pic:spPr>
                </pic:pic>
              </a:graphicData>
            </a:graphic>
          </wp:inline>
        </w:drawing>
      </w:r>
    </w:p>
    <w:p w14:paraId="3410F250" w14:textId="092CC673" w:rsidR="008562FF" w:rsidRPr="008562FF" w:rsidRDefault="008562FF" w:rsidP="008562FF">
      <w:pPr>
        <w:rPr>
          <w:rFonts w:ascii="Bahnschrift SemiBold" w:hAnsi="Bahnschrift SemiBold"/>
          <w:sz w:val="44"/>
          <w:szCs w:val="44"/>
        </w:rPr>
      </w:pPr>
    </w:p>
    <w:p w14:paraId="15C5E606" w14:textId="64162927" w:rsidR="008562FF" w:rsidRPr="008562FF" w:rsidRDefault="008562FF" w:rsidP="008562FF">
      <w:pPr>
        <w:rPr>
          <w:rFonts w:ascii="Bahnschrift SemiBold" w:hAnsi="Bahnschrift SemiBold"/>
          <w:sz w:val="44"/>
          <w:szCs w:val="44"/>
        </w:rPr>
      </w:pPr>
    </w:p>
    <w:p w14:paraId="4135A71E" w14:textId="4258FD98" w:rsidR="008562FF" w:rsidRPr="008562FF" w:rsidRDefault="008562FF" w:rsidP="008562FF">
      <w:pPr>
        <w:rPr>
          <w:rFonts w:ascii="Bahnschrift SemiBold" w:hAnsi="Bahnschrift SemiBold"/>
          <w:sz w:val="44"/>
          <w:szCs w:val="44"/>
        </w:rPr>
      </w:pPr>
    </w:p>
    <w:p w14:paraId="62804295" w14:textId="72CD337B" w:rsidR="008562FF" w:rsidRDefault="00A835C3" w:rsidP="00A835C3">
      <w:pPr>
        <w:rPr>
          <w:rFonts w:ascii="Bahnschrift SemiBold" w:hAnsi="Bahnschrift SemiBold"/>
          <w:b/>
          <w:bCs/>
          <w:noProof/>
          <w:color w:val="000000" w:themeColor="text1"/>
          <w:sz w:val="44"/>
          <w:szCs w:val="44"/>
        </w:rPr>
      </w:pPr>
      <w:r w:rsidRPr="00A835C3">
        <w:rPr>
          <w:rFonts w:ascii="Bahnschrift SemiBold" w:hAnsi="Bahnschrift SemiBold"/>
          <w:b/>
          <w:bCs/>
          <w:noProof/>
          <w:color w:val="000000" w:themeColor="text1"/>
          <w:sz w:val="44"/>
          <w:szCs w:val="44"/>
        </w:rPr>
        <w:t>Remer</w:t>
      </w:r>
      <w:r w:rsidR="0041429E">
        <w:rPr>
          <w:rFonts w:ascii="Bahnschrift SemiBold" w:hAnsi="Bahnschrift SemiBold"/>
          <w:b/>
          <w:bCs/>
          <w:noProof/>
          <w:color w:val="000000" w:themeColor="text1"/>
          <w:sz w:val="44"/>
          <w:szCs w:val="44"/>
        </w:rPr>
        <w:t>c</w:t>
      </w:r>
      <w:r w:rsidRPr="00A835C3">
        <w:rPr>
          <w:rFonts w:ascii="Bahnschrift SemiBold" w:hAnsi="Bahnschrift SemiBold"/>
          <w:b/>
          <w:bCs/>
          <w:noProof/>
          <w:color w:val="000000" w:themeColor="text1"/>
          <w:sz w:val="44"/>
          <w:szCs w:val="44"/>
        </w:rPr>
        <w:t>iement :</w:t>
      </w:r>
    </w:p>
    <w:p w14:paraId="1EEC303A" w14:textId="77777777" w:rsidR="00A835C3" w:rsidRPr="00A835C3" w:rsidRDefault="00A835C3" w:rsidP="00A835C3">
      <w:pPr>
        <w:rPr>
          <w:rFonts w:ascii="Bahnschrift SemiBold" w:hAnsi="Bahnschrift SemiBold"/>
          <w:b/>
          <w:bCs/>
          <w:noProof/>
          <w:color w:val="000000" w:themeColor="text1"/>
          <w:sz w:val="44"/>
          <w:szCs w:val="44"/>
        </w:rPr>
      </w:pPr>
    </w:p>
    <w:p w14:paraId="1C4DC4E3" w14:textId="2BD7491E" w:rsidR="00014271" w:rsidRPr="00014271" w:rsidRDefault="00014271" w:rsidP="00014271">
      <w:pPr>
        <w:spacing w:after="0" w:line="240" w:lineRule="auto"/>
        <w:rPr>
          <w:rFonts w:eastAsia="Times New Roman" w:cstheme="minorHAnsi"/>
          <w:color w:val="000000" w:themeColor="text1"/>
        </w:rPr>
      </w:pPr>
      <w:r>
        <w:rPr>
          <w:rFonts w:ascii="Bahnschrift SemiBold" w:eastAsia="Times New Roman" w:hAnsi="Bahnschrift SemiBold" w:cs="Segoe UI"/>
          <w:color w:val="4472C4" w:themeColor="accent1"/>
          <w:sz w:val="56"/>
          <w:szCs w:val="56"/>
        </w:rPr>
        <w:t xml:space="preserve">      </w:t>
      </w:r>
      <w:r w:rsidRPr="00014271">
        <w:rPr>
          <w:rFonts w:eastAsia="Times New Roman" w:cstheme="minorHAnsi"/>
          <w:color w:val="000000" w:themeColor="text1"/>
        </w:rPr>
        <w:t>Nous tenons à remercier dans un premier temps, toute l’équipe pédagogique de l'EMSI et les intervenants professionnels responsables de la formation TP Industriel / Automatismes, pour avoir assuré la partie théorique de celle-ci.</w:t>
      </w:r>
    </w:p>
    <w:p w14:paraId="6E86E771" w14:textId="7D4D2EA9" w:rsidR="00014271" w:rsidRPr="00014271" w:rsidRDefault="00014271" w:rsidP="00014271">
      <w:pPr>
        <w:spacing w:after="0" w:line="240" w:lineRule="auto"/>
        <w:rPr>
          <w:rFonts w:eastAsia="Times New Roman" w:cstheme="minorHAnsi"/>
          <w:color w:val="000000" w:themeColor="text1"/>
        </w:rPr>
      </w:pPr>
      <w:r w:rsidRPr="00014271">
        <w:rPr>
          <w:rFonts w:eastAsia="Times New Roman" w:cstheme="minorHAnsi"/>
          <w:color w:val="000000" w:themeColor="text1"/>
        </w:rPr>
        <w:t>Nous remercions également Dr. EL KAFAZI pour l’aide et les conseils concernant les missions évoquées dans ce rapport, qu’il nous</w:t>
      </w:r>
      <w:r w:rsidR="00E06CBC" w:rsidRPr="00A835C3">
        <w:rPr>
          <w:rFonts w:eastAsia="Times New Roman" w:cstheme="minorHAnsi"/>
          <w:color w:val="000000" w:themeColor="text1"/>
        </w:rPr>
        <w:t xml:space="preserve"> </w:t>
      </w:r>
      <w:r w:rsidRPr="00014271">
        <w:rPr>
          <w:rFonts w:eastAsia="Times New Roman" w:cstheme="minorHAnsi"/>
          <w:color w:val="000000" w:themeColor="text1"/>
        </w:rPr>
        <w:t>a apporté lors des différents suivis.</w:t>
      </w:r>
    </w:p>
    <w:p w14:paraId="7859A121" w14:textId="77777777" w:rsidR="008562FF" w:rsidRPr="008562FF" w:rsidRDefault="008562FF" w:rsidP="008562FF">
      <w:pPr>
        <w:rPr>
          <w:rFonts w:ascii="Bahnschrift SemiBold" w:hAnsi="Bahnschrift SemiBold"/>
          <w:sz w:val="44"/>
          <w:szCs w:val="44"/>
        </w:rPr>
      </w:pPr>
    </w:p>
    <w:sectPr w:rsidR="008562FF" w:rsidRPr="008562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2AE74" w14:textId="77777777" w:rsidR="00226377" w:rsidRDefault="00226377" w:rsidP="00FC766D">
      <w:pPr>
        <w:spacing w:after="0" w:line="240" w:lineRule="auto"/>
      </w:pPr>
      <w:r>
        <w:separator/>
      </w:r>
    </w:p>
  </w:endnote>
  <w:endnote w:type="continuationSeparator" w:id="0">
    <w:p w14:paraId="4F9B7EF5" w14:textId="77777777" w:rsidR="00226377" w:rsidRDefault="00226377" w:rsidP="00FC7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24D6E" w14:textId="77777777" w:rsidR="00226377" w:rsidRDefault="00226377" w:rsidP="00FC766D">
      <w:pPr>
        <w:spacing w:after="0" w:line="240" w:lineRule="auto"/>
      </w:pPr>
      <w:r>
        <w:separator/>
      </w:r>
    </w:p>
  </w:footnote>
  <w:footnote w:type="continuationSeparator" w:id="0">
    <w:p w14:paraId="7C8E340F" w14:textId="77777777" w:rsidR="00226377" w:rsidRDefault="00226377" w:rsidP="00FC7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062B5"/>
    <w:multiLevelType w:val="hybridMultilevel"/>
    <w:tmpl w:val="081683FE"/>
    <w:lvl w:ilvl="0" w:tplc="BF3615DE">
      <w:start w:val="1"/>
      <w:numFmt w:val="decimal"/>
      <w:lvlText w:val="%1."/>
      <w:lvlJc w:val="left"/>
      <w:pPr>
        <w:ind w:left="213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252B65"/>
    <w:multiLevelType w:val="hybridMultilevel"/>
    <w:tmpl w:val="FEF0DCBA"/>
    <w:lvl w:ilvl="0" w:tplc="BF3615DE">
      <w:start w:val="1"/>
      <w:numFmt w:val="decimal"/>
      <w:lvlText w:val="%1."/>
      <w:lvlJc w:val="left"/>
      <w:pPr>
        <w:ind w:left="2130" w:hanging="360"/>
      </w:pPr>
      <w:rPr>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041B5D"/>
    <w:multiLevelType w:val="hybridMultilevel"/>
    <w:tmpl w:val="0DAAB2E4"/>
    <w:lvl w:ilvl="0" w:tplc="065EA6A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0F103C"/>
    <w:multiLevelType w:val="hybridMultilevel"/>
    <w:tmpl w:val="13946A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E4326B"/>
    <w:multiLevelType w:val="hybridMultilevel"/>
    <w:tmpl w:val="F31AEB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F37522"/>
    <w:multiLevelType w:val="hybridMultilevel"/>
    <w:tmpl w:val="BC4E9056"/>
    <w:lvl w:ilvl="0" w:tplc="BF3615DE">
      <w:start w:val="1"/>
      <w:numFmt w:val="decimal"/>
      <w:lvlText w:val="%1."/>
      <w:lvlJc w:val="left"/>
      <w:pPr>
        <w:ind w:left="2484" w:hanging="360"/>
      </w:pPr>
      <w:rPr>
        <w:b/>
        <w:bCs/>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6" w15:restartNumberingAfterBreak="0">
    <w:nsid w:val="7F6F1961"/>
    <w:multiLevelType w:val="hybridMultilevel"/>
    <w:tmpl w:val="1F405ED0"/>
    <w:lvl w:ilvl="0" w:tplc="BF3615DE">
      <w:start w:val="1"/>
      <w:numFmt w:val="decimal"/>
      <w:lvlText w:val="%1."/>
      <w:lvlJc w:val="left"/>
      <w:pPr>
        <w:ind w:left="2484" w:hanging="360"/>
      </w:pPr>
      <w:rPr>
        <w:b/>
        <w:bCs/>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num w:numId="1">
    <w:abstractNumId w:val="2"/>
  </w:num>
  <w:num w:numId="2">
    <w:abstractNumId w:val="5"/>
  </w:num>
  <w:num w:numId="3">
    <w:abstractNumId w:val="0"/>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09"/>
    <w:rsid w:val="00014271"/>
    <w:rsid w:val="00087AB9"/>
    <w:rsid w:val="000B5681"/>
    <w:rsid w:val="00193BCC"/>
    <w:rsid w:val="001C76B2"/>
    <w:rsid w:val="001D121A"/>
    <w:rsid w:val="002018A0"/>
    <w:rsid w:val="0020745D"/>
    <w:rsid w:val="00226377"/>
    <w:rsid w:val="00260AFF"/>
    <w:rsid w:val="002A3CD6"/>
    <w:rsid w:val="002A610F"/>
    <w:rsid w:val="0035736A"/>
    <w:rsid w:val="0041429E"/>
    <w:rsid w:val="00430B11"/>
    <w:rsid w:val="00462343"/>
    <w:rsid w:val="004B7A8C"/>
    <w:rsid w:val="004D2B61"/>
    <w:rsid w:val="004E352F"/>
    <w:rsid w:val="0056316F"/>
    <w:rsid w:val="00567B56"/>
    <w:rsid w:val="005B3CB4"/>
    <w:rsid w:val="00683794"/>
    <w:rsid w:val="00690009"/>
    <w:rsid w:val="0075423E"/>
    <w:rsid w:val="00767EA3"/>
    <w:rsid w:val="0078521F"/>
    <w:rsid w:val="008562FF"/>
    <w:rsid w:val="008F03F3"/>
    <w:rsid w:val="009C21B1"/>
    <w:rsid w:val="00A20555"/>
    <w:rsid w:val="00A60F0E"/>
    <w:rsid w:val="00A77082"/>
    <w:rsid w:val="00A835C3"/>
    <w:rsid w:val="00AE3800"/>
    <w:rsid w:val="00B2433F"/>
    <w:rsid w:val="00BE205D"/>
    <w:rsid w:val="00C241F3"/>
    <w:rsid w:val="00C26EC8"/>
    <w:rsid w:val="00C53830"/>
    <w:rsid w:val="00C63DD1"/>
    <w:rsid w:val="00CF729C"/>
    <w:rsid w:val="00D26CE1"/>
    <w:rsid w:val="00D909A0"/>
    <w:rsid w:val="00DA4290"/>
    <w:rsid w:val="00E06CBC"/>
    <w:rsid w:val="00E313B0"/>
    <w:rsid w:val="00E9782A"/>
    <w:rsid w:val="00F6595E"/>
    <w:rsid w:val="00F70A43"/>
    <w:rsid w:val="00FA0E10"/>
    <w:rsid w:val="00FC766D"/>
    <w:rsid w:val="00FE295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071A"/>
  <w15:chartTrackingRefBased/>
  <w15:docId w15:val="{B7A4BF3C-1158-42AC-B52D-86420523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5E"/>
    <w:pPr>
      <w:ind w:left="720"/>
      <w:contextualSpacing/>
    </w:pPr>
  </w:style>
  <w:style w:type="character" w:styleId="PlaceholderText">
    <w:name w:val="Placeholder Text"/>
    <w:basedOn w:val="DefaultParagraphFont"/>
    <w:uiPriority w:val="99"/>
    <w:semiHidden/>
    <w:rsid w:val="00F6595E"/>
    <w:rPr>
      <w:color w:val="808080"/>
    </w:rPr>
  </w:style>
  <w:style w:type="paragraph" w:styleId="Header">
    <w:name w:val="header"/>
    <w:basedOn w:val="Normal"/>
    <w:link w:val="HeaderChar"/>
    <w:uiPriority w:val="99"/>
    <w:unhideWhenUsed/>
    <w:rsid w:val="00FC76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FC766D"/>
  </w:style>
  <w:style w:type="paragraph" w:styleId="Footer">
    <w:name w:val="footer"/>
    <w:basedOn w:val="Normal"/>
    <w:link w:val="FooterChar"/>
    <w:uiPriority w:val="99"/>
    <w:unhideWhenUsed/>
    <w:rsid w:val="00FC76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FC766D"/>
  </w:style>
  <w:style w:type="table" w:styleId="TableGrid">
    <w:name w:val="Table Grid"/>
    <w:basedOn w:val="TableNormal"/>
    <w:uiPriority w:val="39"/>
    <w:rsid w:val="008F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70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77082"/>
    <w:rPr>
      <w:b/>
      <w:bCs/>
    </w:rPr>
  </w:style>
  <w:style w:type="character" w:styleId="Hyperlink">
    <w:name w:val="Hyperlink"/>
    <w:basedOn w:val="DefaultParagraphFont"/>
    <w:uiPriority w:val="99"/>
    <w:unhideWhenUsed/>
    <w:rsid w:val="00260AFF"/>
    <w:rPr>
      <w:color w:val="0563C1" w:themeColor="hyperlink"/>
      <w:u w:val="single"/>
    </w:rPr>
  </w:style>
  <w:style w:type="character" w:styleId="UnresolvedMention">
    <w:name w:val="Unresolved Mention"/>
    <w:basedOn w:val="DefaultParagraphFont"/>
    <w:uiPriority w:val="99"/>
    <w:semiHidden/>
    <w:unhideWhenUsed/>
    <w:rsid w:val="00260A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20208">
      <w:bodyDiv w:val="1"/>
      <w:marLeft w:val="0"/>
      <w:marRight w:val="0"/>
      <w:marTop w:val="0"/>
      <w:marBottom w:val="0"/>
      <w:divBdr>
        <w:top w:val="none" w:sz="0" w:space="0" w:color="auto"/>
        <w:left w:val="none" w:sz="0" w:space="0" w:color="auto"/>
        <w:bottom w:val="none" w:sz="0" w:space="0" w:color="auto"/>
        <w:right w:val="none" w:sz="0" w:space="0" w:color="auto"/>
      </w:divBdr>
      <w:divsChild>
        <w:div w:id="992754489">
          <w:marLeft w:val="0"/>
          <w:marRight w:val="0"/>
          <w:marTop w:val="0"/>
          <w:marBottom w:val="0"/>
          <w:divBdr>
            <w:top w:val="none" w:sz="0" w:space="0" w:color="auto"/>
            <w:left w:val="none" w:sz="0" w:space="0" w:color="auto"/>
            <w:bottom w:val="none" w:sz="0" w:space="0" w:color="auto"/>
            <w:right w:val="none" w:sz="0" w:space="0" w:color="auto"/>
          </w:divBdr>
        </w:div>
      </w:divsChild>
    </w:div>
    <w:div w:id="657611406">
      <w:bodyDiv w:val="1"/>
      <w:marLeft w:val="0"/>
      <w:marRight w:val="0"/>
      <w:marTop w:val="0"/>
      <w:marBottom w:val="0"/>
      <w:divBdr>
        <w:top w:val="none" w:sz="0" w:space="0" w:color="auto"/>
        <w:left w:val="none" w:sz="0" w:space="0" w:color="auto"/>
        <w:bottom w:val="none" w:sz="0" w:space="0" w:color="auto"/>
        <w:right w:val="none" w:sz="0" w:space="0" w:color="auto"/>
      </w:divBdr>
      <w:divsChild>
        <w:div w:id="1618297705">
          <w:marLeft w:val="0"/>
          <w:marRight w:val="0"/>
          <w:marTop w:val="0"/>
          <w:marBottom w:val="0"/>
          <w:divBdr>
            <w:top w:val="none" w:sz="0" w:space="0" w:color="auto"/>
            <w:left w:val="none" w:sz="0" w:space="0" w:color="auto"/>
            <w:bottom w:val="none" w:sz="0" w:space="0" w:color="auto"/>
            <w:right w:val="none" w:sz="0" w:space="0" w:color="auto"/>
          </w:divBdr>
          <w:divsChild>
            <w:div w:id="316344523">
              <w:marLeft w:val="0"/>
              <w:marRight w:val="0"/>
              <w:marTop w:val="0"/>
              <w:marBottom w:val="0"/>
              <w:divBdr>
                <w:top w:val="none" w:sz="0" w:space="0" w:color="auto"/>
                <w:left w:val="none" w:sz="0" w:space="0" w:color="auto"/>
                <w:bottom w:val="none" w:sz="0" w:space="0" w:color="auto"/>
                <w:right w:val="none" w:sz="0" w:space="0" w:color="auto"/>
              </w:divBdr>
            </w:div>
            <w:div w:id="1454202972">
              <w:marLeft w:val="0"/>
              <w:marRight w:val="0"/>
              <w:marTop w:val="0"/>
              <w:marBottom w:val="0"/>
              <w:divBdr>
                <w:top w:val="none" w:sz="0" w:space="0" w:color="auto"/>
                <w:left w:val="none" w:sz="0" w:space="0" w:color="auto"/>
                <w:bottom w:val="none" w:sz="0" w:space="0" w:color="auto"/>
                <w:right w:val="none" w:sz="0" w:space="0" w:color="auto"/>
              </w:divBdr>
            </w:div>
            <w:div w:id="15145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3819">
      <w:bodyDiv w:val="1"/>
      <w:marLeft w:val="0"/>
      <w:marRight w:val="0"/>
      <w:marTop w:val="0"/>
      <w:marBottom w:val="0"/>
      <w:divBdr>
        <w:top w:val="none" w:sz="0" w:space="0" w:color="auto"/>
        <w:left w:val="none" w:sz="0" w:space="0" w:color="auto"/>
        <w:bottom w:val="none" w:sz="0" w:space="0" w:color="auto"/>
        <w:right w:val="none" w:sz="0" w:space="0" w:color="auto"/>
      </w:divBdr>
      <w:divsChild>
        <w:div w:id="990986022">
          <w:marLeft w:val="0"/>
          <w:marRight w:val="0"/>
          <w:marTop w:val="0"/>
          <w:marBottom w:val="0"/>
          <w:divBdr>
            <w:top w:val="none" w:sz="0" w:space="0" w:color="auto"/>
            <w:left w:val="none" w:sz="0" w:space="0" w:color="auto"/>
            <w:bottom w:val="none" w:sz="0" w:space="0" w:color="auto"/>
            <w:right w:val="none" w:sz="0" w:space="0" w:color="auto"/>
          </w:divBdr>
        </w:div>
      </w:divsChild>
    </w:div>
    <w:div w:id="2000033332">
      <w:bodyDiv w:val="1"/>
      <w:marLeft w:val="0"/>
      <w:marRight w:val="0"/>
      <w:marTop w:val="0"/>
      <w:marBottom w:val="0"/>
      <w:divBdr>
        <w:top w:val="none" w:sz="0" w:space="0" w:color="auto"/>
        <w:left w:val="none" w:sz="0" w:space="0" w:color="auto"/>
        <w:bottom w:val="none" w:sz="0" w:space="0" w:color="auto"/>
        <w:right w:val="none" w:sz="0" w:space="0" w:color="auto"/>
      </w:divBdr>
      <w:divsChild>
        <w:div w:id="1534997427">
          <w:marLeft w:val="0"/>
          <w:marRight w:val="0"/>
          <w:marTop w:val="0"/>
          <w:marBottom w:val="0"/>
          <w:divBdr>
            <w:top w:val="none" w:sz="0" w:space="0" w:color="auto"/>
            <w:left w:val="none" w:sz="0" w:space="0" w:color="auto"/>
            <w:bottom w:val="none" w:sz="0" w:space="0" w:color="auto"/>
            <w:right w:val="none" w:sz="0" w:space="0" w:color="auto"/>
          </w:divBdr>
        </w:div>
      </w:divsChild>
    </w:div>
    <w:div w:id="2039700678">
      <w:bodyDiv w:val="1"/>
      <w:marLeft w:val="0"/>
      <w:marRight w:val="0"/>
      <w:marTop w:val="0"/>
      <w:marBottom w:val="0"/>
      <w:divBdr>
        <w:top w:val="none" w:sz="0" w:space="0" w:color="auto"/>
        <w:left w:val="none" w:sz="0" w:space="0" w:color="auto"/>
        <w:bottom w:val="none" w:sz="0" w:space="0" w:color="auto"/>
        <w:right w:val="none" w:sz="0" w:space="0" w:color="auto"/>
      </w:divBdr>
      <w:divsChild>
        <w:div w:id="1679575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8DDF-1D1E-4DEE-B2CC-3D83A1E82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11</Pages>
  <Words>557</Words>
  <Characters>3179</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BOUBNANE</dc:creator>
  <cp:keywords/>
  <dc:description/>
  <cp:lastModifiedBy>Marouan El ouardi</cp:lastModifiedBy>
  <cp:revision>17</cp:revision>
  <dcterms:created xsi:type="dcterms:W3CDTF">2020-05-17T16:30:00Z</dcterms:created>
  <dcterms:modified xsi:type="dcterms:W3CDTF">2020-06-06T18:32:00Z</dcterms:modified>
</cp:coreProperties>
</file>