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CE864" w14:textId="77777777" w:rsidR="00A72549" w:rsidRDefault="00000000">
      <w:pPr>
        <w:jc w:val="center"/>
        <w:rPr>
          <w:rFonts w:ascii="Times New Roman" w:eastAsia="Times New Roman" w:hAnsi="Times New Roman" w:cs="Times New Roman"/>
          <w:b/>
          <w:bCs/>
          <w:sz w:val="42"/>
          <w:szCs w:val="42"/>
        </w:rPr>
      </w:pPr>
      <w:r>
        <w:rPr>
          <w:rFonts w:ascii="Times New Roman" w:eastAsia="Times New Roman" w:hAnsi="Times New Roman" w:cs="Times New Roman"/>
          <w:b/>
          <w:bCs/>
          <w:sz w:val="42"/>
          <w:szCs w:val="42"/>
        </w:rPr>
        <w:t>UNIVERSIDAD NACIONAL DE                          INGENIERÍA</w:t>
      </w:r>
    </w:p>
    <w:p w14:paraId="6AAC4DF8" w14:textId="77777777" w:rsidR="00A72549" w:rsidRDefault="00A72549">
      <w:pPr>
        <w:jc w:val="center"/>
        <w:rPr>
          <w:rFonts w:ascii="Times New Roman" w:eastAsia="Times New Roman" w:hAnsi="Times New Roman" w:cs="Times New Roman"/>
        </w:rPr>
      </w:pPr>
    </w:p>
    <w:p w14:paraId="6F3816DB" w14:textId="77777777" w:rsidR="00A72549" w:rsidRDefault="00A72549">
      <w:pPr>
        <w:rPr>
          <w:rFonts w:ascii="Times New Roman" w:eastAsia="Times New Roman" w:hAnsi="Times New Roman" w:cs="Times New Roman"/>
        </w:rPr>
      </w:pPr>
    </w:p>
    <w:p w14:paraId="55D1C1C0" w14:textId="77777777" w:rsidR="00A72549" w:rsidRDefault="00000000">
      <w:pPr>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002446A0" wp14:editId="0AB61CE1">
            <wp:simplePos x="0" y="0"/>
            <wp:positionH relativeFrom="column">
              <wp:posOffset>1625600</wp:posOffset>
            </wp:positionH>
            <wp:positionV relativeFrom="paragraph">
              <wp:posOffset>148050</wp:posOffset>
            </wp:positionV>
            <wp:extent cx="2647118" cy="3331983"/>
            <wp:effectExtent l="0" t="0" r="0" b="0"/>
            <wp:wrapSquare wrapText="bothSides" distT="114300" distB="114300" distL="114300" distR="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647118" cy="3331983"/>
                    </a:xfrm>
                    <a:prstGeom prst="rect">
                      <a:avLst/>
                    </a:prstGeom>
                    <a:ln/>
                  </pic:spPr>
                </pic:pic>
              </a:graphicData>
            </a:graphic>
          </wp:anchor>
        </w:drawing>
      </w:r>
    </w:p>
    <w:p w14:paraId="6B02B5B1" w14:textId="77777777" w:rsidR="00A72549" w:rsidRDefault="00A72549">
      <w:pPr>
        <w:rPr>
          <w:rFonts w:ascii="Times New Roman" w:eastAsia="Times New Roman" w:hAnsi="Times New Roman" w:cs="Times New Roman"/>
        </w:rPr>
      </w:pPr>
    </w:p>
    <w:p w14:paraId="62014A6C" w14:textId="77777777" w:rsidR="00A72549" w:rsidRDefault="00A72549">
      <w:pPr>
        <w:rPr>
          <w:rFonts w:ascii="Times New Roman" w:eastAsia="Times New Roman" w:hAnsi="Times New Roman" w:cs="Times New Roman"/>
        </w:rPr>
      </w:pPr>
    </w:p>
    <w:p w14:paraId="66910CA4" w14:textId="77777777" w:rsidR="00A72549" w:rsidRDefault="00A72549">
      <w:pPr>
        <w:rPr>
          <w:rFonts w:ascii="Times New Roman" w:eastAsia="Times New Roman" w:hAnsi="Times New Roman" w:cs="Times New Roman"/>
        </w:rPr>
      </w:pPr>
    </w:p>
    <w:p w14:paraId="659ECFA2" w14:textId="77777777" w:rsidR="00A72549" w:rsidRDefault="00A72549">
      <w:pPr>
        <w:rPr>
          <w:rFonts w:ascii="Times New Roman" w:eastAsia="Times New Roman" w:hAnsi="Times New Roman" w:cs="Times New Roman"/>
        </w:rPr>
      </w:pPr>
    </w:p>
    <w:p w14:paraId="189074D0" w14:textId="77777777" w:rsidR="00A72549" w:rsidRDefault="00A72549">
      <w:pPr>
        <w:rPr>
          <w:rFonts w:ascii="Times New Roman" w:eastAsia="Times New Roman" w:hAnsi="Times New Roman" w:cs="Times New Roman"/>
        </w:rPr>
      </w:pPr>
    </w:p>
    <w:p w14:paraId="78DE05CF" w14:textId="77777777" w:rsidR="00A72549" w:rsidRDefault="00A72549">
      <w:pPr>
        <w:rPr>
          <w:rFonts w:ascii="Times New Roman" w:eastAsia="Times New Roman" w:hAnsi="Times New Roman" w:cs="Times New Roman"/>
        </w:rPr>
      </w:pPr>
    </w:p>
    <w:p w14:paraId="7891C384" w14:textId="77777777" w:rsidR="00A72549" w:rsidRDefault="00A72549">
      <w:pPr>
        <w:rPr>
          <w:rFonts w:ascii="Times New Roman" w:eastAsia="Times New Roman" w:hAnsi="Times New Roman" w:cs="Times New Roman"/>
        </w:rPr>
      </w:pPr>
    </w:p>
    <w:p w14:paraId="0B069FC2" w14:textId="77777777" w:rsidR="00A72549" w:rsidRDefault="00A72549">
      <w:pPr>
        <w:rPr>
          <w:rFonts w:ascii="Times New Roman" w:eastAsia="Times New Roman" w:hAnsi="Times New Roman" w:cs="Times New Roman"/>
        </w:rPr>
      </w:pPr>
    </w:p>
    <w:p w14:paraId="182B923F" w14:textId="77777777" w:rsidR="00A72549" w:rsidRDefault="00A72549">
      <w:pPr>
        <w:rPr>
          <w:rFonts w:ascii="Times New Roman" w:eastAsia="Times New Roman" w:hAnsi="Times New Roman" w:cs="Times New Roman"/>
        </w:rPr>
      </w:pPr>
    </w:p>
    <w:p w14:paraId="5A963A46" w14:textId="77777777" w:rsidR="00A72549" w:rsidRDefault="00A72549">
      <w:pPr>
        <w:rPr>
          <w:rFonts w:ascii="Times New Roman" w:eastAsia="Times New Roman" w:hAnsi="Times New Roman" w:cs="Times New Roman"/>
        </w:rPr>
      </w:pPr>
    </w:p>
    <w:p w14:paraId="504682E5" w14:textId="77777777" w:rsidR="00A72549" w:rsidRDefault="00A72549">
      <w:pPr>
        <w:rPr>
          <w:rFonts w:ascii="Times New Roman" w:eastAsia="Times New Roman" w:hAnsi="Times New Roman" w:cs="Times New Roman"/>
        </w:rPr>
      </w:pPr>
    </w:p>
    <w:p w14:paraId="3C186182" w14:textId="77777777" w:rsidR="00A72549" w:rsidRDefault="00A72549">
      <w:pPr>
        <w:rPr>
          <w:rFonts w:ascii="Times New Roman" w:eastAsia="Times New Roman" w:hAnsi="Times New Roman" w:cs="Times New Roman"/>
        </w:rPr>
      </w:pPr>
    </w:p>
    <w:p w14:paraId="0E619BA9" w14:textId="77777777" w:rsidR="00A72549" w:rsidRDefault="00A72549">
      <w:pPr>
        <w:rPr>
          <w:rFonts w:ascii="Times New Roman" w:eastAsia="Times New Roman" w:hAnsi="Times New Roman" w:cs="Times New Roman"/>
        </w:rPr>
      </w:pPr>
    </w:p>
    <w:p w14:paraId="519D574B" w14:textId="77777777" w:rsidR="00A72549" w:rsidRDefault="00A72549">
      <w:pPr>
        <w:rPr>
          <w:rFonts w:ascii="Times New Roman" w:eastAsia="Times New Roman" w:hAnsi="Times New Roman" w:cs="Times New Roman"/>
        </w:rPr>
      </w:pPr>
    </w:p>
    <w:p w14:paraId="1C2ABB3B" w14:textId="77777777" w:rsidR="00A72549" w:rsidRDefault="00A72549">
      <w:pPr>
        <w:rPr>
          <w:rFonts w:ascii="Times New Roman" w:eastAsia="Times New Roman" w:hAnsi="Times New Roman" w:cs="Times New Roman"/>
        </w:rPr>
      </w:pPr>
    </w:p>
    <w:p w14:paraId="2E5D77E3" w14:textId="77777777" w:rsidR="00A72549" w:rsidRDefault="00A72549">
      <w:pPr>
        <w:rPr>
          <w:rFonts w:ascii="Times New Roman" w:eastAsia="Times New Roman" w:hAnsi="Times New Roman" w:cs="Times New Roman"/>
        </w:rPr>
      </w:pPr>
    </w:p>
    <w:p w14:paraId="52CD14CF" w14:textId="77777777" w:rsidR="00A72549" w:rsidRDefault="00A72549">
      <w:pPr>
        <w:rPr>
          <w:rFonts w:ascii="Times New Roman" w:eastAsia="Times New Roman" w:hAnsi="Times New Roman" w:cs="Times New Roman"/>
        </w:rPr>
      </w:pPr>
    </w:p>
    <w:p w14:paraId="20A41EC5" w14:textId="77777777" w:rsidR="00A72549" w:rsidRDefault="00A72549">
      <w:pPr>
        <w:rPr>
          <w:rFonts w:ascii="Times New Roman" w:eastAsia="Times New Roman" w:hAnsi="Times New Roman" w:cs="Times New Roman"/>
        </w:rPr>
      </w:pPr>
    </w:p>
    <w:p w14:paraId="533D2FAD" w14:textId="77777777" w:rsidR="00A72549" w:rsidRDefault="00A72549">
      <w:pPr>
        <w:rPr>
          <w:rFonts w:ascii="Times New Roman" w:eastAsia="Times New Roman" w:hAnsi="Times New Roman" w:cs="Times New Roman"/>
        </w:rPr>
      </w:pPr>
    </w:p>
    <w:p w14:paraId="6D5ADDF5" w14:textId="77777777" w:rsidR="00A72549" w:rsidRDefault="00A72549">
      <w:pPr>
        <w:rPr>
          <w:rFonts w:ascii="Times New Roman" w:eastAsia="Times New Roman" w:hAnsi="Times New Roman" w:cs="Times New Roman"/>
        </w:rPr>
      </w:pPr>
    </w:p>
    <w:p w14:paraId="5201DF3D" w14:textId="77777777" w:rsidR="00A72549" w:rsidRDefault="00000000">
      <w:pPr>
        <w:rPr>
          <w:rFonts w:ascii="Times New Roman" w:eastAsia="Times New Roman" w:hAnsi="Times New Roman" w:cs="Times New Roman"/>
          <w:b/>
          <w:bCs/>
          <w:sz w:val="26"/>
          <w:szCs w:val="26"/>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b/>
          <w:bCs/>
          <w:sz w:val="26"/>
          <w:szCs w:val="26"/>
        </w:rPr>
        <w:t>INFORME GRUPAL N°2</w:t>
      </w:r>
    </w:p>
    <w:p w14:paraId="2CDDFBE8" w14:textId="77777777" w:rsidR="00A72549" w:rsidRDefault="00000000">
      <w:pPr>
        <w:rPr>
          <w:rFonts w:ascii="Times New Roman" w:eastAsia="Times New Roman" w:hAnsi="Times New Roman" w:cs="Times New Roman"/>
          <w:sz w:val="36"/>
          <w:szCs w:val="36"/>
        </w:rPr>
      </w:pP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36"/>
          <w:szCs w:val="36"/>
        </w:rPr>
        <w:t xml:space="preserve">Tetris </w:t>
      </w:r>
      <w:proofErr w:type="spellStart"/>
      <w:r>
        <w:rPr>
          <w:rFonts w:ascii="Times New Roman" w:eastAsia="Times New Roman" w:hAnsi="Times New Roman" w:cs="Times New Roman"/>
          <w:sz w:val="36"/>
          <w:szCs w:val="36"/>
        </w:rPr>
        <w:t>Mix</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Multiplayer</w:t>
      </w:r>
      <w:proofErr w:type="spellEnd"/>
    </w:p>
    <w:p w14:paraId="5B15B777" w14:textId="77777777" w:rsidR="00A72549" w:rsidRDefault="00A72549">
      <w:pPr>
        <w:rPr>
          <w:rFonts w:ascii="Times New Roman" w:eastAsia="Times New Roman" w:hAnsi="Times New Roman" w:cs="Times New Roman"/>
        </w:rPr>
      </w:pPr>
    </w:p>
    <w:p w14:paraId="6B2C354E" w14:textId="77777777" w:rsidR="00A72549" w:rsidRDefault="00A72549">
      <w:pPr>
        <w:rPr>
          <w:rFonts w:ascii="Times New Roman" w:eastAsia="Times New Roman" w:hAnsi="Times New Roman" w:cs="Times New Roman"/>
        </w:rPr>
      </w:pPr>
    </w:p>
    <w:p w14:paraId="1A05F2D1" w14:textId="77777777" w:rsidR="00A72549" w:rsidRDefault="00000000">
      <w:pPr>
        <w:ind w:firstLine="720"/>
        <w:rPr>
          <w:rFonts w:ascii="Times New Roman" w:eastAsia="Times New Roman" w:hAnsi="Times New Roman" w:cs="Times New Roman"/>
          <w:sz w:val="26"/>
          <w:szCs w:val="26"/>
        </w:rPr>
      </w:pPr>
      <w:proofErr w:type="spellStart"/>
      <w:r>
        <w:rPr>
          <w:rFonts w:ascii="Times New Roman" w:eastAsia="Times New Roman" w:hAnsi="Times New Roman" w:cs="Times New Roman"/>
          <w:sz w:val="28"/>
          <w:szCs w:val="28"/>
        </w:rPr>
        <w:t>Pumayauli</w:t>
      </w:r>
      <w:proofErr w:type="spellEnd"/>
      <w:r>
        <w:rPr>
          <w:rFonts w:ascii="Times New Roman" w:eastAsia="Times New Roman" w:hAnsi="Times New Roman" w:cs="Times New Roman"/>
          <w:sz w:val="28"/>
          <w:szCs w:val="28"/>
        </w:rPr>
        <w:t xml:space="preserve"> Evangelista Bryan </w:t>
      </w:r>
      <w:proofErr w:type="spellStart"/>
      <w:r>
        <w:rPr>
          <w:rFonts w:ascii="Times New Roman" w:eastAsia="Times New Roman" w:hAnsi="Times New Roman" w:cs="Times New Roman"/>
          <w:sz w:val="28"/>
          <w:szCs w:val="28"/>
        </w:rPr>
        <w:t>Jose</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20212209E</w:t>
      </w:r>
    </w:p>
    <w:p w14:paraId="7140EA9A" w14:textId="77777777" w:rsidR="00A72549" w:rsidRDefault="00A72549">
      <w:pPr>
        <w:rPr>
          <w:rFonts w:ascii="Times New Roman" w:eastAsia="Times New Roman" w:hAnsi="Times New Roman" w:cs="Times New Roman"/>
        </w:rPr>
      </w:pPr>
    </w:p>
    <w:p w14:paraId="62751C5D" w14:textId="77777777" w:rsidR="00A72549" w:rsidRDefault="00000000">
      <w:pPr>
        <w:ind w:firstLine="72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Lopez</w:t>
      </w:r>
      <w:proofErr w:type="spellEnd"/>
      <w:r>
        <w:rPr>
          <w:rFonts w:ascii="Times New Roman" w:eastAsia="Times New Roman" w:hAnsi="Times New Roman" w:cs="Times New Roman"/>
          <w:sz w:val="28"/>
          <w:szCs w:val="28"/>
        </w:rPr>
        <w:t xml:space="preserve"> Arteaga Cesar Omar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20215508C</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41CE16E4"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1A511361"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Curso: Programación Concurrente y Distribuida (CC4P1A)</w:t>
      </w:r>
    </w:p>
    <w:p w14:paraId="33612EF4" w14:textId="77777777" w:rsidR="00A72549" w:rsidRDefault="00A72549">
      <w:pPr>
        <w:rPr>
          <w:rFonts w:ascii="Times New Roman" w:eastAsia="Times New Roman" w:hAnsi="Times New Roman" w:cs="Times New Roman"/>
          <w:sz w:val="28"/>
          <w:szCs w:val="28"/>
        </w:rPr>
      </w:pPr>
    </w:p>
    <w:p w14:paraId="325321C1"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roofErr w:type="gramStart"/>
      <w:r>
        <w:rPr>
          <w:rFonts w:ascii="Times New Roman" w:eastAsia="Times New Roman" w:hAnsi="Times New Roman" w:cs="Times New Roman"/>
          <w:sz w:val="28"/>
          <w:szCs w:val="28"/>
        </w:rPr>
        <w:t>Docente :</w:t>
      </w:r>
      <w:proofErr w:type="gramEnd"/>
      <w:r>
        <w:rPr>
          <w:rFonts w:ascii="Times New Roman" w:eastAsia="Times New Roman" w:hAnsi="Times New Roman" w:cs="Times New Roman"/>
          <w:sz w:val="28"/>
          <w:szCs w:val="28"/>
        </w:rPr>
        <w:t xml:space="preserve"> Yuri </w:t>
      </w:r>
      <w:proofErr w:type="spellStart"/>
      <w:r>
        <w:rPr>
          <w:rFonts w:ascii="Times New Roman" w:eastAsia="Times New Roman" w:hAnsi="Times New Roman" w:cs="Times New Roman"/>
          <w:sz w:val="28"/>
          <w:szCs w:val="28"/>
        </w:rPr>
        <w:t>Nuñez</w:t>
      </w:r>
      <w:proofErr w:type="spellEnd"/>
      <w:r>
        <w:rPr>
          <w:rFonts w:ascii="Times New Roman" w:eastAsia="Times New Roman" w:hAnsi="Times New Roman" w:cs="Times New Roman"/>
          <w:sz w:val="28"/>
          <w:szCs w:val="28"/>
        </w:rPr>
        <w:t xml:space="preserve"> Medrano </w:t>
      </w:r>
    </w:p>
    <w:p w14:paraId="3A42BE28"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2D85E497" w14:textId="77777777" w:rsidR="00A72549"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Fecha de Exposición: 30/04/26</w:t>
      </w:r>
    </w:p>
    <w:p w14:paraId="049F4974" w14:textId="77777777" w:rsidR="00A72549" w:rsidRDefault="00A72549">
      <w:pPr>
        <w:rPr>
          <w:rFonts w:ascii="Times New Roman" w:eastAsia="Times New Roman" w:hAnsi="Times New Roman" w:cs="Times New Roman"/>
          <w:sz w:val="28"/>
          <w:szCs w:val="28"/>
        </w:rPr>
      </w:pPr>
    </w:p>
    <w:p w14:paraId="6DD19D63" w14:textId="77777777" w:rsidR="00A72549" w:rsidRDefault="00A72549">
      <w:pPr>
        <w:rPr>
          <w:rFonts w:ascii="Times New Roman" w:eastAsia="Times New Roman" w:hAnsi="Times New Roman" w:cs="Times New Roman"/>
          <w:sz w:val="28"/>
          <w:szCs w:val="28"/>
        </w:rPr>
      </w:pPr>
    </w:p>
    <w:p w14:paraId="1D8FCC4A" w14:textId="77777777" w:rsidR="00A72549" w:rsidRDefault="00000000">
      <w:pPr>
        <w:rPr>
          <w:rFonts w:ascii="Times New Roman" w:eastAsia="Times New Roman" w:hAnsi="Times New Roman" w:cs="Times New Roman"/>
          <w:sz w:val="40"/>
          <w:szCs w:val="40"/>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40"/>
          <w:szCs w:val="40"/>
        </w:rPr>
        <w:t>2026-1</w:t>
      </w:r>
    </w:p>
    <w:p w14:paraId="309CE6F6" w14:textId="77777777" w:rsidR="00A72549" w:rsidRDefault="00000000">
      <w:pPr>
        <w:rPr>
          <w:sz w:val="28"/>
          <w:szCs w:val="28"/>
        </w:rPr>
      </w:pPr>
      <w:r>
        <w:rPr>
          <w:sz w:val="28"/>
          <w:szCs w:val="28"/>
        </w:rPr>
        <w:lastRenderedPageBreak/>
        <w:t xml:space="preserve">        </w:t>
      </w:r>
      <w:r>
        <w:rPr>
          <w:sz w:val="28"/>
          <w:szCs w:val="28"/>
        </w:rPr>
        <w:tab/>
      </w:r>
    </w:p>
    <w:p w14:paraId="0E552810" w14:textId="77777777" w:rsidR="00A72549" w:rsidRDefault="00000000">
      <w:pPr>
        <w:rPr>
          <w:rFonts w:ascii="Times New Roman" w:eastAsia="Times New Roman" w:hAnsi="Times New Roman" w:cs="Times New Roman"/>
          <w:sz w:val="38"/>
          <w:szCs w:val="38"/>
        </w:rPr>
      </w:pPr>
      <w:proofErr w:type="spellStart"/>
      <w:r>
        <w:rPr>
          <w:rFonts w:ascii="Times New Roman" w:eastAsia="Times New Roman" w:hAnsi="Times New Roman" w:cs="Times New Roman"/>
          <w:sz w:val="38"/>
          <w:szCs w:val="38"/>
        </w:rPr>
        <w:t>Contents</w:t>
      </w:r>
      <w:proofErr w:type="spellEnd"/>
      <w:r>
        <w:rPr>
          <w:rFonts w:ascii="Times New Roman" w:eastAsia="Times New Roman" w:hAnsi="Times New Roman" w:cs="Times New Roman"/>
          <w:sz w:val="38"/>
          <w:szCs w:val="38"/>
        </w:rPr>
        <w:t>:</w:t>
      </w:r>
    </w:p>
    <w:p w14:paraId="73EEA63B" w14:textId="77777777" w:rsidR="00A72549" w:rsidRDefault="00A72549">
      <w:pPr>
        <w:rPr>
          <w:rFonts w:ascii="Times New Roman" w:eastAsia="Times New Roman" w:hAnsi="Times New Roman" w:cs="Times New Roman"/>
          <w:sz w:val="38"/>
          <w:szCs w:val="38"/>
        </w:rPr>
      </w:pPr>
    </w:p>
    <w:p w14:paraId="256C1D05" w14:textId="77777777" w:rsidR="00A72549" w:rsidRDefault="00000000">
      <w:pPr>
        <w:rPr>
          <w:rFonts w:ascii="Times New Roman" w:eastAsia="Times New Roman" w:hAnsi="Times New Roman" w:cs="Times New Roman"/>
          <w:sz w:val="38"/>
          <w:szCs w:val="38"/>
        </w:rPr>
      </w:pPr>
      <w:r>
        <w:rPr>
          <w:rFonts w:ascii="Times New Roman" w:eastAsia="Times New Roman" w:hAnsi="Times New Roman" w:cs="Times New Roman"/>
          <w:sz w:val="38"/>
          <w:szCs w:val="38"/>
        </w:rPr>
        <w:t>1.</w:t>
      </w:r>
      <w:r>
        <w:rPr>
          <w:rFonts w:ascii="Times New Roman" w:eastAsia="Times New Roman" w:hAnsi="Times New Roman" w:cs="Times New Roman"/>
          <w:sz w:val="38"/>
          <w:szCs w:val="38"/>
        </w:rPr>
        <w:tab/>
        <w:t>Introducción</w:t>
      </w:r>
    </w:p>
    <w:p w14:paraId="3FA21EC2" w14:textId="77777777" w:rsidR="00A72549" w:rsidRDefault="00A72549">
      <w:pPr>
        <w:rPr>
          <w:rFonts w:ascii="Times New Roman" w:eastAsia="Times New Roman" w:hAnsi="Times New Roman" w:cs="Times New Roman"/>
          <w:sz w:val="38"/>
          <w:szCs w:val="38"/>
        </w:rPr>
      </w:pPr>
    </w:p>
    <w:p w14:paraId="4982DF6E" w14:textId="77777777" w:rsidR="00A72549" w:rsidRDefault="00000000">
      <w:pPr>
        <w:rPr>
          <w:rFonts w:ascii="Times New Roman" w:eastAsia="Times New Roman" w:hAnsi="Times New Roman" w:cs="Times New Roman"/>
          <w:sz w:val="38"/>
          <w:szCs w:val="38"/>
        </w:rPr>
      </w:pPr>
      <w:r>
        <w:rPr>
          <w:rFonts w:ascii="Times New Roman" w:eastAsia="Times New Roman" w:hAnsi="Times New Roman" w:cs="Times New Roman"/>
          <w:sz w:val="38"/>
          <w:szCs w:val="38"/>
        </w:rPr>
        <w:t>2.</w:t>
      </w:r>
      <w:r>
        <w:rPr>
          <w:rFonts w:ascii="Times New Roman" w:eastAsia="Times New Roman" w:hAnsi="Times New Roman" w:cs="Times New Roman"/>
          <w:sz w:val="38"/>
          <w:szCs w:val="38"/>
        </w:rPr>
        <w:tab/>
        <w:t>Marco Teórico</w:t>
      </w:r>
    </w:p>
    <w:p w14:paraId="3CC24877" w14:textId="77777777" w:rsidR="00A72549" w:rsidRDefault="00A72549">
      <w:pPr>
        <w:rPr>
          <w:rFonts w:ascii="Times New Roman" w:eastAsia="Times New Roman" w:hAnsi="Times New Roman" w:cs="Times New Roman"/>
          <w:sz w:val="38"/>
          <w:szCs w:val="38"/>
        </w:rPr>
      </w:pPr>
    </w:p>
    <w:p w14:paraId="0462DE57" w14:textId="77777777" w:rsidR="00A72549" w:rsidRDefault="00000000">
      <w:pPr>
        <w:rPr>
          <w:rFonts w:ascii="Times New Roman" w:eastAsia="Times New Roman" w:hAnsi="Times New Roman" w:cs="Times New Roman"/>
          <w:sz w:val="38"/>
          <w:szCs w:val="38"/>
        </w:rPr>
      </w:pPr>
      <w:r>
        <w:rPr>
          <w:rFonts w:ascii="Times New Roman" w:eastAsia="Times New Roman" w:hAnsi="Times New Roman" w:cs="Times New Roman"/>
          <w:sz w:val="38"/>
          <w:szCs w:val="38"/>
        </w:rPr>
        <w:t xml:space="preserve">3.    Diagrama de Caso </w:t>
      </w:r>
    </w:p>
    <w:p w14:paraId="5FF872AA" w14:textId="77777777" w:rsidR="00A72549" w:rsidRDefault="00A72549">
      <w:pPr>
        <w:rPr>
          <w:rFonts w:ascii="Times New Roman" w:eastAsia="Times New Roman" w:hAnsi="Times New Roman" w:cs="Times New Roman"/>
          <w:sz w:val="38"/>
          <w:szCs w:val="38"/>
        </w:rPr>
      </w:pPr>
    </w:p>
    <w:p w14:paraId="5953D366" w14:textId="77777777" w:rsidR="00A72549" w:rsidRDefault="00000000">
      <w:pPr>
        <w:rPr>
          <w:rFonts w:ascii="Times New Roman" w:eastAsia="Times New Roman" w:hAnsi="Times New Roman" w:cs="Times New Roman"/>
          <w:sz w:val="38"/>
          <w:szCs w:val="38"/>
        </w:rPr>
      </w:pPr>
      <w:r>
        <w:rPr>
          <w:rFonts w:ascii="Times New Roman" w:eastAsia="Times New Roman" w:hAnsi="Times New Roman" w:cs="Times New Roman"/>
          <w:sz w:val="38"/>
          <w:szCs w:val="38"/>
        </w:rPr>
        <w:t>4.</w:t>
      </w:r>
      <w:r>
        <w:rPr>
          <w:rFonts w:ascii="Times New Roman" w:eastAsia="Times New Roman" w:hAnsi="Times New Roman" w:cs="Times New Roman"/>
          <w:sz w:val="38"/>
          <w:szCs w:val="38"/>
        </w:rPr>
        <w:tab/>
        <w:t>Metodología</w:t>
      </w:r>
    </w:p>
    <w:p w14:paraId="7FE1E29E" w14:textId="77777777" w:rsidR="00A72549" w:rsidRDefault="00A72549">
      <w:pPr>
        <w:rPr>
          <w:rFonts w:ascii="Times New Roman" w:eastAsia="Times New Roman" w:hAnsi="Times New Roman" w:cs="Times New Roman"/>
          <w:sz w:val="38"/>
          <w:szCs w:val="38"/>
        </w:rPr>
      </w:pPr>
    </w:p>
    <w:p w14:paraId="17BFBD30" w14:textId="77777777" w:rsidR="00A72549" w:rsidRDefault="00000000">
      <w:pPr>
        <w:rPr>
          <w:rFonts w:ascii="Times New Roman" w:eastAsia="Times New Roman" w:hAnsi="Times New Roman" w:cs="Times New Roman"/>
          <w:sz w:val="38"/>
          <w:szCs w:val="38"/>
        </w:rPr>
      </w:pPr>
      <w:r>
        <w:rPr>
          <w:rFonts w:ascii="Times New Roman" w:eastAsia="Times New Roman" w:hAnsi="Times New Roman" w:cs="Times New Roman"/>
          <w:sz w:val="38"/>
          <w:szCs w:val="38"/>
        </w:rPr>
        <w:t>5.</w:t>
      </w:r>
      <w:r>
        <w:rPr>
          <w:rFonts w:ascii="Times New Roman" w:eastAsia="Times New Roman" w:hAnsi="Times New Roman" w:cs="Times New Roman"/>
          <w:sz w:val="38"/>
          <w:szCs w:val="38"/>
        </w:rPr>
        <w:tab/>
        <w:t>Resultados</w:t>
      </w:r>
    </w:p>
    <w:p w14:paraId="31C9A298" w14:textId="77777777" w:rsidR="00A72549" w:rsidRDefault="00A72549">
      <w:pPr>
        <w:rPr>
          <w:rFonts w:ascii="Times New Roman" w:eastAsia="Times New Roman" w:hAnsi="Times New Roman" w:cs="Times New Roman"/>
          <w:sz w:val="38"/>
          <w:szCs w:val="38"/>
        </w:rPr>
      </w:pPr>
    </w:p>
    <w:p w14:paraId="1F6F77FD" w14:textId="77777777" w:rsidR="00A72549" w:rsidRDefault="00000000">
      <w:pPr>
        <w:rPr>
          <w:rFonts w:ascii="Times New Roman" w:eastAsia="Times New Roman" w:hAnsi="Times New Roman" w:cs="Times New Roman"/>
          <w:sz w:val="38"/>
          <w:szCs w:val="38"/>
        </w:rPr>
      </w:pPr>
      <w:r>
        <w:rPr>
          <w:rFonts w:ascii="Times New Roman" w:eastAsia="Times New Roman" w:hAnsi="Times New Roman" w:cs="Times New Roman"/>
          <w:sz w:val="38"/>
          <w:szCs w:val="38"/>
        </w:rPr>
        <w:t>6.</w:t>
      </w:r>
      <w:r>
        <w:rPr>
          <w:rFonts w:ascii="Times New Roman" w:eastAsia="Times New Roman" w:hAnsi="Times New Roman" w:cs="Times New Roman"/>
          <w:sz w:val="38"/>
          <w:szCs w:val="38"/>
        </w:rPr>
        <w:tab/>
        <w:t>Conclusiones</w:t>
      </w:r>
    </w:p>
    <w:p w14:paraId="125AE56D" w14:textId="77777777" w:rsidR="00A72549" w:rsidRDefault="00A72549">
      <w:pPr>
        <w:rPr>
          <w:rFonts w:ascii="Times New Roman" w:eastAsia="Times New Roman" w:hAnsi="Times New Roman" w:cs="Times New Roman"/>
          <w:sz w:val="38"/>
          <w:szCs w:val="38"/>
        </w:rPr>
      </w:pPr>
    </w:p>
    <w:p w14:paraId="44204922" w14:textId="77777777" w:rsidR="00A72549" w:rsidRDefault="00000000">
      <w:pPr>
        <w:rPr>
          <w:rFonts w:ascii="Times New Roman" w:eastAsia="Times New Roman" w:hAnsi="Times New Roman" w:cs="Times New Roman"/>
          <w:sz w:val="38"/>
          <w:szCs w:val="38"/>
        </w:rPr>
      </w:pPr>
      <w:r>
        <w:rPr>
          <w:rFonts w:ascii="Times New Roman" w:eastAsia="Times New Roman" w:hAnsi="Times New Roman" w:cs="Times New Roman"/>
          <w:sz w:val="38"/>
          <w:szCs w:val="38"/>
        </w:rPr>
        <w:t>7.</w:t>
      </w:r>
      <w:r>
        <w:rPr>
          <w:rFonts w:ascii="Times New Roman" w:eastAsia="Times New Roman" w:hAnsi="Times New Roman" w:cs="Times New Roman"/>
          <w:sz w:val="38"/>
          <w:szCs w:val="38"/>
        </w:rPr>
        <w:tab/>
        <w:t>Anexo Códigos</w:t>
      </w:r>
    </w:p>
    <w:p w14:paraId="25A28295" w14:textId="77777777" w:rsidR="00A72549" w:rsidRDefault="00A72549"/>
    <w:p w14:paraId="667850D0" w14:textId="77777777" w:rsidR="00A72549" w:rsidRDefault="00A72549"/>
    <w:p w14:paraId="30C12EBB" w14:textId="77777777" w:rsidR="00A72549" w:rsidRDefault="00A72549"/>
    <w:p w14:paraId="7E2A7660" w14:textId="77777777" w:rsidR="00A72549" w:rsidRDefault="00A72549"/>
    <w:p w14:paraId="3E0C34CA" w14:textId="77777777" w:rsidR="00A72549" w:rsidRDefault="00A72549"/>
    <w:p w14:paraId="75520338" w14:textId="77777777" w:rsidR="00A72549" w:rsidRDefault="00A72549"/>
    <w:p w14:paraId="66527360" w14:textId="77777777" w:rsidR="00A72549" w:rsidRDefault="00A72549"/>
    <w:p w14:paraId="042129C8" w14:textId="77777777" w:rsidR="00A72549" w:rsidRDefault="00A72549"/>
    <w:p w14:paraId="074C9375" w14:textId="77777777" w:rsidR="00A72549" w:rsidRDefault="00A72549"/>
    <w:p w14:paraId="1FC1B304" w14:textId="77777777" w:rsidR="00A72549" w:rsidRDefault="00A72549"/>
    <w:p w14:paraId="64FD6D2E" w14:textId="77777777" w:rsidR="00A72549" w:rsidRDefault="00A72549"/>
    <w:p w14:paraId="6952578C" w14:textId="77777777" w:rsidR="00A72549" w:rsidRDefault="00A72549"/>
    <w:p w14:paraId="16F58DE6" w14:textId="77777777" w:rsidR="00A72549" w:rsidRDefault="00A72549"/>
    <w:p w14:paraId="65516394" w14:textId="77777777" w:rsidR="00A72549" w:rsidRDefault="00A72549"/>
    <w:p w14:paraId="7E66195A" w14:textId="77777777" w:rsidR="00A72549" w:rsidRDefault="00A72549"/>
    <w:p w14:paraId="2DE783D0" w14:textId="77777777" w:rsidR="00A72549" w:rsidRDefault="00A72549"/>
    <w:p w14:paraId="25B88E9E" w14:textId="77777777" w:rsidR="00A72549" w:rsidRDefault="00A72549"/>
    <w:p w14:paraId="344404E3" w14:textId="77777777" w:rsidR="00A72549" w:rsidRDefault="00A72549"/>
    <w:p w14:paraId="307C48DD" w14:textId="77777777" w:rsidR="00A72549" w:rsidRDefault="00A72549"/>
    <w:p w14:paraId="2B041C4E" w14:textId="77777777" w:rsidR="00A72549" w:rsidRDefault="00A72549"/>
    <w:p w14:paraId="57BEA3E4" w14:textId="77777777" w:rsidR="00A72549" w:rsidRDefault="00A72549"/>
    <w:p w14:paraId="47A24D93" w14:textId="77777777" w:rsidR="00A72549" w:rsidRDefault="00A72549"/>
    <w:p w14:paraId="3886E1E3" w14:textId="77777777" w:rsidR="00A72549" w:rsidRDefault="00A72549"/>
    <w:p w14:paraId="29948101" w14:textId="77777777" w:rsidR="00A72549" w:rsidRDefault="00A72549"/>
    <w:p w14:paraId="4125DE67" w14:textId="77777777" w:rsidR="00A72549" w:rsidRDefault="00A72549"/>
    <w:p w14:paraId="64D1E37E" w14:textId="77777777" w:rsidR="00A72549" w:rsidRDefault="00A72549"/>
    <w:p w14:paraId="63113CF3" w14:textId="77777777" w:rsidR="00A72549" w:rsidRDefault="00A72549"/>
    <w:p w14:paraId="275C30DD" w14:textId="77777777" w:rsidR="00A72549" w:rsidRDefault="00A72549"/>
    <w:p w14:paraId="16CB480F"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1.INTRODUCCIÓN</w:t>
      </w:r>
    </w:p>
    <w:p w14:paraId="0F981CA7" w14:textId="77777777" w:rsidR="00A72549" w:rsidRDefault="00A72549"/>
    <w:p w14:paraId="598FE4CB"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 presente informe detalla el diseño, la arquitectura y la implementación del proyecto "Tetris </w:t>
      </w:r>
      <w:proofErr w:type="spellStart"/>
      <w:r>
        <w:rPr>
          <w:rFonts w:ascii="Times New Roman" w:eastAsia="Times New Roman" w:hAnsi="Times New Roman" w:cs="Times New Roman"/>
          <w:sz w:val="28"/>
          <w:szCs w:val="28"/>
        </w:rPr>
        <w:t>Mix</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Multiplayer</w:t>
      </w:r>
      <w:proofErr w:type="spellEnd"/>
      <w:r>
        <w:rPr>
          <w:rFonts w:ascii="Times New Roman" w:eastAsia="Times New Roman" w:hAnsi="Times New Roman" w:cs="Times New Roman"/>
          <w:sz w:val="28"/>
          <w:szCs w:val="28"/>
        </w:rPr>
        <w:t xml:space="preserve">", El objetivo central de este trabajo es aplicar los fundamentos teóricos y prácticos de la computación distribuida mediante la construcción de un sistema cliente-servidor interactivo en tiempo real. A diferencia de la versión clásica del rompecabezas creado por </w:t>
      </w:r>
      <w:proofErr w:type="spellStart"/>
      <w:r>
        <w:rPr>
          <w:rFonts w:ascii="Times New Roman" w:eastAsia="Times New Roman" w:hAnsi="Times New Roman" w:cs="Times New Roman"/>
          <w:sz w:val="28"/>
          <w:szCs w:val="28"/>
        </w:rPr>
        <w:t>Alekséi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Pázhitnov</w:t>
      </w:r>
      <w:proofErr w:type="spellEnd"/>
      <w:r>
        <w:rPr>
          <w:rFonts w:ascii="Times New Roman" w:eastAsia="Times New Roman" w:hAnsi="Times New Roman" w:cs="Times New Roman"/>
          <w:sz w:val="28"/>
          <w:szCs w:val="28"/>
        </w:rPr>
        <w:t xml:space="preserve"> en </w:t>
      </w:r>
      <w:proofErr w:type="gramStart"/>
      <w:r>
        <w:rPr>
          <w:rFonts w:ascii="Times New Roman" w:eastAsia="Times New Roman" w:hAnsi="Times New Roman" w:cs="Times New Roman"/>
          <w:sz w:val="28"/>
          <w:szCs w:val="28"/>
        </w:rPr>
        <w:t>1984 ,</w:t>
      </w:r>
      <w:proofErr w:type="gramEnd"/>
      <w:r>
        <w:rPr>
          <w:rFonts w:ascii="Times New Roman" w:eastAsia="Times New Roman" w:hAnsi="Times New Roman" w:cs="Times New Roman"/>
          <w:sz w:val="28"/>
          <w:szCs w:val="28"/>
        </w:rPr>
        <w:t xml:space="preserve"> esta variante multijugador permite que $n$ usuarios participen de manera simultánea compartiendo un único contenedor o tablero sincronizado. En este espacio, los jugadores reciben y manipulan un conjunto limitado y específico de </w:t>
      </w:r>
      <w:proofErr w:type="spellStart"/>
      <w:r>
        <w:rPr>
          <w:rFonts w:ascii="Times New Roman" w:eastAsia="Times New Roman" w:hAnsi="Times New Roman" w:cs="Times New Roman"/>
          <w:sz w:val="28"/>
          <w:szCs w:val="28"/>
        </w:rPr>
        <w:t>tetrominos</w:t>
      </w:r>
      <w:proofErr w:type="spellEnd"/>
      <w:r>
        <w:rPr>
          <w:rFonts w:ascii="Times New Roman" w:eastAsia="Times New Roman" w:hAnsi="Times New Roman" w:cs="Times New Roman"/>
          <w:sz w:val="28"/>
          <w:szCs w:val="28"/>
        </w:rPr>
        <w:t xml:space="preserve"> (formas cuadradas de 1x1 y 2x2, T, I y L) que descienden estrictamente en función del orden de ingreso de cada cliente a la red. </w:t>
      </w:r>
    </w:p>
    <w:p w14:paraId="00492D72" w14:textId="77777777" w:rsidR="00A72549" w:rsidRDefault="00A72549"/>
    <w:p w14:paraId="12611EE5" w14:textId="77777777" w:rsidR="00A72549" w:rsidRDefault="00A72549"/>
    <w:p w14:paraId="32EAFEAD" w14:textId="77777777" w:rsidR="00A72549" w:rsidRDefault="00000000">
      <w:r>
        <w:rPr>
          <w:rFonts w:ascii="Times New Roman" w:eastAsia="Times New Roman" w:hAnsi="Times New Roman" w:cs="Times New Roman"/>
          <w:sz w:val="32"/>
          <w:szCs w:val="32"/>
        </w:rPr>
        <w:t>2.</w:t>
      </w:r>
      <w:r>
        <w:rPr>
          <w:rFonts w:ascii="Times New Roman" w:eastAsia="Times New Roman" w:hAnsi="Times New Roman" w:cs="Times New Roman"/>
          <w:sz w:val="32"/>
          <w:szCs w:val="32"/>
        </w:rPr>
        <w:tab/>
        <w:t>Marco Teórico</w:t>
      </w:r>
    </w:p>
    <w:p w14:paraId="7C38FFA1" w14:textId="77777777" w:rsidR="00A72549" w:rsidRDefault="00A72549"/>
    <w:p w14:paraId="31B3AC2A" w14:textId="77777777" w:rsidR="00A72549" w:rsidRDefault="00000000">
      <w:pPr>
        <w:pStyle w:val="Ttulo3"/>
        <w:keepNext w:val="0"/>
        <w:keepLines w:val="0"/>
        <w:spacing w:before="280"/>
        <w:rPr>
          <w:rFonts w:ascii="Times New Roman" w:eastAsia="Times New Roman" w:hAnsi="Times New Roman" w:cs="Times New Roman"/>
          <w:color w:val="000000"/>
          <w:sz w:val="30"/>
          <w:szCs w:val="30"/>
        </w:rPr>
      </w:pPr>
      <w:bookmarkStart w:id="0" w:name="_y65g5bswgloj" w:colFirst="0" w:colLast="0"/>
      <w:bookmarkEnd w:id="0"/>
      <w:r>
        <w:rPr>
          <w:rFonts w:ascii="Times New Roman" w:eastAsia="Times New Roman" w:hAnsi="Times New Roman" w:cs="Times New Roman"/>
          <w:color w:val="000000"/>
          <w:sz w:val="30"/>
          <w:szCs w:val="30"/>
        </w:rPr>
        <w:t>Sistemas Distribuidos y Arquitectura Cliente-Servidor</w:t>
      </w:r>
    </w:p>
    <w:p w14:paraId="54E097A8" w14:textId="77777777" w:rsidR="00A7254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Un sistema distribuido es un conjunto de computadoras independientes que se presentan ante los usuarios como un sistema único y coherente. Sus características principales incluyen la concurrencia de componentes, la carencia de un reloj global y la tolerancia a fallos independientes. Dentro de los sistemas distribuidos, el modelo Cliente-Servidor es una arquitectura fundamental donde las cargas de trabajo se dividen entre proveedores de recursos (servidores) y los demandantes de dichos recursos (clientes).</w:t>
      </w:r>
    </w:p>
    <w:p w14:paraId="4726DE0C" w14:textId="77777777" w:rsidR="00A72549" w:rsidRDefault="00A72549"/>
    <w:p w14:paraId="39216048" w14:textId="77777777" w:rsidR="00A72549" w:rsidRDefault="00000000">
      <w:pPr>
        <w:pStyle w:val="Ttulo3"/>
        <w:keepNext w:val="0"/>
        <w:keepLines w:val="0"/>
        <w:spacing w:before="280"/>
        <w:rPr>
          <w:rFonts w:ascii="Times New Roman" w:eastAsia="Times New Roman" w:hAnsi="Times New Roman" w:cs="Times New Roman"/>
          <w:color w:val="000000"/>
        </w:rPr>
      </w:pPr>
      <w:bookmarkStart w:id="1" w:name="_cjkvt0ivqt3w" w:colFirst="0" w:colLast="0"/>
      <w:bookmarkEnd w:id="1"/>
      <w:r>
        <w:rPr>
          <w:rFonts w:ascii="Times New Roman" w:eastAsia="Times New Roman" w:hAnsi="Times New Roman" w:cs="Times New Roman"/>
          <w:color w:val="000000"/>
        </w:rPr>
        <w:t>Comunicación en Red: Protocolo TCP y Sockets</w:t>
      </w:r>
    </w:p>
    <w:p w14:paraId="50776F8A" w14:textId="77777777" w:rsidR="00A7254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 Protocolo de Control de Transmisión (TCP, por sus siglas en inglés) es un protocolo de comunicación orientado a conexión que opera en la capa de transporte </w:t>
      </w:r>
      <w:r>
        <w:rPr>
          <w:rFonts w:ascii="Times New Roman" w:eastAsia="Times New Roman" w:hAnsi="Times New Roman" w:cs="Times New Roman"/>
          <w:sz w:val="28"/>
          <w:szCs w:val="28"/>
        </w:rPr>
        <w:lastRenderedPageBreak/>
        <w:t>del modelo OSI. TCP garantiza que los datos se entreguen en su destino sin errores, sin pérdidas y en el mismo orden en que fueron transmitidos. Un Socket es el punto final (</w:t>
      </w:r>
      <w:proofErr w:type="spellStart"/>
      <w:r>
        <w:rPr>
          <w:rFonts w:ascii="Times New Roman" w:eastAsia="Times New Roman" w:hAnsi="Times New Roman" w:cs="Times New Roman"/>
          <w:sz w:val="28"/>
          <w:szCs w:val="28"/>
        </w:rPr>
        <w:t>endpoint</w:t>
      </w:r>
      <w:proofErr w:type="spellEnd"/>
      <w:r>
        <w:rPr>
          <w:rFonts w:ascii="Times New Roman" w:eastAsia="Times New Roman" w:hAnsi="Times New Roman" w:cs="Times New Roman"/>
          <w:sz w:val="28"/>
          <w:szCs w:val="28"/>
        </w:rPr>
        <w:t>) de un enlace de comunicación bidireccional entre dos programas que se ejecutan en una red.</w:t>
      </w:r>
    </w:p>
    <w:p w14:paraId="10FEE29E" w14:textId="77777777" w:rsidR="00A72549" w:rsidRDefault="00A72549"/>
    <w:p w14:paraId="1D4886F1" w14:textId="77777777" w:rsidR="00A72549" w:rsidRDefault="00A72549"/>
    <w:p w14:paraId="026D803B" w14:textId="77777777" w:rsidR="00A72549" w:rsidRDefault="00A72549"/>
    <w:p w14:paraId="3DDCFF25" w14:textId="77777777" w:rsidR="00A72549" w:rsidRDefault="00000000">
      <w:pPr>
        <w:pStyle w:val="Ttulo3"/>
        <w:keepNext w:val="0"/>
        <w:keepLines w:val="0"/>
        <w:spacing w:before="280"/>
        <w:rPr>
          <w:rFonts w:ascii="Times New Roman" w:eastAsia="Times New Roman" w:hAnsi="Times New Roman" w:cs="Times New Roman"/>
          <w:color w:val="000000"/>
        </w:rPr>
      </w:pPr>
      <w:bookmarkStart w:id="2" w:name="_qvwvn4xveu7c" w:colFirst="0" w:colLast="0"/>
      <w:bookmarkEnd w:id="2"/>
      <w:r>
        <w:rPr>
          <w:rFonts w:ascii="Times New Roman" w:eastAsia="Times New Roman" w:hAnsi="Times New Roman" w:cs="Times New Roman"/>
          <w:color w:val="000000"/>
        </w:rPr>
        <w:t>Modelo de Servidor Autoritativo</w:t>
      </w:r>
    </w:p>
    <w:p w14:paraId="6235129F" w14:textId="77777777" w:rsidR="00A7254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 la arquitectura de software para videojuegos en red, un Servidor Autoritativo es un modelo donde el servidor tiene la última palabra sobre el estado del mundo virtual y la legalidad de las acciones. Los clientes operan como terminales pasivas o "tontas": capturan los </w:t>
      </w:r>
      <w:r>
        <w:rPr>
          <w:rFonts w:ascii="Times New Roman" w:eastAsia="Times New Roman" w:hAnsi="Times New Roman" w:cs="Times New Roman"/>
          <w:i/>
          <w:iCs/>
          <w:sz w:val="28"/>
          <w:szCs w:val="28"/>
        </w:rPr>
        <w:t>inputs</w:t>
      </w:r>
      <w:r>
        <w:rPr>
          <w:rFonts w:ascii="Times New Roman" w:eastAsia="Times New Roman" w:hAnsi="Times New Roman" w:cs="Times New Roman"/>
          <w:sz w:val="28"/>
          <w:szCs w:val="28"/>
        </w:rPr>
        <w:t xml:space="preserve"> del usuario (teclas) y renderizan la información visual, pero no toman decisiones lógicas.</w:t>
      </w:r>
    </w:p>
    <w:p w14:paraId="291848FC" w14:textId="77777777" w:rsidR="00A72549" w:rsidRDefault="00A72549"/>
    <w:p w14:paraId="23B4C29E" w14:textId="77777777" w:rsidR="00A72549" w:rsidRDefault="00000000">
      <w:pPr>
        <w:pStyle w:val="Ttulo3"/>
        <w:keepNext w:val="0"/>
        <w:keepLines w:val="0"/>
        <w:spacing w:before="280"/>
        <w:rPr>
          <w:rFonts w:ascii="Times New Roman" w:eastAsia="Times New Roman" w:hAnsi="Times New Roman" w:cs="Times New Roman"/>
          <w:color w:val="000000"/>
        </w:rPr>
      </w:pPr>
      <w:bookmarkStart w:id="3" w:name="_1nr7qk9grer" w:colFirst="0" w:colLast="0"/>
      <w:bookmarkEnd w:id="3"/>
      <w:r>
        <w:rPr>
          <w:rFonts w:ascii="Times New Roman" w:eastAsia="Times New Roman" w:hAnsi="Times New Roman" w:cs="Times New Roman"/>
          <w:color w:val="000000"/>
        </w:rPr>
        <w:t xml:space="preserve">Patrones de Diseño: Patrón Observador </w:t>
      </w:r>
    </w:p>
    <w:p w14:paraId="689ADD6B" w14:textId="77777777" w:rsidR="00A7254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El Patrón Observador es un patrón de diseño de comportamiento que define una dependencia de uno-a-muchos entre objetos, de forma que cuando el objeto principal (el sujeto) cambia de estado, todos sus dependientes (los observadores) son notificados y actualizados automáticamente. Este patrón es ideal para el manejo de eventos.</w:t>
      </w:r>
    </w:p>
    <w:p w14:paraId="182D50A7" w14:textId="77777777" w:rsidR="00A72549" w:rsidRDefault="00A72549"/>
    <w:p w14:paraId="1D7BD709" w14:textId="77777777" w:rsidR="00A72549" w:rsidRDefault="00A72549">
      <w:pPr>
        <w:rPr>
          <w:rFonts w:ascii="Times New Roman" w:eastAsia="Times New Roman" w:hAnsi="Times New Roman" w:cs="Times New Roman"/>
          <w:sz w:val="28"/>
          <w:szCs w:val="28"/>
        </w:rPr>
      </w:pPr>
    </w:p>
    <w:p w14:paraId="32F528DF" w14:textId="77777777" w:rsidR="00A72549" w:rsidRDefault="00A72549">
      <w:pPr>
        <w:rPr>
          <w:rFonts w:ascii="Times New Roman" w:eastAsia="Times New Roman" w:hAnsi="Times New Roman" w:cs="Times New Roman"/>
          <w:sz w:val="28"/>
          <w:szCs w:val="28"/>
        </w:rPr>
      </w:pPr>
    </w:p>
    <w:p w14:paraId="022DBA1F" w14:textId="77777777" w:rsidR="00A72549" w:rsidRDefault="00A72549">
      <w:pPr>
        <w:rPr>
          <w:rFonts w:ascii="Times New Roman" w:eastAsia="Times New Roman" w:hAnsi="Times New Roman" w:cs="Times New Roman"/>
          <w:sz w:val="28"/>
          <w:szCs w:val="28"/>
        </w:rPr>
      </w:pPr>
    </w:p>
    <w:p w14:paraId="2F49F933" w14:textId="77777777" w:rsidR="00A72549" w:rsidRDefault="00A72549">
      <w:pPr>
        <w:rPr>
          <w:rFonts w:ascii="Times New Roman" w:eastAsia="Times New Roman" w:hAnsi="Times New Roman" w:cs="Times New Roman"/>
          <w:sz w:val="28"/>
          <w:szCs w:val="28"/>
        </w:rPr>
      </w:pPr>
    </w:p>
    <w:p w14:paraId="43E9ED60" w14:textId="77777777" w:rsidR="00A72549" w:rsidRDefault="00A72549">
      <w:pPr>
        <w:rPr>
          <w:rFonts w:ascii="Times New Roman" w:eastAsia="Times New Roman" w:hAnsi="Times New Roman" w:cs="Times New Roman"/>
          <w:sz w:val="28"/>
          <w:szCs w:val="28"/>
        </w:rPr>
      </w:pPr>
    </w:p>
    <w:p w14:paraId="0044502C" w14:textId="77777777" w:rsidR="00A72549" w:rsidRDefault="00A72549">
      <w:pPr>
        <w:rPr>
          <w:rFonts w:ascii="Times New Roman" w:eastAsia="Times New Roman" w:hAnsi="Times New Roman" w:cs="Times New Roman"/>
          <w:sz w:val="28"/>
          <w:szCs w:val="28"/>
        </w:rPr>
      </w:pPr>
    </w:p>
    <w:p w14:paraId="57C468B9" w14:textId="77777777" w:rsidR="00A72549" w:rsidRDefault="00A72549">
      <w:pPr>
        <w:rPr>
          <w:rFonts w:ascii="Times New Roman" w:eastAsia="Times New Roman" w:hAnsi="Times New Roman" w:cs="Times New Roman"/>
          <w:sz w:val="28"/>
          <w:szCs w:val="28"/>
        </w:rPr>
      </w:pPr>
    </w:p>
    <w:p w14:paraId="24F258A7" w14:textId="77777777" w:rsidR="00A72549" w:rsidRDefault="00A72549">
      <w:pPr>
        <w:rPr>
          <w:rFonts w:ascii="Times New Roman" w:eastAsia="Times New Roman" w:hAnsi="Times New Roman" w:cs="Times New Roman"/>
          <w:sz w:val="28"/>
          <w:szCs w:val="28"/>
        </w:rPr>
      </w:pPr>
    </w:p>
    <w:p w14:paraId="003FBF8F" w14:textId="77777777" w:rsidR="00A72549" w:rsidRDefault="00A72549">
      <w:pPr>
        <w:rPr>
          <w:rFonts w:ascii="Times New Roman" w:eastAsia="Times New Roman" w:hAnsi="Times New Roman" w:cs="Times New Roman"/>
          <w:sz w:val="28"/>
          <w:szCs w:val="28"/>
        </w:rPr>
      </w:pPr>
    </w:p>
    <w:p w14:paraId="28A48FF7" w14:textId="77777777" w:rsidR="00A72549" w:rsidRDefault="00A72549">
      <w:pPr>
        <w:rPr>
          <w:rFonts w:ascii="Times New Roman" w:eastAsia="Times New Roman" w:hAnsi="Times New Roman" w:cs="Times New Roman"/>
          <w:sz w:val="28"/>
          <w:szCs w:val="28"/>
        </w:rPr>
      </w:pPr>
    </w:p>
    <w:p w14:paraId="4C33C75B" w14:textId="77777777" w:rsidR="00A72549" w:rsidRDefault="00A72549">
      <w:pPr>
        <w:rPr>
          <w:rFonts w:ascii="Times New Roman" w:eastAsia="Times New Roman" w:hAnsi="Times New Roman" w:cs="Times New Roman"/>
          <w:sz w:val="28"/>
          <w:szCs w:val="28"/>
        </w:rPr>
      </w:pPr>
    </w:p>
    <w:p w14:paraId="7973C100" w14:textId="77777777" w:rsidR="00A72549" w:rsidRDefault="00A72549">
      <w:pPr>
        <w:rPr>
          <w:rFonts w:ascii="Times New Roman" w:eastAsia="Times New Roman" w:hAnsi="Times New Roman" w:cs="Times New Roman"/>
          <w:sz w:val="28"/>
          <w:szCs w:val="28"/>
        </w:rPr>
      </w:pPr>
    </w:p>
    <w:p w14:paraId="68C0201F" w14:textId="77777777" w:rsidR="00A72549" w:rsidRDefault="00A72549">
      <w:pPr>
        <w:rPr>
          <w:rFonts w:ascii="Times New Roman" w:eastAsia="Times New Roman" w:hAnsi="Times New Roman" w:cs="Times New Roman"/>
          <w:sz w:val="28"/>
          <w:szCs w:val="28"/>
        </w:rPr>
      </w:pPr>
    </w:p>
    <w:p w14:paraId="2D9D40AC" w14:textId="1C1D7173"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 Diagrama de Casos (UML)</w:t>
      </w:r>
    </w:p>
    <w:p w14:paraId="04C6C02F" w14:textId="08B384F4" w:rsidR="00A72549" w:rsidRDefault="00A72549"/>
    <w:p w14:paraId="57C7794E" w14:textId="20CB8823" w:rsidR="00A72549" w:rsidRDefault="001574C5">
      <w:r>
        <w:rPr>
          <w:noProof/>
        </w:rPr>
        <w:drawing>
          <wp:anchor distT="114300" distB="114300" distL="114300" distR="114300" simplePos="0" relativeHeight="251659264" behindDoc="0" locked="0" layoutInCell="1" hidden="0" allowOverlap="1" wp14:anchorId="077E926D" wp14:editId="3F50E42B">
            <wp:simplePos x="0" y="0"/>
            <wp:positionH relativeFrom="column">
              <wp:posOffset>588645</wp:posOffset>
            </wp:positionH>
            <wp:positionV relativeFrom="paragraph">
              <wp:posOffset>24765</wp:posOffset>
            </wp:positionV>
            <wp:extent cx="4991100" cy="4279900"/>
            <wp:effectExtent l="0" t="0" r="0" b="6350"/>
            <wp:wrapSquare wrapText="bothSides" distT="114300" distB="11430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r="41790" b="51394"/>
                    <a:stretch>
                      <a:fillRect/>
                    </a:stretch>
                  </pic:blipFill>
                  <pic:spPr>
                    <a:xfrm>
                      <a:off x="0" y="0"/>
                      <a:ext cx="4991100" cy="4279900"/>
                    </a:xfrm>
                    <a:prstGeom prst="rect">
                      <a:avLst/>
                    </a:prstGeom>
                    <a:ln/>
                  </pic:spPr>
                </pic:pic>
              </a:graphicData>
            </a:graphic>
            <wp14:sizeRelH relativeFrom="margin">
              <wp14:pctWidth>0</wp14:pctWidth>
            </wp14:sizeRelH>
            <wp14:sizeRelV relativeFrom="margin">
              <wp14:pctHeight>0</wp14:pctHeight>
            </wp14:sizeRelV>
          </wp:anchor>
        </w:drawing>
      </w:r>
    </w:p>
    <w:p w14:paraId="1A8581F3" w14:textId="5D3A4DE7" w:rsidR="00A72549" w:rsidRDefault="00A72549"/>
    <w:p w14:paraId="0ED70E3D" w14:textId="7F8FA1C9" w:rsidR="00A72549" w:rsidRDefault="00A72549"/>
    <w:p w14:paraId="6B49EE28" w14:textId="0EF7F1B9" w:rsidR="00A72549" w:rsidRDefault="00A72549"/>
    <w:p w14:paraId="0E4276FC" w14:textId="7766B7D6" w:rsidR="00A72549" w:rsidRDefault="00A72549"/>
    <w:p w14:paraId="26DB5E2A" w14:textId="75591DBE" w:rsidR="00A72549" w:rsidRDefault="00A72549"/>
    <w:p w14:paraId="48B84913" w14:textId="005C7A63" w:rsidR="00A72549" w:rsidRDefault="00A72549"/>
    <w:p w14:paraId="60D8333E" w14:textId="77777777" w:rsidR="00A72549" w:rsidRDefault="00A72549"/>
    <w:p w14:paraId="6132CD74" w14:textId="28D7CC4C" w:rsidR="00A72549" w:rsidRDefault="00A72549"/>
    <w:p w14:paraId="7500C59C" w14:textId="763A6515" w:rsidR="00A72549" w:rsidRDefault="00A72549"/>
    <w:p w14:paraId="39A9F625" w14:textId="606BCDA1" w:rsidR="00A72549" w:rsidRDefault="00A72549"/>
    <w:p w14:paraId="4854C8AD" w14:textId="39762C12" w:rsidR="00A72549" w:rsidRDefault="00A72549"/>
    <w:p w14:paraId="77A36983" w14:textId="77777777" w:rsidR="00A72549" w:rsidRDefault="00A72549"/>
    <w:p w14:paraId="5313D088" w14:textId="75A11A92" w:rsidR="00A72549" w:rsidRDefault="00A72549"/>
    <w:p w14:paraId="3A33DAAE" w14:textId="3D91F4AA" w:rsidR="00A72549" w:rsidRDefault="00A72549"/>
    <w:p w14:paraId="725926EA" w14:textId="3B71A36A" w:rsidR="00A72549" w:rsidRDefault="00A72549"/>
    <w:p w14:paraId="6136D9D0" w14:textId="77777777" w:rsidR="00A72549" w:rsidRDefault="00A72549"/>
    <w:p w14:paraId="104EF5AE" w14:textId="10437382" w:rsidR="00A72549" w:rsidRDefault="00A72549"/>
    <w:p w14:paraId="4033C404" w14:textId="4644ACE1" w:rsidR="00A72549" w:rsidRDefault="00A72549"/>
    <w:p w14:paraId="1CF3A2F3" w14:textId="5C174ADA" w:rsidR="00A72549" w:rsidRDefault="00A72549"/>
    <w:p w14:paraId="49BF016B" w14:textId="700C2751" w:rsidR="00A72549" w:rsidRDefault="00A72549"/>
    <w:p w14:paraId="3FA6481A" w14:textId="798BE046" w:rsidR="00A72549" w:rsidRDefault="00A72549"/>
    <w:p w14:paraId="6928EC4D" w14:textId="4EEEC837" w:rsidR="00A72549" w:rsidRDefault="00A72549"/>
    <w:p w14:paraId="61FE4486" w14:textId="0B82D2F2" w:rsidR="00A72549" w:rsidRDefault="001574C5">
      <w:r>
        <w:rPr>
          <w:noProof/>
        </w:rPr>
        <w:drawing>
          <wp:anchor distT="114300" distB="114300" distL="114300" distR="114300" simplePos="0" relativeHeight="251660288" behindDoc="0" locked="0" layoutInCell="1" hidden="0" allowOverlap="1" wp14:anchorId="0372F43F" wp14:editId="214C949F">
            <wp:simplePos x="0" y="0"/>
            <wp:positionH relativeFrom="margin">
              <wp:align>center</wp:align>
            </wp:positionH>
            <wp:positionV relativeFrom="paragraph">
              <wp:posOffset>29845</wp:posOffset>
            </wp:positionV>
            <wp:extent cx="4813300" cy="3873500"/>
            <wp:effectExtent l="0" t="0" r="6350" b="0"/>
            <wp:wrapSquare wrapText="bothSides" distT="114300" distB="11430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l="38074" t="45462"/>
                    <a:stretch>
                      <a:fillRect/>
                    </a:stretch>
                  </pic:blipFill>
                  <pic:spPr>
                    <a:xfrm>
                      <a:off x="0" y="0"/>
                      <a:ext cx="4813300" cy="3873500"/>
                    </a:xfrm>
                    <a:prstGeom prst="rect">
                      <a:avLst/>
                    </a:prstGeom>
                    <a:ln/>
                  </pic:spPr>
                </pic:pic>
              </a:graphicData>
            </a:graphic>
            <wp14:sizeRelH relativeFrom="margin">
              <wp14:pctWidth>0</wp14:pctWidth>
            </wp14:sizeRelH>
            <wp14:sizeRelV relativeFrom="margin">
              <wp14:pctHeight>0</wp14:pctHeight>
            </wp14:sizeRelV>
          </wp:anchor>
        </w:drawing>
      </w:r>
    </w:p>
    <w:p w14:paraId="7297C0DD" w14:textId="0C0A8AFD" w:rsidR="00A72549" w:rsidRDefault="00A72549"/>
    <w:p w14:paraId="42CEC59D" w14:textId="51778A5A" w:rsidR="00A72549" w:rsidRDefault="00A72549"/>
    <w:p w14:paraId="117FDE19" w14:textId="77777777" w:rsidR="00A72549" w:rsidRDefault="00A72549"/>
    <w:p w14:paraId="71781230" w14:textId="77777777" w:rsidR="00A72549" w:rsidRDefault="00A72549"/>
    <w:p w14:paraId="265EA29E" w14:textId="77777777" w:rsidR="00A72549" w:rsidRDefault="00A72549"/>
    <w:p w14:paraId="17913F86" w14:textId="77777777" w:rsidR="00A72549" w:rsidRDefault="00A72549"/>
    <w:p w14:paraId="3A3EAD08" w14:textId="77777777" w:rsidR="00A72549" w:rsidRDefault="00A72549"/>
    <w:p w14:paraId="1180CBF9" w14:textId="77777777" w:rsidR="00A72549" w:rsidRDefault="00A72549"/>
    <w:p w14:paraId="151DCE8D" w14:textId="77777777" w:rsidR="00A72549" w:rsidRDefault="00A72549"/>
    <w:p w14:paraId="3389A874" w14:textId="77777777" w:rsidR="00A72549" w:rsidRDefault="00A72549"/>
    <w:p w14:paraId="43102A94" w14:textId="77777777" w:rsidR="00A72549" w:rsidRDefault="00A72549"/>
    <w:p w14:paraId="5E3E51B2" w14:textId="77777777" w:rsidR="00A72549" w:rsidRDefault="00A72549"/>
    <w:p w14:paraId="17D10304" w14:textId="77777777" w:rsidR="00A72549" w:rsidRDefault="00A72549"/>
    <w:p w14:paraId="486D72C4" w14:textId="77777777" w:rsidR="00A72549" w:rsidRDefault="00A72549"/>
    <w:p w14:paraId="29D89987" w14:textId="77777777" w:rsidR="00A72549" w:rsidRDefault="00A72549"/>
    <w:p w14:paraId="75869F17" w14:textId="77777777" w:rsidR="00A72549" w:rsidRDefault="00A72549"/>
    <w:p w14:paraId="48922765" w14:textId="77777777" w:rsidR="00A72549" w:rsidRDefault="00A72549"/>
    <w:p w14:paraId="29FE3937" w14:textId="77777777" w:rsidR="00A72549" w:rsidRDefault="00A72549"/>
    <w:p w14:paraId="18E5BF8F" w14:textId="77777777" w:rsidR="00A72549" w:rsidRDefault="00A72549"/>
    <w:p w14:paraId="40F29CDA" w14:textId="77777777" w:rsidR="00A72549" w:rsidRDefault="00A72549"/>
    <w:p w14:paraId="3678311C" w14:textId="77777777" w:rsidR="00A72549" w:rsidRDefault="00A72549"/>
    <w:p w14:paraId="3C00D7D0" w14:textId="77777777" w:rsidR="00A72549" w:rsidRDefault="00A72549"/>
    <w:p w14:paraId="07641BD6" w14:textId="77777777" w:rsidR="00A72549" w:rsidRDefault="00A72549"/>
    <w:p w14:paraId="268C88FB"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El diagrama de clases del sistema "Tetris </w:t>
      </w:r>
      <w:proofErr w:type="spellStart"/>
      <w:r>
        <w:rPr>
          <w:rFonts w:ascii="Times New Roman" w:eastAsia="Times New Roman" w:hAnsi="Times New Roman" w:cs="Times New Roman"/>
          <w:sz w:val="30"/>
          <w:szCs w:val="30"/>
        </w:rPr>
        <w:t>Mix</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Multiplayer</w:t>
      </w:r>
      <w:proofErr w:type="spellEnd"/>
      <w:r>
        <w:rPr>
          <w:rFonts w:ascii="Times New Roman" w:eastAsia="Times New Roman" w:hAnsi="Times New Roman" w:cs="Times New Roman"/>
          <w:sz w:val="30"/>
          <w:szCs w:val="30"/>
        </w:rPr>
        <w:t xml:space="preserve">" divide en dos paquetes principales: Cliente y Servidor. Esta separación garantiza que la lógica de presentación (interfaz gráfica) y la lógica de negocio (física y reglas del juego) operen de manera independiente, comunicándose exclusivamente a través de la red TCP. </w:t>
      </w:r>
    </w:p>
    <w:p w14:paraId="786FCD69" w14:textId="77777777" w:rsidR="00A72549" w:rsidRDefault="00A72549">
      <w:pPr>
        <w:rPr>
          <w:rFonts w:ascii="Times New Roman" w:eastAsia="Times New Roman" w:hAnsi="Times New Roman" w:cs="Times New Roman"/>
          <w:sz w:val="30"/>
          <w:szCs w:val="30"/>
        </w:rPr>
      </w:pPr>
    </w:p>
    <w:p w14:paraId="7428393E" w14:textId="77777777" w:rsidR="00A72549"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Paquete Cliente (Capa de Presentación y Red Local) </w:t>
      </w:r>
    </w:p>
    <w:p w14:paraId="4628E25B"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Este paquete agrupa las clases responsables de la interacción con el usuario, la renderización visual y la transmisión de comandos. </w:t>
      </w:r>
    </w:p>
    <w:p w14:paraId="29808704" w14:textId="77777777" w:rsidR="00A72549" w:rsidRDefault="00A72549">
      <w:pPr>
        <w:rPr>
          <w:rFonts w:ascii="Times New Roman" w:eastAsia="Times New Roman" w:hAnsi="Times New Roman" w:cs="Times New Roman"/>
          <w:sz w:val="30"/>
          <w:szCs w:val="30"/>
        </w:rPr>
      </w:pPr>
    </w:p>
    <w:p w14:paraId="42C862A5"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Cliente50: Actúa como el punto de entrada de la aplicación cliente. Su única responsabilidad es recolectar los datos iniciales de conexión e instanciar el controlador principal (</w:t>
      </w:r>
      <w:proofErr w:type="spellStart"/>
      <w:r>
        <w:rPr>
          <w:rFonts w:ascii="Times New Roman" w:eastAsia="Times New Roman" w:hAnsi="Times New Roman" w:cs="Times New Roman"/>
          <w:sz w:val="30"/>
          <w:szCs w:val="30"/>
        </w:rPr>
        <w:t>WindowGame</w:t>
      </w:r>
      <w:proofErr w:type="spellEnd"/>
      <w:r>
        <w:rPr>
          <w:rFonts w:ascii="Times New Roman" w:eastAsia="Times New Roman" w:hAnsi="Times New Roman" w:cs="Times New Roman"/>
          <w:sz w:val="30"/>
          <w:szCs w:val="30"/>
        </w:rPr>
        <w:t xml:space="preserve">). </w:t>
      </w:r>
    </w:p>
    <w:p w14:paraId="1C7D24A4" w14:textId="77777777" w:rsidR="00A72549" w:rsidRDefault="00A72549">
      <w:pPr>
        <w:rPr>
          <w:rFonts w:ascii="Times New Roman" w:eastAsia="Times New Roman" w:hAnsi="Times New Roman" w:cs="Times New Roman"/>
          <w:sz w:val="30"/>
          <w:szCs w:val="30"/>
        </w:rPr>
      </w:pPr>
    </w:p>
    <w:p w14:paraId="07F3731C" w14:textId="77777777" w:rsidR="00A72549"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WindowGame</w:t>
      </w:r>
      <w:proofErr w:type="spellEnd"/>
      <w:r>
        <w:rPr>
          <w:rFonts w:ascii="Times New Roman" w:eastAsia="Times New Roman" w:hAnsi="Times New Roman" w:cs="Times New Roman"/>
          <w:sz w:val="30"/>
          <w:szCs w:val="30"/>
        </w:rPr>
        <w:t xml:space="preserve">: Es el controlador principal (orquestador) de la interfaz gráfica. Tiene una relación de composición (rombo negro) estricta de 1 a 1 con </w:t>
      </w:r>
      <w:proofErr w:type="spellStart"/>
      <w:r>
        <w:rPr>
          <w:rFonts w:ascii="Times New Roman" w:eastAsia="Times New Roman" w:hAnsi="Times New Roman" w:cs="Times New Roman"/>
          <w:sz w:val="30"/>
          <w:szCs w:val="30"/>
        </w:rPr>
        <w:t>Board</w:t>
      </w:r>
      <w:proofErr w:type="spellEnd"/>
      <w:r>
        <w:rPr>
          <w:rFonts w:ascii="Times New Roman" w:eastAsia="Times New Roman" w:hAnsi="Times New Roman" w:cs="Times New Roman"/>
          <w:sz w:val="30"/>
          <w:szCs w:val="30"/>
        </w:rPr>
        <w:t xml:space="preserve"> (el tablero visual) y TCPClient50 (el gestor de red). Esto significa que la ventana gestiona el ciclo de vida de ambos; si la ventana se cierra, el tablero y la conexión se destruyen. Además, implementa (línea punteada con flecha hueca) la interfaz TCPClient</w:t>
      </w:r>
      <w:proofErr w:type="gramStart"/>
      <w:r>
        <w:rPr>
          <w:rFonts w:ascii="Times New Roman" w:eastAsia="Times New Roman" w:hAnsi="Times New Roman" w:cs="Times New Roman"/>
          <w:sz w:val="30"/>
          <w:szCs w:val="30"/>
        </w:rPr>
        <w:t>50::</w:t>
      </w:r>
      <w:proofErr w:type="spellStart"/>
      <w:proofErr w:type="gramEnd"/>
      <w:r>
        <w:rPr>
          <w:rFonts w:ascii="Times New Roman" w:eastAsia="Times New Roman" w:hAnsi="Times New Roman" w:cs="Times New Roman"/>
          <w:sz w:val="30"/>
          <w:szCs w:val="30"/>
        </w:rPr>
        <w:t>OnMessageReceived</w:t>
      </w:r>
      <w:proofErr w:type="spellEnd"/>
      <w:r>
        <w:rPr>
          <w:rFonts w:ascii="Times New Roman" w:eastAsia="Times New Roman" w:hAnsi="Times New Roman" w:cs="Times New Roman"/>
          <w:sz w:val="30"/>
          <w:szCs w:val="30"/>
        </w:rPr>
        <w:t xml:space="preserve"> para aplicar el Patrón Observador.</w:t>
      </w:r>
    </w:p>
    <w:p w14:paraId="2193B03F" w14:textId="77777777" w:rsidR="00A72549"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Board</w:t>
      </w:r>
      <w:proofErr w:type="spellEnd"/>
      <w:r>
        <w:rPr>
          <w:rFonts w:ascii="Times New Roman" w:eastAsia="Times New Roman" w:hAnsi="Times New Roman" w:cs="Times New Roman"/>
          <w:sz w:val="30"/>
          <w:szCs w:val="30"/>
        </w:rPr>
        <w:t>: Representa la vista del juego (interfaz gráfica). Dibuja la matriz del tablero (</w:t>
      </w:r>
      <w:proofErr w:type="spellStart"/>
      <w:r>
        <w:rPr>
          <w:rFonts w:ascii="Times New Roman" w:eastAsia="Times New Roman" w:hAnsi="Times New Roman" w:cs="Times New Roman"/>
          <w:sz w:val="30"/>
          <w:szCs w:val="30"/>
        </w:rPr>
        <w:t>grid</w:t>
      </w:r>
      <w:proofErr w:type="spellEnd"/>
      <w:r>
        <w:rPr>
          <w:rFonts w:ascii="Times New Roman" w:eastAsia="Times New Roman" w:hAnsi="Times New Roman" w:cs="Times New Roman"/>
          <w:sz w:val="30"/>
          <w:szCs w:val="30"/>
        </w:rPr>
        <w:t xml:space="preserve">) en pantalla. Tiene una asociación (flecha negra) hacia TCPClient50 para enviarle los eventos del teclado (movimientos y rotaciones) directamente a la capa de red, y una dependencia hacia la clase utilitaria </w:t>
      </w:r>
      <w:proofErr w:type="spellStart"/>
      <w:r>
        <w:rPr>
          <w:rFonts w:ascii="Times New Roman" w:eastAsia="Times New Roman" w:hAnsi="Times New Roman" w:cs="Times New Roman"/>
          <w:sz w:val="30"/>
          <w:szCs w:val="30"/>
        </w:rPr>
        <w:t>ImageLoader</w:t>
      </w:r>
      <w:proofErr w:type="spellEnd"/>
      <w:r>
        <w:rPr>
          <w:rFonts w:ascii="Times New Roman" w:eastAsia="Times New Roman" w:hAnsi="Times New Roman" w:cs="Times New Roman"/>
          <w:sz w:val="30"/>
          <w:szCs w:val="30"/>
        </w:rPr>
        <w:t xml:space="preserve"> para cargar recursos visuales. </w:t>
      </w:r>
    </w:p>
    <w:p w14:paraId="39DD27C5" w14:textId="77777777" w:rsidR="00A72549" w:rsidRDefault="00A72549">
      <w:pPr>
        <w:rPr>
          <w:rFonts w:ascii="Times New Roman" w:eastAsia="Times New Roman" w:hAnsi="Times New Roman" w:cs="Times New Roman"/>
          <w:sz w:val="30"/>
          <w:szCs w:val="30"/>
        </w:rPr>
      </w:pPr>
    </w:p>
    <w:p w14:paraId="744B83F5"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TCPClient50: Es el hilo de red del cliente. Se encarga de escuchar los mensajes del servidor sin bloquear la interfaz gráfica. Utiliza una relación de asociación para notificar de manera asíncrona a cualquier clase que implemente la interfaz </w:t>
      </w:r>
      <w:proofErr w:type="spellStart"/>
      <w:r>
        <w:rPr>
          <w:rFonts w:ascii="Times New Roman" w:eastAsia="Times New Roman" w:hAnsi="Times New Roman" w:cs="Times New Roman"/>
          <w:sz w:val="30"/>
          <w:szCs w:val="30"/>
        </w:rPr>
        <w:t>OnMessageReceived</w:t>
      </w:r>
      <w:proofErr w:type="spellEnd"/>
      <w:r>
        <w:rPr>
          <w:rFonts w:ascii="Times New Roman" w:eastAsia="Times New Roman" w:hAnsi="Times New Roman" w:cs="Times New Roman"/>
          <w:sz w:val="30"/>
          <w:szCs w:val="30"/>
        </w:rPr>
        <w:t xml:space="preserve"> (en este caso, </w:t>
      </w:r>
      <w:proofErr w:type="spellStart"/>
      <w:r>
        <w:rPr>
          <w:rFonts w:ascii="Times New Roman" w:eastAsia="Times New Roman" w:hAnsi="Times New Roman" w:cs="Times New Roman"/>
          <w:sz w:val="30"/>
          <w:szCs w:val="30"/>
        </w:rPr>
        <w:t>WindowGame</w:t>
      </w:r>
      <w:proofErr w:type="spellEnd"/>
      <w:r>
        <w:rPr>
          <w:rFonts w:ascii="Times New Roman" w:eastAsia="Times New Roman" w:hAnsi="Times New Roman" w:cs="Times New Roman"/>
          <w:sz w:val="30"/>
          <w:szCs w:val="30"/>
        </w:rPr>
        <w:t xml:space="preserve">). </w:t>
      </w:r>
    </w:p>
    <w:p w14:paraId="10125494" w14:textId="77777777" w:rsidR="00A72549" w:rsidRDefault="00A72549">
      <w:pPr>
        <w:rPr>
          <w:rFonts w:ascii="Times New Roman" w:eastAsia="Times New Roman" w:hAnsi="Times New Roman" w:cs="Times New Roman"/>
          <w:sz w:val="30"/>
          <w:szCs w:val="30"/>
        </w:rPr>
      </w:pPr>
    </w:p>
    <w:p w14:paraId="2A436DEF" w14:textId="77777777" w:rsidR="00A72549" w:rsidRDefault="00000000">
      <w:pPr>
        <w:pStyle w:val="Ttulo4"/>
        <w:keepNext w:val="0"/>
        <w:keepLines w:val="0"/>
        <w:spacing w:before="240" w:after="40"/>
        <w:rPr>
          <w:rFonts w:ascii="Times New Roman" w:eastAsia="Times New Roman" w:hAnsi="Times New Roman" w:cs="Times New Roman"/>
          <w:color w:val="000000"/>
          <w:sz w:val="30"/>
          <w:szCs w:val="30"/>
        </w:rPr>
      </w:pPr>
      <w:bookmarkStart w:id="4" w:name="_e0i8ib9jb7zq" w:colFirst="0" w:colLast="0"/>
      <w:bookmarkEnd w:id="4"/>
      <w:r>
        <w:rPr>
          <w:rFonts w:ascii="Times New Roman" w:eastAsia="Times New Roman" w:hAnsi="Times New Roman" w:cs="Times New Roman"/>
          <w:color w:val="000000"/>
          <w:sz w:val="30"/>
          <w:szCs w:val="30"/>
        </w:rPr>
        <w:t>Paquete Servidor (Capa Autoritativa y Concurrencia)</w:t>
      </w:r>
    </w:p>
    <w:p w14:paraId="77DD3E31" w14:textId="77777777" w:rsidR="00A72549"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Este paquete contiene la lógica centralizada del juego y la administración de múltiples conexiones concurrentes.</w:t>
      </w:r>
    </w:p>
    <w:p w14:paraId="7DA7CBDE"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Servidor50: Es el orquestador principal del servidor. Posee una relación de composición estricta de 1 a 1 tanto con TCPServer50 (gestor de red) como con </w:t>
      </w:r>
      <w:proofErr w:type="spellStart"/>
      <w:r>
        <w:rPr>
          <w:rFonts w:ascii="Times New Roman" w:eastAsia="Times New Roman" w:hAnsi="Times New Roman" w:cs="Times New Roman"/>
          <w:sz w:val="30"/>
          <w:szCs w:val="30"/>
        </w:rPr>
        <w:t>TetrisGameEngine</w:t>
      </w:r>
      <w:proofErr w:type="spellEnd"/>
      <w:r>
        <w:rPr>
          <w:rFonts w:ascii="Times New Roman" w:eastAsia="Times New Roman" w:hAnsi="Times New Roman" w:cs="Times New Roman"/>
          <w:sz w:val="30"/>
          <w:szCs w:val="30"/>
        </w:rPr>
        <w:t xml:space="preserve"> (motor lógico). Al igual que en el cliente, implementa la interfaz TCPServer</w:t>
      </w:r>
      <w:proofErr w:type="gramStart"/>
      <w:r>
        <w:rPr>
          <w:rFonts w:ascii="Times New Roman" w:eastAsia="Times New Roman" w:hAnsi="Times New Roman" w:cs="Times New Roman"/>
          <w:sz w:val="30"/>
          <w:szCs w:val="30"/>
        </w:rPr>
        <w:t>50::</w:t>
      </w:r>
      <w:proofErr w:type="spellStart"/>
      <w:proofErr w:type="gramEnd"/>
      <w:r>
        <w:rPr>
          <w:rFonts w:ascii="Times New Roman" w:eastAsia="Times New Roman" w:hAnsi="Times New Roman" w:cs="Times New Roman"/>
          <w:sz w:val="30"/>
          <w:szCs w:val="30"/>
        </w:rPr>
        <w:t>OnMessageReceived</w:t>
      </w:r>
      <w:proofErr w:type="spellEnd"/>
      <w:r>
        <w:rPr>
          <w:rFonts w:ascii="Times New Roman" w:eastAsia="Times New Roman" w:hAnsi="Times New Roman" w:cs="Times New Roman"/>
          <w:sz w:val="30"/>
          <w:szCs w:val="30"/>
        </w:rPr>
        <w:t xml:space="preserve"> para actuar como el receptor central de los mensajes que llegan desde cualquier jugador.</w:t>
      </w:r>
    </w:p>
    <w:p w14:paraId="2944FD69"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TCPServer50: Administra el socket principal del servidor. Mantiene una relación de composición múltiple (</w:t>
      </w:r>
      <w:proofErr w:type="gramStart"/>
      <w:r>
        <w:rPr>
          <w:rFonts w:ascii="Times New Roman" w:eastAsia="Times New Roman" w:hAnsi="Times New Roman" w:cs="Times New Roman"/>
          <w:sz w:val="30"/>
          <w:szCs w:val="30"/>
        </w:rPr>
        <w:t>1..</w:t>
      </w:r>
      <w:proofErr w:type="gramEnd"/>
      <w:r>
        <w:rPr>
          <w:rFonts w:ascii="Times New Roman" w:eastAsia="Times New Roman" w:hAnsi="Times New Roman" w:cs="Times New Roman"/>
          <w:sz w:val="30"/>
          <w:szCs w:val="30"/>
        </w:rPr>
        <w:t>*) con TCPServerThread50, indicando que es el encargado de administrar el ciclo de vida de los múltiples hilos de conexión (uno por cada jugador conectado).</w:t>
      </w:r>
    </w:p>
    <w:p w14:paraId="56BA5F10"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TCPServerThread50: Representa el hilo de ejecución individual asignado a un cliente específico (</w:t>
      </w:r>
      <w:proofErr w:type="spellStart"/>
      <w:r>
        <w:rPr>
          <w:rFonts w:ascii="Times New Roman" w:eastAsia="Times New Roman" w:hAnsi="Times New Roman" w:cs="Times New Roman"/>
          <w:sz w:val="30"/>
          <w:szCs w:val="30"/>
        </w:rPr>
        <w:t>clientID</w:t>
      </w:r>
      <w:proofErr w:type="spellEnd"/>
      <w:r>
        <w:rPr>
          <w:rFonts w:ascii="Times New Roman" w:eastAsia="Times New Roman" w:hAnsi="Times New Roman" w:cs="Times New Roman"/>
          <w:sz w:val="30"/>
          <w:szCs w:val="30"/>
        </w:rPr>
        <w:t>). Garantiza la concurrencia del sistema, permitiendo que el servidor escuche a múltiples jugadores simultáneamente.</w:t>
      </w:r>
    </w:p>
    <w:p w14:paraId="46DDD250" w14:textId="77777777" w:rsidR="00A72549"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TetrisGameEngine</w:t>
      </w:r>
      <w:proofErr w:type="spellEnd"/>
      <w:r>
        <w:rPr>
          <w:rFonts w:ascii="Times New Roman" w:eastAsia="Times New Roman" w:hAnsi="Times New Roman" w:cs="Times New Roman"/>
          <w:sz w:val="30"/>
          <w:szCs w:val="30"/>
        </w:rPr>
        <w:t>: Es el modelo central y el motor autoritativo del juego. Contiene la matriz lógica del tablero (</w:t>
      </w:r>
      <w:proofErr w:type="spellStart"/>
      <w:r>
        <w:rPr>
          <w:rFonts w:ascii="Times New Roman" w:eastAsia="Times New Roman" w:hAnsi="Times New Roman" w:cs="Times New Roman"/>
          <w:sz w:val="30"/>
          <w:szCs w:val="30"/>
        </w:rPr>
        <w:t>board</w:t>
      </w:r>
      <w:proofErr w:type="spellEnd"/>
      <w:r>
        <w:rPr>
          <w:rFonts w:ascii="Times New Roman" w:eastAsia="Times New Roman" w:hAnsi="Times New Roman" w:cs="Times New Roman"/>
          <w:sz w:val="30"/>
          <w:szCs w:val="30"/>
        </w:rPr>
        <w:t>) y expone los métodos para modificar el estado del juego (</w:t>
      </w:r>
      <w:proofErr w:type="spellStart"/>
      <w:r>
        <w:rPr>
          <w:rFonts w:ascii="Times New Roman" w:eastAsia="Times New Roman" w:hAnsi="Times New Roman" w:cs="Times New Roman"/>
          <w:sz w:val="30"/>
          <w:szCs w:val="30"/>
        </w:rPr>
        <w:t>startGame</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tick</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handleKey</w:t>
      </w:r>
      <w:proofErr w:type="spellEnd"/>
      <w:r>
        <w:rPr>
          <w:rFonts w:ascii="Times New Roman" w:eastAsia="Times New Roman" w:hAnsi="Times New Roman" w:cs="Times New Roman"/>
          <w:sz w:val="30"/>
          <w:szCs w:val="30"/>
        </w:rPr>
        <w:t>). Tiene una relación de asociación múltiple (</w:t>
      </w:r>
      <w:proofErr w:type="gramStart"/>
      <w:r>
        <w:rPr>
          <w:rFonts w:ascii="Times New Roman" w:eastAsia="Times New Roman" w:hAnsi="Times New Roman" w:cs="Times New Roman"/>
          <w:sz w:val="30"/>
          <w:szCs w:val="30"/>
        </w:rPr>
        <w:t>1..</w:t>
      </w:r>
      <w:proofErr w:type="gramEnd"/>
      <w:r>
        <w:rPr>
          <w:rFonts w:ascii="Times New Roman" w:eastAsia="Times New Roman" w:hAnsi="Times New Roman" w:cs="Times New Roman"/>
          <w:sz w:val="30"/>
          <w:szCs w:val="30"/>
        </w:rPr>
        <w:t xml:space="preserve">*) con la clase </w:t>
      </w:r>
      <w:proofErr w:type="spellStart"/>
      <w:r>
        <w:rPr>
          <w:rFonts w:ascii="Times New Roman" w:eastAsia="Times New Roman" w:hAnsi="Times New Roman" w:cs="Times New Roman"/>
          <w:sz w:val="30"/>
          <w:szCs w:val="30"/>
        </w:rPr>
        <w:t>Shape</w:t>
      </w:r>
      <w:proofErr w:type="spellEnd"/>
      <w:r>
        <w:rPr>
          <w:rFonts w:ascii="Times New Roman" w:eastAsia="Times New Roman" w:hAnsi="Times New Roman" w:cs="Times New Roman"/>
          <w:sz w:val="30"/>
          <w:szCs w:val="30"/>
        </w:rPr>
        <w:t>, ya que utiliza las diversas piezas (</w:t>
      </w:r>
      <w:proofErr w:type="spellStart"/>
      <w:r>
        <w:rPr>
          <w:rFonts w:ascii="Times New Roman" w:eastAsia="Times New Roman" w:hAnsi="Times New Roman" w:cs="Times New Roman"/>
          <w:sz w:val="30"/>
          <w:szCs w:val="30"/>
        </w:rPr>
        <w:t>tetrominos</w:t>
      </w:r>
      <w:proofErr w:type="spellEnd"/>
      <w:r>
        <w:rPr>
          <w:rFonts w:ascii="Times New Roman" w:eastAsia="Times New Roman" w:hAnsi="Times New Roman" w:cs="Times New Roman"/>
          <w:sz w:val="30"/>
          <w:szCs w:val="30"/>
        </w:rPr>
        <w:t>) para la lógica de caída y colisión.</w:t>
      </w:r>
    </w:p>
    <w:p w14:paraId="46DA1750" w14:textId="77777777" w:rsidR="00A72549" w:rsidRDefault="00000000">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Shape</w:t>
      </w:r>
      <w:proofErr w:type="spellEnd"/>
      <w:r>
        <w:rPr>
          <w:rFonts w:ascii="Times New Roman" w:eastAsia="Times New Roman" w:hAnsi="Times New Roman" w:cs="Times New Roman"/>
          <w:sz w:val="30"/>
          <w:szCs w:val="30"/>
        </w:rPr>
        <w:t xml:space="preserve">: Entidad puramente lógica que representa un </w:t>
      </w:r>
      <w:proofErr w:type="spellStart"/>
      <w:r>
        <w:rPr>
          <w:rFonts w:ascii="Times New Roman" w:eastAsia="Times New Roman" w:hAnsi="Times New Roman" w:cs="Times New Roman"/>
          <w:sz w:val="30"/>
          <w:szCs w:val="30"/>
        </w:rPr>
        <w:t>tetromino</w:t>
      </w:r>
      <w:proofErr w:type="spellEnd"/>
      <w:r>
        <w:rPr>
          <w:rFonts w:ascii="Times New Roman" w:eastAsia="Times New Roman" w:hAnsi="Times New Roman" w:cs="Times New Roman"/>
          <w:sz w:val="30"/>
          <w:szCs w:val="30"/>
        </w:rPr>
        <w:t xml:space="preserve"> mediante una matriz de coordenadas y contiene los algoritmos matemáticos para sus rotaciones (horaria y antihoraria).</w:t>
      </w:r>
    </w:p>
    <w:p w14:paraId="37BD2025" w14:textId="77777777" w:rsidR="00A72549" w:rsidRDefault="00A72549">
      <w:pPr>
        <w:rPr>
          <w:rFonts w:ascii="Times New Roman" w:eastAsia="Times New Roman" w:hAnsi="Times New Roman" w:cs="Times New Roman"/>
          <w:sz w:val="30"/>
          <w:szCs w:val="30"/>
        </w:rPr>
      </w:pPr>
    </w:p>
    <w:p w14:paraId="6D86FB3D" w14:textId="77777777" w:rsidR="00A72549" w:rsidRDefault="00000000">
      <w:pPr>
        <w:pStyle w:val="Ttulo4"/>
        <w:keepNext w:val="0"/>
        <w:keepLines w:val="0"/>
        <w:spacing w:before="240" w:after="40"/>
        <w:rPr>
          <w:rFonts w:ascii="Times New Roman" w:eastAsia="Times New Roman" w:hAnsi="Times New Roman" w:cs="Times New Roman"/>
          <w:color w:val="000000"/>
          <w:sz w:val="30"/>
          <w:szCs w:val="30"/>
        </w:rPr>
      </w:pPr>
      <w:bookmarkStart w:id="5" w:name="_c5h3a3uy149f" w:colFirst="0" w:colLast="0"/>
      <w:bookmarkEnd w:id="5"/>
      <w:r>
        <w:rPr>
          <w:rFonts w:ascii="Times New Roman" w:eastAsia="Times New Roman" w:hAnsi="Times New Roman" w:cs="Times New Roman"/>
          <w:color w:val="000000"/>
          <w:sz w:val="30"/>
          <w:szCs w:val="30"/>
        </w:rPr>
        <w:t>Interacción de Red (Cruce de Paquetes)</w:t>
      </w:r>
    </w:p>
    <w:p w14:paraId="6E613E28" w14:textId="77777777" w:rsidR="00A72549"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La comunicación entre la capa de presentación y la capa autoritativa se representa mediante la asociación bidireccional punteada denominada "Red TCP", la cual vincula a TCPClient50 con TCPServer50. Esta relación ilustra el flujo de datos a través de Sockets, por donde viajan las tramas de texto plano (ej. KEY|RIGHT, STATE|...) que mantienen sincronizados ambos entornos.</w:t>
      </w:r>
    </w:p>
    <w:p w14:paraId="239A6D0F" w14:textId="77777777" w:rsidR="00A72549" w:rsidRDefault="00A72549">
      <w:pPr>
        <w:rPr>
          <w:rFonts w:ascii="Times New Roman" w:eastAsia="Times New Roman" w:hAnsi="Times New Roman" w:cs="Times New Roman"/>
          <w:sz w:val="30"/>
          <w:szCs w:val="30"/>
        </w:rPr>
      </w:pPr>
    </w:p>
    <w:p w14:paraId="76569AE8" w14:textId="77777777" w:rsidR="00A72549" w:rsidRDefault="00A72549">
      <w:pPr>
        <w:rPr>
          <w:rFonts w:ascii="Times New Roman" w:eastAsia="Times New Roman" w:hAnsi="Times New Roman" w:cs="Times New Roman"/>
          <w:sz w:val="30"/>
          <w:szCs w:val="30"/>
        </w:rPr>
      </w:pPr>
    </w:p>
    <w:p w14:paraId="7381BAE7" w14:textId="77777777" w:rsidR="00A72549" w:rsidRDefault="00A72549">
      <w:pPr>
        <w:rPr>
          <w:rFonts w:ascii="Times New Roman" w:eastAsia="Times New Roman" w:hAnsi="Times New Roman" w:cs="Times New Roman"/>
          <w:sz w:val="30"/>
          <w:szCs w:val="30"/>
        </w:rPr>
      </w:pPr>
    </w:p>
    <w:p w14:paraId="52EC1D3D" w14:textId="77777777" w:rsidR="00A72549" w:rsidRDefault="00A72549">
      <w:pPr>
        <w:rPr>
          <w:rFonts w:ascii="Times New Roman" w:eastAsia="Times New Roman" w:hAnsi="Times New Roman" w:cs="Times New Roman"/>
          <w:sz w:val="28"/>
          <w:szCs w:val="28"/>
        </w:rPr>
      </w:pPr>
    </w:p>
    <w:p w14:paraId="472A8799"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3. Diagrama de Comunicación</w:t>
      </w:r>
    </w:p>
    <w:p w14:paraId="7F1C6591" w14:textId="77777777" w:rsidR="001574C5" w:rsidRDefault="001574C5">
      <w:pPr>
        <w:rPr>
          <w:rFonts w:ascii="Times New Roman" w:eastAsia="Times New Roman" w:hAnsi="Times New Roman" w:cs="Times New Roman"/>
          <w:sz w:val="28"/>
          <w:szCs w:val="28"/>
        </w:rPr>
      </w:pPr>
    </w:p>
    <w:p w14:paraId="45A0DBA3" w14:textId="77777777" w:rsidR="00A72549" w:rsidRDefault="00A72549">
      <w:pPr>
        <w:rPr>
          <w:rFonts w:ascii="Times New Roman" w:eastAsia="Times New Roman" w:hAnsi="Times New Roman" w:cs="Times New Roman"/>
          <w:sz w:val="28"/>
          <w:szCs w:val="28"/>
        </w:rPr>
      </w:pPr>
    </w:p>
    <w:p w14:paraId="4716DB00" w14:textId="77777777" w:rsidR="00A72549" w:rsidRDefault="00A72549">
      <w:pPr>
        <w:rPr>
          <w:rFonts w:ascii="Times New Roman" w:eastAsia="Times New Roman" w:hAnsi="Times New Roman" w:cs="Times New Roman"/>
          <w:sz w:val="28"/>
          <w:szCs w:val="28"/>
        </w:rPr>
      </w:pPr>
    </w:p>
    <w:p w14:paraId="52DC6039"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88204DF" wp14:editId="0F01D63A">
            <wp:extent cx="6342788" cy="475478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342788" cy="4754782"/>
                    </a:xfrm>
                    <a:prstGeom prst="rect">
                      <a:avLst/>
                    </a:prstGeom>
                    <a:ln/>
                  </pic:spPr>
                </pic:pic>
              </a:graphicData>
            </a:graphic>
          </wp:inline>
        </w:drawing>
      </w:r>
    </w:p>
    <w:p w14:paraId="6B6440A6" w14:textId="77777777" w:rsidR="00A72549" w:rsidRDefault="00A72549">
      <w:pPr>
        <w:rPr>
          <w:rFonts w:ascii="Times New Roman" w:eastAsia="Times New Roman" w:hAnsi="Times New Roman" w:cs="Times New Roman"/>
          <w:sz w:val="28"/>
          <w:szCs w:val="28"/>
        </w:rPr>
      </w:pPr>
    </w:p>
    <w:p w14:paraId="00110743" w14:textId="77777777" w:rsidR="00A72549" w:rsidRDefault="00A72549">
      <w:pPr>
        <w:rPr>
          <w:rFonts w:ascii="Times New Roman" w:eastAsia="Times New Roman" w:hAnsi="Times New Roman" w:cs="Times New Roman"/>
          <w:sz w:val="28"/>
          <w:szCs w:val="28"/>
        </w:rPr>
      </w:pPr>
    </w:p>
    <w:p w14:paraId="285038A2" w14:textId="77777777" w:rsidR="00A72549" w:rsidRDefault="00A72549">
      <w:pPr>
        <w:rPr>
          <w:rFonts w:ascii="Times New Roman" w:eastAsia="Times New Roman" w:hAnsi="Times New Roman" w:cs="Times New Roman"/>
          <w:sz w:val="28"/>
          <w:szCs w:val="28"/>
        </w:rPr>
      </w:pPr>
    </w:p>
    <w:p w14:paraId="28996789" w14:textId="77777777" w:rsidR="00A72549" w:rsidRDefault="00A72549">
      <w:pPr>
        <w:rPr>
          <w:rFonts w:ascii="Times New Roman" w:eastAsia="Times New Roman" w:hAnsi="Times New Roman" w:cs="Times New Roman"/>
          <w:sz w:val="28"/>
          <w:szCs w:val="28"/>
        </w:rPr>
      </w:pPr>
    </w:p>
    <w:p w14:paraId="2025BB3A" w14:textId="77777777" w:rsidR="00A72549" w:rsidRDefault="00A72549">
      <w:pPr>
        <w:rPr>
          <w:rFonts w:ascii="Times New Roman" w:eastAsia="Times New Roman" w:hAnsi="Times New Roman" w:cs="Times New Roman"/>
          <w:sz w:val="28"/>
          <w:szCs w:val="28"/>
        </w:rPr>
      </w:pPr>
    </w:p>
    <w:p w14:paraId="628C6C58" w14:textId="77777777" w:rsidR="00A72549" w:rsidRDefault="00A72549">
      <w:pPr>
        <w:rPr>
          <w:rFonts w:ascii="Times New Roman" w:eastAsia="Times New Roman" w:hAnsi="Times New Roman" w:cs="Times New Roman"/>
          <w:sz w:val="28"/>
          <w:szCs w:val="28"/>
        </w:rPr>
      </w:pPr>
    </w:p>
    <w:p w14:paraId="402568BA" w14:textId="77777777" w:rsidR="00A72549" w:rsidRDefault="00A72549">
      <w:pPr>
        <w:rPr>
          <w:rFonts w:ascii="Times New Roman" w:eastAsia="Times New Roman" w:hAnsi="Times New Roman" w:cs="Times New Roman"/>
          <w:sz w:val="28"/>
          <w:szCs w:val="28"/>
        </w:rPr>
      </w:pPr>
    </w:p>
    <w:p w14:paraId="762F6B9A" w14:textId="77777777" w:rsidR="00A72549" w:rsidRDefault="00A72549">
      <w:pPr>
        <w:rPr>
          <w:rFonts w:ascii="Times New Roman" w:eastAsia="Times New Roman" w:hAnsi="Times New Roman" w:cs="Times New Roman"/>
          <w:sz w:val="28"/>
          <w:szCs w:val="28"/>
        </w:rPr>
      </w:pPr>
    </w:p>
    <w:p w14:paraId="143FF074" w14:textId="77777777" w:rsidR="00A72549" w:rsidRDefault="00A72549">
      <w:pPr>
        <w:rPr>
          <w:rFonts w:ascii="Times New Roman" w:eastAsia="Times New Roman" w:hAnsi="Times New Roman" w:cs="Times New Roman"/>
          <w:sz w:val="28"/>
          <w:szCs w:val="28"/>
        </w:rPr>
      </w:pPr>
    </w:p>
    <w:p w14:paraId="73F84F34" w14:textId="77777777" w:rsidR="00A72549" w:rsidRDefault="00A72549">
      <w:pPr>
        <w:rPr>
          <w:rFonts w:ascii="Times New Roman" w:eastAsia="Times New Roman" w:hAnsi="Times New Roman" w:cs="Times New Roman"/>
          <w:sz w:val="28"/>
          <w:szCs w:val="28"/>
        </w:rPr>
      </w:pPr>
    </w:p>
    <w:p w14:paraId="18037F85" w14:textId="77777777" w:rsidR="00A72549" w:rsidRDefault="00A72549">
      <w:pPr>
        <w:rPr>
          <w:rFonts w:ascii="Times New Roman" w:eastAsia="Times New Roman" w:hAnsi="Times New Roman" w:cs="Times New Roman"/>
          <w:sz w:val="28"/>
          <w:szCs w:val="28"/>
        </w:rPr>
      </w:pPr>
    </w:p>
    <w:p w14:paraId="593FCE15" w14:textId="77777777" w:rsidR="00A72549" w:rsidRDefault="00A72549">
      <w:pPr>
        <w:rPr>
          <w:rFonts w:ascii="Times New Roman" w:eastAsia="Times New Roman" w:hAnsi="Times New Roman" w:cs="Times New Roman"/>
          <w:sz w:val="30"/>
          <w:szCs w:val="30"/>
        </w:rPr>
      </w:pPr>
    </w:p>
    <w:p w14:paraId="7FD1E161" w14:textId="77777777" w:rsidR="00A72549" w:rsidRDefault="00000000">
      <w:pPr>
        <w:rPr>
          <w:rFonts w:ascii="Times New Roman" w:eastAsia="Times New Roman" w:hAnsi="Times New Roman" w:cs="Times New Roman"/>
          <w:sz w:val="30"/>
          <w:szCs w:val="30"/>
        </w:rPr>
      </w:pPr>
      <w:r>
        <w:rPr>
          <w:rFonts w:ascii="Times New Roman" w:eastAsia="Times New Roman" w:hAnsi="Times New Roman" w:cs="Times New Roman"/>
          <w:sz w:val="28"/>
          <w:szCs w:val="28"/>
        </w:rPr>
        <w:t>4.Metodología</w:t>
      </w:r>
    </w:p>
    <w:p w14:paraId="31C039B4" w14:textId="77777777" w:rsidR="00A72549" w:rsidRDefault="00A72549">
      <w:pPr>
        <w:rPr>
          <w:rFonts w:ascii="Times New Roman" w:eastAsia="Times New Roman" w:hAnsi="Times New Roman" w:cs="Times New Roman"/>
          <w:sz w:val="30"/>
          <w:szCs w:val="30"/>
        </w:rPr>
      </w:pPr>
    </w:p>
    <w:p w14:paraId="367284C9" w14:textId="77777777" w:rsidR="00A72549" w:rsidRDefault="00000000">
      <w:pPr>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El desarrollo del sistema "Tetris </w:t>
      </w:r>
      <w:proofErr w:type="spellStart"/>
      <w:r>
        <w:rPr>
          <w:rFonts w:ascii="Times New Roman" w:eastAsia="Times New Roman" w:hAnsi="Times New Roman" w:cs="Times New Roman"/>
          <w:sz w:val="28"/>
          <w:szCs w:val="28"/>
        </w:rPr>
        <w:t>Mix</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Multiplayer</w:t>
      </w:r>
      <w:proofErr w:type="spellEnd"/>
      <w:r>
        <w:rPr>
          <w:rFonts w:ascii="Times New Roman" w:eastAsia="Times New Roman" w:hAnsi="Times New Roman" w:cs="Times New Roman"/>
          <w:sz w:val="28"/>
          <w:szCs w:val="28"/>
        </w:rPr>
        <w:t xml:space="preserve">" se llevó a cabo siguiendo un enfoque de diseño modular y progresivo. La metodología aplicada se estructuró en tres fases principales: </w:t>
      </w:r>
    </w:p>
    <w:p w14:paraId="625CD70D" w14:textId="77777777" w:rsidR="00A72549" w:rsidRDefault="00000000">
      <w:pPr>
        <w:pStyle w:val="Ttulo3"/>
        <w:keepNext w:val="0"/>
        <w:keepLines w:val="0"/>
        <w:spacing w:before="280"/>
        <w:rPr>
          <w:rFonts w:ascii="Times New Roman" w:eastAsia="Times New Roman" w:hAnsi="Times New Roman" w:cs="Times New Roman"/>
          <w:b/>
          <w:bCs/>
          <w:color w:val="000000"/>
          <w:sz w:val="26"/>
          <w:szCs w:val="26"/>
        </w:rPr>
      </w:pPr>
      <w:bookmarkStart w:id="6" w:name="_qtz96x4x9iok" w:colFirst="0" w:colLast="0"/>
      <w:bookmarkEnd w:id="6"/>
      <w:r>
        <w:rPr>
          <w:rFonts w:ascii="Times New Roman" w:eastAsia="Times New Roman" w:hAnsi="Times New Roman" w:cs="Times New Roman"/>
          <w:b/>
          <w:bCs/>
          <w:color w:val="000000"/>
          <w:sz w:val="26"/>
          <w:szCs w:val="26"/>
        </w:rPr>
        <w:t>Diseño Arquitectónico</w:t>
      </w:r>
    </w:p>
    <w:p w14:paraId="1EB30B3B" w14:textId="77777777" w:rsidR="00A72549"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La primera fase consistió en definir la estructura general del sistema, optando por un modelo estricto de Cliente-Servidor Autoritativo.</w:t>
      </w:r>
    </w:p>
    <w:p w14:paraId="55C2936D" w14:textId="77777777" w:rsidR="00A72549"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Separación de Responsabilidades: Se diseñó el sistema dividiéndolo en dos componentes principales y aislados:</w:t>
      </w:r>
    </w:p>
    <w:p w14:paraId="249E90E5" w14:textId="77777777" w:rsidR="00A72549"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Cliente (</w:t>
      </w:r>
      <w:r>
        <w:rPr>
          <w:rFonts w:ascii="Roboto Mono" w:eastAsia="Roboto Mono" w:hAnsi="Roboto Mono" w:cs="Roboto Mono"/>
          <w:sz w:val="26"/>
          <w:szCs w:val="26"/>
        </w:rPr>
        <w:t>Cliente50</w:t>
      </w: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Responsable</w:t>
      </w:r>
      <w:proofErr w:type="gramEnd"/>
      <w:r>
        <w:rPr>
          <w:rFonts w:ascii="Times New Roman" w:eastAsia="Times New Roman" w:hAnsi="Times New Roman" w:cs="Times New Roman"/>
          <w:sz w:val="26"/>
          <w:szCs w:val="26"/>
        </w:rPr>
        <w:t xml:space="preserve"> exclusivamente de la interfaz de usuario, la captura de eventos del teclado mediante </w:t>
      </w:r>
      <w:proofErr w:type="spellStart"/>
      <w:r>
        <w:rPr>
          <w:rFonts w:ascii="Times New Roman" w:eastAsia="Times New Roman" w:hAnsi="Times New Roman" w:cs="Times New Roman"/>
          <w:i/>
          <w:iCs/>
          <w:sz w:val="26"/>
          <w:szCs w:val="26"/>
        </w:rPr>
        <w:t>KeyBindings</w:t>
      </w:r>
      <w:proofErr w:type="spellEnd"/>
      <w:r>
        <w:rPr>
          <w:rFonts w:ascii="Times New Roman" w:eastAsia="Times New Roman" w:hAnsi="Times New Roman" w:cs="Times New Roman"/>
          <w:sz w:val="26"/>
          <w:szCs w:val="26"/>
        </w:rPr>
        <w:t xml:space="preserve"> y la renderización visual del estado del juego en un componente </w:t>
      </w:r>
      <w:proofErr w:type="spellStart"/>
      <w:r>
        <w:rPr>
          <w:rFonts w:ascii="Roboto Mono" w:eastAsia="Roboto Mono" w:hAnsi="Roboto Mono" w:cs="Roboto Mono"/>
          <w:sz w:val="26"/>
          <w:szCs w:val="26"/>
        </w:rPr>
        <w:t>JPanel</w:t>
      </w:r>
      <w:proofErr w:type="spellEnd"/>
      <w:r>
        <w:rPr>
          <w:rFonts w:ascii="Times New Roman" w:eastAsia="Times New Roman" w:hAnsi="Times New Roman" w:cs="Times New Roman"/>
          <w:sz w:val="26"/>
          <w:szCs w:val="26"/>
        </w:rPr>
        <w:t xml:space="preserve"> (</w:t>
      </w:r>
      <w:proofErr w:type="spellStart"/>
      <w:r>
        <w:rPr>
          <w:rFonts w:ascii="Roboto Mono" w:eastAsia="Roboto Mono" w:hAnsi="Roboto Mono" w:cs="Roboto Mono"/>
          <w:sz w:val="26"/>
          <w:szCs w:val="26"/>
        </w:rPr>
        <w:t>Board</w:t>
      </w:r>
      <w:proofErr w:type="spellEnd"/>
      <w:r>
        <w:rPr>
          <w:rFonts w:ascii="Times New Roman" w:eastAsia="Times New Roman" w:hAnsi="Times New Roman" w:cs="Times New Roman"/>
          <w:sz w:val="26"/>
          <w:szCs w:val="26"/>
        </w:rPr>
        <w:t>).</w:t>
      </w:r>
    </w:p>
    <w:p w14:paraId="722961ED" w14:textId="77777777" w:rsidR="00A72549"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Servidor (</w:t>
      </w:r>
      <w:r>
        <w:rPr>
          <w:rFonts w:ascii="Roboto Mono" w:eastAsia="Roboto Mono" w:hAnsi="Roboto Mono" w:cs="Roboto Mono"/>
          <w:sz w:val="26"/>
          <w:szCs w:val="26"/>
        </w:rPr>
        <w:t>Servidor50</w:t>
      </w: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Responsable</w:t>
      </w:r>
      <w:proofErr w:type="gramEnd"/>
      <w:r>
        <w:rPr>
          <w:rFonts w:ascii="Times New Roman" w:eastAsia="Times New Roman" w:hAnsi="Times New Roman" w:cs="Times New Roman"/>
          <w:sz w:val="26"/>
          <w:szCs w:val="26"/>
        </w:rPr>
        <w:t xml:space="preserve"> del motor de lógica del juego (</w:t>
      </w:r>
      <w:proofErr w:type="spellStart"/>
      <w:r>
        <w:rPr>
          <w:rFonts w:ascii="Roboto Mono" w:eastAsia="Roboto Mono" w:hAnsi="Roboto Mono" w:cs="Roboto Mono"/>
          <w:sz w:val="26"/>
          <w:szCs w:val="26"/>
        </w:rPr>
        <w:t>TetrisGameEngine</w:t>
      </w:r>
      <w:proofErr w:type="spellEnd"/>
      <w:r>
        <w:rPr>
          <w:rFonts w:ascii="Times New Roman" w:eastAsia="Times New Roman" w:hAnsi="Times New Roman" w:cs="Times New Roman"/>
          <w:sz w:val="26"/>
          <w:szCs w:val="26"/>
        </w:rPr>
        <w:t>), validación de movimientos, detección de colisiones, cálculo de puntajes y gestión de las conexiones de red.</w:t>
      </w:r>
    </w:p>
    <w:p w14:paraId="389EBEE7" w14:textId="77777777" w:rsidR="00A72549"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Definición del Protocolo de Mensajería: Para cumplir con la restricción de no utilizar librerías de terceros, se diseñó un protocolo personalizado basado en cadenas de texto enviadas a través de Sockets TCP.</w:t>
      </w:r>
    </w:p>
    <w:p w14:paraId="3D0E7CDC" w14:textId="77777777" w:rsidR="00A72549" w:rsidRDefault="00A72549">
      <w:pPr>
        <w:rPr>
          <w:rFonts w:ascii="Times New Roman" w:eastAsia="Times New Roman" w:hAnsi="Times New Roman" w:cs="Times New Roman"/>
          <w:sz w:val="26"/>
          <w:szCs w:val="26"/>
        </w:rPr>
      </w:pPr>
    </w:p>
    <w:p w14:paraId="6FD8CEB3" w14:textId="77777777" w:rsidR="00A72549" w:rsidRDefault="00000000">
      <w:pPr>
        <w:pStyle w:val="Ttulo3"/>
        <w:keepNext w:val="0"/>
        <w:keepLines w:val="0"/>
        <w:spacing w:before="0"/>
        <w:rPr>
          <w:rFonts w:ascii="Times New Roman" w:eastAsia="Times New Roman" w:hAnsi="Times New Roman" w:cs="Times New Roman"/>
          <w:b/>
          <w:bCs/>
          <w:color w:val="000000"/>
          <w:sz w:val="30"/>
          <w:szCs w:val="30"/>
        </w:rPr>
      </w:pPr>
      <w:bookmarkStart w:id="7" w:name="_bbbtcmwfvfvi" w:colFirst="0" w:colLast="0"/>
      <w:bookmarkEnd w:id="7"/>
      <w:r>
        <w:rPr>
          <w:rFonts w:ascii="Times New Roman" w:eastAsia="Times New Roman" w:hAnsi="Times New Roman" w:cs="Times New Roman"/>
          <w:b/>
          <w:bCs/>
          <w:color w:val="000000"/>
          <w:sz w:val="30"/>
          <w:szCs w:val="30"/>
        </w:rPr>
        <w:t>Implementación de la Lógica y Concurrencia</w:t>
      </w:r>
    </w:p>
    <w:p w14:paraId="6B7E8D81"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La fase de implementación se centró en la construcción del código Java, prestando especial atención a la gestión multihilo para soportar $n$ jugadores.</w:t>
      </w:r>
    </w:p>
    <w:p w14:paraId="71077E07"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Implementación de la Red TCP:</w:t>
      </w:r>
    </w:p>
    <w:p w14:paraId="477ACF99"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 utilizó la librería java.net nativa. En el servidor, se instanció un </w:t>
      </w:r>
      <w:proofErr w:type="spellStart"/>
      <w:r>
        <w:rPr>
          <w:rFonts w:ascii="Times New Roman" w:eastAsia="Times New Roman" w:hAnsi="Times New Roman" w:cs="Times New Roman"/>
          <w:sz w:val="30"/>
          <w:szCs w:val="30"/>
        </w:rPr>
        <w:t>ServerSocket</w:t>
      </w:r>
      <w:proofErr w:type="spellEnd"/>
      <w:r>
        <w:rPr>
          <w:rFonts w:ascii="Times New Roman" w:eastAsia="Times New Roman" w:hAnsi="Times New Roman" w:cs="Times New Roman"/>
          <w:sz w:val="30"/>
          <w:szCs w:val="30"/>
        </w:rPr>
        <w:t xml:space="preserve"> (TCPServer50) que escucha en el puerto especificado.</w:t>
      </w:r>
    </w:p>
    <w:p w14:paraId="4D7B0091"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Por cada cliente que se conecta, el servidor delega la conexión a un nuevo hilo de ejecución (TCPServerThread50). Esto asegura que el servidor pueda procesar múltiples peticiones entrantes de forma concurrente sin bloqueos.</w:t>
      </w:r>
    </w:p>
    <w:p w14:paraId="02D1884E"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Sincronización del Motor del Juego:</w:t>
      </w:r>
    </w:p>
    <w:p w14:paraId="3B66D2B5"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La clase </w:t>
      </w:r>
      <w:proofErr w:type="spellStart"/>
      <w:r>
        <w:rPr>
          <w:rFonts w:ascii="Times New Roman" w:eastAsia="Times New Roman" w:hAnsi="Times New Roman" w:cs="Times New Roman"/>
          <w:sz w:val="30"/>
          <w:szCs w:val="30"/>
        </w:rPr>
        <w:t>TetrisGameEngine</w:t>
      </w:r>
      <w:proofErr w:type="spellEnd"/>
      <w:r>
        <w:rPr>
          <w:rFonts w:ascii="Times New Roman" w:eastAsia="Times New Roman" w:hAnsi="Times New Roman" w:cs="Times New Roman"/>
          <w:sz w:val="30"/>
          <w:szCs w:val="30"/>
        </w:rPr>
        <w:t xml:space="preserve"> fue implementada como la única fuente de verdad.</w:t>
      </w:r>
    </w:p>
    <w:p w14:paraId="72AE3056"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Para evitar problemas de concurrencia y condiciones de carrera (</w:t>
      </w:r>
      <w:proofErr w:type="spellStart"/>
      <w:r>
        <w:rPr>
          <w:rFonts w:ascii="Times New Roman" w:eastAsia="Times New Roman" w:hAnsi="Times New Roman" w:cs="Times New Roman"/>
          <w:i/>
          <w:iCs/>
          <w:sz w:val="30"/>
          <w:szCs w:val="30"/>
        </w:rPr>
        <w:t>race</w:t>
      </w:r>
      <w:proofErr w:type="spellEnd"/>
      <w:r>
        <w:rPr>
          <w:rFonts w:ascii="Times New Roman" w:eastAsia="Times New Roman" w:hAnsi="Times New Roman" w:cs="Times New Roman"/>
          <w:i/>
          <w:iCs/>
          <w:sz w:val="30"/>
          <w:szCs w:val="30"/>
        </w:rPr>
        <w:t xml:space="preserve"> </w:t>
      </w:r>
      <w:proofErr w:type="spellStart"/>
      <w:r>
        <w:rPr>
          <w:rFonts w:ascii="Times New Roman" w:eastAsia="Times New Roman" w:hAnsi="Times New Roman" w:cs="Times New Roman"/>
          <w:i/>
          <w:iCs/>
          <w:sz w:val="30"/>
          <w:szCs w:val="30"/>
        </w:rPr>
        <w:t>conditions</w:t>
      </w:r>
      <w:proofErr w:type="spellEnd"/>
      <w:r>
        <w:rPr>
          <w:rFonts w:ascii="Times New Roman" w:eastAsia="Times New Roman" w:hAnsi="Times New Roman" w:cs="Times New Roman"/>
          <w:sz w:val="30"/>
          <w:szCs w:val="30"/>
        </w:rPr>
        <w:t xml:space="preserve">) cuando múltiples clientes envían comandos simultáneamente, se utilizó el modificador </w:t>
      </w:r>
      <w:proofErr w:type="spellStart"/>
      <w:r>
        <w:rPr>
          <w:rFonts w:ascii="Times New Roman" w:eastAsia="Times New Roman" w:hAnsi="Times New Roman" w:cs="Times New Roman"/>
          <w:sz w:val="30"/>
          <w:szCs w:val="30"/>
        </w:rPr>
        <w:t>synchronized</w:t>
      </w:r>
      <w:proofErr w:type="spellEnd"/>
      <w:r>
        <w:rPr>
          <w:rFonts w:ascii="Times New Roman" w:eastAsia="Times New Roman" w:hAnsi="Times New Roman" w:cs="Times New Roman"/>
          <w:sz w:val="30"/>
          <w:szCs w:val="30"/>
        </w:rPr>
        <w:t xml:space="preserve"> en todos los métodos que alteran el estado de la matriz del juego (como </w:t>
      </w:r>
      <w:proofErr w:type="spellStart"/>
      <w:r>
        <w:rPr>
          <w:rFonts w:ascii="Times New Roman" w:eastAsia="Times New Roman" w:hAnsi="Times New Roman" w:cs="Times New Roman"/>
          <w:sz w:val="30"/>
          <w:szCs w:val="30"/>
        </w:rPr>
        <w:t>handleKey</w:t>
      </w:r>
      <w:proofErr w:type="spellEnd"/>
      <w:r>
        <w:rPr>
          <w:rFonts w:ascii="Times New Roman" w:eastAsia="Times New Roman" w:hAnsi="Times New Roman" w:cs="Times New Roman"/>
          <w:sz w:val="30"/>
          <w:szCs w:val="30"/>
        </w:rPr>
        <w:t xml:space="preserve"> y </w:t>
      </w:r>
      <w:proofErr w:type="spellStart"/>
      <w:r>
        <w:rPr>
          <w:rFonts w:ascii="Times New Roman" w:eastAsia="Times New Roman" w:hAnsi="Times New Roman" w:cs="Times New Roman"/>
          <w:sz w:val="30"/>
          <w:szCs w:val="30"/>
        </w:rPr>
        <w:t>tick</w:t>
      </w:r>
      <w:proofErr w:type="spellEnd"/>
      <w:r>
        <w:rPr>
          <w:rFonts w:ascii="Times New Roman" w:eastAsia="Times New Roman" w:hAnsi="Times New Roman" w:cs="Times New Roman"/>
          <w:sz w:val="30"/>
          <w:szCs w:val="30"/>
        </w:rPr>
        <w:t>).</w:t>
      </w:r>
    </w:p>
    <w:p w14:paraId="1F814822"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Ciclo de Actualización (</w:t>
      </w:r>
      <w:proofErr w:type="spellStart"/>
      <w:r>
        <w:rPr>
          <w:rFonts w:ascii="Times New Roman" w:eastAsia="Times New Roman" w:hAnsi="Times New Roman" w:cs="Times New Roman"/>
          <w:sz w:val="30"/>
          <w:szCs w:val="30"/>
        </w:rPr>
        <w:t>Tick</w:t>
      </w:r>
      <w:proofErr w:type="spellEnd"/>
      <w:r>
        <w:rPr>
          <w:rFonts w:ascii="Times New Roman" w:eastAsia="Times New Roman" w:hAnsi="Times New Roman" w:cs="Times New Roman"/>
          <w:sz w:val="30"/>
          <w:szCs w:val="30"/>
        </w:rPr>
        <w:t>):</w:t>
      </w:r>
    </w:p>
    <w:p w14:paraId="3DB9019D" w14:textId="77777777" w:rsidR="00A72549" w:rsidRDefault="00000000">
      <w:p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 implementó un </w:t>
      </w:r>
      <w:proofErr w:type="spellStart"/>
      <w:r>
        <w:rPr>
          <w:rFonts w:ascii="Times New Roman" w:eastAsia="Times New Roman" w:hAnsi="Times New Roman" w:cs="Times New Roman"/>
          <w:sz w:val="30"/>
          <w:szCs w:val="30"/>
        </w:rPr>
        <w:t>ScheduledExecutorService</w:t>
      </w:r>
      <w:proofErr w:type="spellEnd"/>
      <w:r>
        <w:rPr>
          <w:rFonts w:ascii="Times New Roman" w:eastAsia="Times New Roman" w:hAnsi="Times New Roman" w:cs="Times New Roman"/>
          <w:sz w:val="30"/>
          <w:szCs w:val="30"/>
        </w:rPr>
        <w:t xml:space="preserve"> en el servidor que ejecuta el método </w:t>
      </w:r>
      <w:proofErr w:type="spellStart"/>
      <w:proofErr w:type="gramStart"/>
      <w:r>
        <w:rPr>
          <w:rFonts w:ascii="Times New Roman" w:eastAsia="Times New Roman" w:hAnsi="Times New Roman" w:cs="Times New Roman"/>
          <w:sz w:val="30"/>
          <w:szCs w:val="30"/>
        </w:rPr>
        <w:t>tick</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 del juego en intervalos regulares (600 milisegundos). Esto simula la gravedad y la caída automática de las piezas (</w:t>
      </w:r>
      <w:proofErr w:type="spellStart"/>
      <w:r>
        <w:rPr>
          <w:rFonts w:ascii="Times New Roman" w:eastAsia="Times New Roman" w:hAnsi="Times New Roman" w:cs="Times New Roman"/>
          <w:sz w:val="30"/>
          <w:szCs w:val="30"/>
        </w:rPr>
        <w:t>Tetrominos</w:t>
      </w:r>
      <w:proofErr w:type="spellEnd"/>
      <w:r>
        <w:rPr>
          <w:rFonts w:ascii="Times New Roman" w:eastAsia="Times New Roman" w:hAnsi="Times New Roman" w:cs="Times New Roman"/>
          <w:sz w:val="30"/>
          <w:szCs w:val="30"/>
        </w:rPr>
        <w:t>), forzando posteriormente el envío (</w:t>
      </w:r>
      <w:r>
        <w:rPr>
          <w:rFonts w:ascii="Times New Roman" w:eastAsia="Times New Roman" w:hAnsi="Times New Roman" w:cs="Times New Roman"/>
          <w:i/>
          <w:iCs/>
          <w:sz w:val="30"/>
          <w:szCs w:val="30"/>
        </w:rPr>
        <w:t>broadcast</w:t>
      </w:r>
      <w:r>
        <w:rPr>
          <w:rFonts w:ascii="Times New Roman" w:eastAsia="Times New Roman" w:hAnsi="Times New Roman" w:cs="Times New Roman"/>
          <w:sz w:val="30"/>
          <w:szCs w:val="30"/>
        </w:rPr>
        <w:t>) del estado actualizado a todos los clientes.</w:t>
      </w:r>
    </w:p>
    <w:p w14:paraId="7D7FC5E3" w14:textId="77777777" w:rsidR="00A72549" w:rsidRDefault="00000000">
      <w:pPr>
        <w:pStyle w:val="Ttulo3"/>
        <w:keepNext w:val="0"/>
        <w:keepLines w:val="0"/>
        <w:spacing w:before="280"/>
        <w:rPr>
          <w:rFonts w:ascii="Times New Roman" w:eastAsia="Times New Roman" w:hAnsi="Times New Roman" w:cs="Times New Roman"/>
          <w:b/>
          <w:bCs/>
          <w:color w:val="000000"/>
        </w:rPr>
      </w:pPr>
      <w:bookmarkStart w:id="8" w:name="_sw19qr2rsjyq" w:colFirst="0" w:colLast="0"/>
      <w:bookmarkEnd w:id="8"/>
      <w:r>
        <w:rPr>
          <w:rFonts w:ascii="Times New Roman" w:eastAsia="Times New Roman" w:hAnsi="Times New Roman" w:cs="Times New Roman"/>
          <w:b/>
          <w:bCs/>
          <w:color w:val="000000"/>
        </w:rPr>
        <w:t>Pruebas y Validación</w:t>
      </w:r>
    </w:p>
    <w:p w14:paraId="29D79E36" w14:textId="77777777" w:rsidR="00A7254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La etapa final consistió en validar el rendimiento y la correctitud del sistema en un entorno distribuido.</w:t>
      </w:r>
    </w:p>
    <w:p w14:paraId="4FDD4420" w14:textId="77777777" w:rsidR="00A7254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Pruebas Locales (</w:t>
      </w:r>
      <w:proofErr w:type="spellStart"/>
      <w:r>
        <w:rPr>
          <w:rFonts w:ascii="Times New Roman" w:eastAsia="Times New Roman" w:hAnsi="Times New Roman" w:cs="Times New Roman"/>
          <w:sz w:val="28"/>
          <w:szCs w:val="28"/>
        </w:rPr>
        <w:t>Loopback</w:t>
      </w:r>
      <w:proofErr w:type="spellEnd"/>
      <w:r>
        <w:rPr>
          <w:rFonts w:ascii="Times New Roman" w:eastAsia="Times New Roman" w:hAnsi="Times New Roman" w:cs="Times New Roman"/>
          <w:sz w:val="28"/>
          <w:szCs w:val="28"/>
        </w:rPr>
        <w:t xml:space="preserve">): Se ejecutaron instancias del cliente y del servidor en la misma máquina utilizando la dirección IP </w:t>
      </w:r>
      <w:r>
        <w:rPr>
          <w:rFonts w:ascii="Times New Roman" w:eastAsia="Times New Roman" w:hAnsi="Times New Roman" w:cs="Times New Roman"/>
          <w:color w:val="188038"/>
          <w:sz w:val="28"/>
          <w:szCs w:val="28"/>
        </w:rPr>
        <w:t>127.0.0.1</w:t>
      </w:r>
      <w:r>
        <w:rPr>
          <w:rFonts w:ascii="Times New Roman" w:eastAsia="Times New Roman" w:hAnsi="Times New Roman" w:cs="Times New Roman"/>
          <w:sz w:val="28"/>
          <w:szCs w:val="28"/>
        </w:rPr>
        <w:t xml:space="preserve"> para verificar la lógica base de las piezas, las rotaciones y la eliminación de líneas.</w:t>
      </w:r>
    </w:p>
    <w:p w14:paraId="768B568A" w14:textId="77777777" w:rsidR="00A72549"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Pruebas de Red Local (LAN): El sistema fue desplegado en una red local con múltiples dispositivos físicos, evaluando el desempeño del servidor al manejar múltiples conexiones concurrentes y la capacidad de los clientes para mantener la sincronización visual del tablero sin presentar latencia significativa o bloqueos (</w:t>
      </w:r>
      <w:proofErr w:type="spellStart"/>
      <w:r>
        <w:rPr>
          <w:rFonts w:ascii="Times New Roman" w:eastAsia="Times New Roman" w:hAnsi="Times New Roman" w:cs="Times New Roman"/>
          <w:i/>
          <w:iCs/>
          <w:sz w:val="28"/>
          <w:szCs w:val="28"/>
        </w:rPr>
        <w:t>deadlocks</w:t>
      </w:r>
      <w:proofErr w:type="spellEnd"/>
      <w:r>
        <w:rPr>
          <w:rFonts w:ascii="Times New Roman" w:eastAsia="Times New Roman" w:hAnsi="Times New Roman" w:cs="Times New Roman"/>
          <w:sz w:val="28"/>
          <w:szCs w:val="28"/>
        </w:rPr>
        <w:t>).</w:t>
      </w:r>
    </w:p>
    <w:p w14:paraId="5A83E0F2" w14:textId="77777777" w:rsidR="00A72549" w:rsidRDefault="00A72549">
      <w:pPr>
        <w:rPr>
          <w:rFonts w:ascii="Times New Roman" w:eastAsia="Times New Roman" w:hAnsi="Times New Roman" w:cs="Times New Roman"/>
          <w:sz w:val="26"/>
          <w:szCs w:val="26"/>
        </w:rPr>
      </w:pPr>
    </w:p>
    <w:p w14:paraId="105984A6" w14:textId="77777777" w:rsidR="00A72549" w:rsidRDefault="00A72549">
      <w:pPr>
        <w:rPr>
          <w:rFonts w:ascii="Times New Roman" w:eastAsia="Times New Roman" w:hAnsi="Times New Roman" w:cs="Times New Roman"/>
          <w:sz w:val="26"/>
          <w:szCs w:val="26"/>
        </w:rPr>
      </w:pPr>
    </w:p>
    <w:p w14:paraId="55429AE3" w14:textId="77777777" w:rsidR="00A72549" w:rsidRDefault="00A72549">
      <w:pPr>
        <w:rPr>
          <w:rFonts w:ascii="Times New Roman" w:eastAsia="Times New Roman" w:hAnsi="Times New Roman" w:cs="Times New Roman"/>
          <w:sz w:val="26"/>
          <w:szCs w:val="26"/>
        </w:rPr>
      </w:pPr>
    </w:p>
    <w:p w14:paraId="773CD459" w14:textId="77777777" w:rsidR="00A72549" w:rsidRDefault="00A72549">
      <w:pPr>
        <w:rPr>
          <w:rFonts w:ascii="Times New Roman" w:eastAsia="Times New Roman" w:hAnsi="Times New Roman" w:cs="Times New Roman"/>
          <w:sz w:val="26"/>
          <w:szCs w:val="26"/>
        </w:rPr>
      </w:pPr>
    </w:p>
    <w:p w14:paraId="73AB4B05" w14:textId="77777777" w:rsidR="00A72549" w:rsidRDefault="00A72549">
      <w:pPr>
        <w:rPr>
          <w:rFonts w:ascii="Times New Roman" w:eastAsia="Times New Roman" w:hAnsi="Times New Roman" w:cs="Times New Roman"/>
          <w:sz w:val="26"/>
          <w:szCs w:val="26"/>
        </w:rPr>
      </w:pPr>
    </w:p>
    <w:p w14:paraId="0D6A0637" w14:textId="77777777" w:rsidR="00A72549" w:rsidRDefault="00A72549">
      <w:pPr>
        <w:rPr>
          <w:rFonts w:ascii="Times New Roman" w:eastAsia="Times New Roman" w:hAnsi="Times New Roman" w:cs="Times New Roman"/>
          <w:sz w:val="26"/>
          <w:szCs w:val="26"/>
        </w:rPr>
      </w:pPr>
    </w:p>
    <w:p w14:paraId="377D2826" w14:textId="77777777" w:rsidR="00A72549" w:rsidRDefault="00A72549">
      <w:pPr>
        <w:rPr>
          <w:rFonts w:ascii="Times New Roman" w:eastAsia="Times New Roman" w:hAnsi="Times New Roman" w:cs="Times New Roman"/>
          <w:sz w:val="26"/>
          <w:szCs w:val="26"/>
        </w:rPr>
      </w:pPr>
    </w:p>
    <w:p w14:paraId="577A0E2C"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 RESULTADOS</w:t>
      </w:r>
    </w:p>
    <w:p w14:paraId="007E9C0F" w14:textId="77777777" w:rsidR="00A72549"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Inicialización del servidor autoritativo y conexión inicial de clientes. </w:t>
      </w:r>
    </w:p>
    <w:p w14:paraId="14359869" w14:textId="77777777" w:rsidR="00A72549" w:rsidRDefault="00000000">
      <w:pPr>
        <w:rPr>
          <w:rFonts w:ascii="Times New Roman" w:eastAsia="Times New Roman" w:hAnsi="Times New Roman" w:cs="Times New Roman"/>
          <w:sz w:val="32"/>
          <w:szCs w:val="32"/>
        </w:rPr>
      </w:pPr>
      <w:r>
        <w:rPr>
          <w:rFonts w:ascii="Times New Roman" w:eastAsia="Times New Roman" w:hAnsi="Times New Roman" w:cs="Times New Roman"/>
        </w:rPr>
        <w:t>se evidencia la correcta inicialización del sistema distribuido. En la sección izquierda (terminal de Linux), se observa el log de ejecución de la clase Servidor50, el cual fue configurado para escuchar en el puerto 5000 y esperar la conexión de 3 jugadores. El registro (</w:t>
      </w:r>
      <w:r>
        <w:rPr>
          <w:rFonts w:ascii="Times New Roman" w:eastAsia="Times New Roman" w:hAnsi="Times New Roman" w:cs="Times New Roman"/>
          <w:i/>
          <w:iCs/>
        </w:rPr>
        <w:t>log</w:t>
      </w:r>
      <w:r>
        <w:rPr>
          <w:rFonts w:ascii="Times New Roman" w:eastAsia="Times New Roman" w:hAnsi="Times New Roman" w:cs="Times New Roman"/>
        </w:rPr>
        <w:t>) demuestra la capacidad del servidor para aceptar conexiones concurrentes de red, registrando exitosamente el ingreso de los clientes.</w:t>
      </w:r>
    </w:p>
    <w:p w14:paraId="6724A705" w14:textId="77777777" w:rsidR="00A72549" w:rsidRDefault="00A72549"/>
    <w:p w14:paraId="04285CF9" w14:textId="77777777" w:rsidR="00A72549" w:rsidRDefault="00A72549"/>
    <w:p w14:paraId="1B8378B4" w14:textId="77777777" w:rsidR="00A72549" w:rsidRDefault="00000000">
      <w:r>
        <w:rPr>
          <w:rFonts w:ascii="Times New Roman" w:eastAsia="Times New Roman" w:hAnsi="Times New Roman" w:cs="Times New Roman"/>
          <w:sz w:val="30"/>
          <w:szCs w:val="30"/>
        </w:rPr>
        <w:t>Sincronización en tiempo real del estado del tablero en múltiples cliente</w:t>
      </w:r>
      <w:r>
        <w:rPr>
          <w:sz w:val="24"/>
          <w:szCs w:val="24"/>
        </w:rPr>
        <w:t>s</w:t>
      </w:r>
      <w:r>
        <w:t xml:space="preserve"> </w:t>
      </w:r>
    </w:p>
    <w:p w14:paraId="1DBA465E" w14:textId="77777777" w:rsidR="00A72549" w:rsidRDefault="00A72549"/>
    <w:p w14:paraId="0E2A47BD" w14:textId="77777777" w:rsidR="00A72549" w:rsidRDefault="00000000">
      <w:r>
        <w:rPr>
          <w:noProof/>
        </w:rPr>
        <w:drawing>
          <wp:anchor distT="114300" distB="114300" distL="114300" distR="114300" simplePos="0" relativeHeight="251661312" behindDoc="0" locked="0" layoutInCell="1" hidden="0" allowOverlap="1" wp14:anchorId="5484222C" wp14:editId="6C1FC72D">
            <wp:simplePos x="0" y="0"/>
            <wp:positionH relativeFrom="column">
              <wp:posOffset>-38099</wp:posOffset>
            </wp:positionH>
            <wp:positionV relativeFrom="paragraph">
              <wp:posOffset>147330</wp:posOffset>
            </wp:positionV>
            <wp:extent cx="5895113" cy="5792508"/>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895113" cy="5792508"/>
                    </a:xfrm>
                    <a:prstGeom prst="rect">
                      <a:avLst/>
                    </a:prstGeom>
                    <a:ln/>
                  </pic:spPr>
                </pic:pic>
              </a:graphicData>
            </a:graphic>
          </wp:anchor>
        </w:drawing>
      </w:r>
    </w:p>
    <w:p w14:paraId="070ECAFF" w14:textId="77777777" w:rsidR="00A72549" w:rsidRDefault="00A72549"/>
    <w:p w14:paraId="5D8E47FD" w14:textId="77777777" w:rsidR="00A72549" w:rsidRDefault="00A72549"/>
    <w:p w14:paraId="366CAD52" w14:textId="77777777" w:rsidR="00A72549" w:rsidRDefault="00A72549"/>
    <w:p w14:paraId="0241F8A9" w14:textId="77777777" w:rsidR="00A72549" w:rsidRDefault="00A72549"/>
    <w:p w14:paraId="37ED2504" w14:textId="77777777" w:rsidR="00A72549" w:rsidRDefault="00000000">
      <w:r>
        <w:t xml:space="preserve">Se demuestra la eficacia del modelo Cliente-Servidor autoritativo y la sincronización del estado mediante el protocolo TCP. </w:t>
      </w:r>
    </w:p>
    <w:p w14:paraId="1FB1D815" w14:textId="77777777" w:rsidR="00A72549" w:rsidRDefault="00A72549"/>
    <w:p w14:paraId="04BB6F01" w14:textId="77777777" w:rsidR="00A72549" w:rsidRDefault="00000000">
      <w:r>
        <w:rPr>
          <w:noProof/>
        </w:rPr>
        <w:drawing>
          <wp:anchor distT="114300" distB="114300" distL="114300" distR="114300" simplePos="0" relativeHeight="251662336" behindDoc="0" locked="0" layoutInCell="1" hidden="0" allowOverlap="1" wp14:anchorId="1A28F758" wp14:editId="30A5B752">
            <wp:simplePos x="0" y="0"/>
            <wp:positionH relativeFrom="column">
              <wp:posOffset>-39374</wp:posOffset>
            </wp:positionH>
            <wp:positionV relativeFrom="paragraph">
              <wp:posOffset>121555</wp:posOffset>
            </wp:positionV>
            <wp:extent cx="6019800" cy="5704627"/>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019800" cy="5704627"/>
                    </a:xfrm>
                    <a:prstGeom prst="rect">
                      <a:avLst/>
                    </a:prstGeom>
                    <a:ln/>
                  </pic:spPr>
                </pic:pic>
              </a:graphicData>
            </a:graphic>
          </wp:anchor>
        </w:drawing>
      </w:r>
    </w:p>
    <w:p w14:paraId="259E36E2" w14:textId="77777777" w:rsidR="00A72549" w:rsidRDefault="00A72549"/>
    <w:p w14:paraId="41AC3473" w14:textId="77777777" w:rsidR="00A72549" w:rsidRDefault="00A72549"/>
    <w:p w14:paraId="0664EA09" w14:textId="77777777" w:rsidR="00A72549" w:rsidRDefault="00A72549"/>
    <w:p w14:paraId="68730EF8" w14:textId="77777777" w:rsidR="00A72549" w:rsidRDefault="00A72549"/>
    <w:p w14:paraId="211226AC" w14:textId="77777777" w:rsidR="00A72549" w:rsidRDefault="00A72549"/>
    <w:p w14:paraId="50626183" w14:textId="77777777" w:rsidR="00A72549" w:rsidRDefault="00A72549"/>
    <w:p w14:paraId="6943ADF0" w14:textId="77777777" w:rsidR="00A72549" w:rsidRDefault="00A72549"/>
    <w:p w14:paraId="6474B7BD" w14:textId="77777777" w:rsidR="00A72549" w:rsidRDefault="00A72549"/>
    <w:p w14:paraId="6CB9A88C" w14:textId="77777777" w:rsidR="00A72549" w:rsidRDefault="00A72549"/>
    <w:p w14:paraId="2983E95D" w14:textId="77777777" w:rsidR="00A72549" w:rsidRDefault="00A72549"/>
    <w:p w14:paraId="449C5AD8" w14:textId="77777777" w:rsidR="00A72549" w:rsidRDefault="00A72549"/>
    <w:p w14:paraId="3D55E3F0"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Conclusiones </w:t>
      </w:r>
    </w:p>
    <w:p w14:paraId="2316555E" w14:textId="77777777" w:rsidR="00A72549" w:rsidRDefault="00A72549">
      <w:pPr>
        <w:rPr>
          <w:rFonts w:ascii="Times New Roman" w:eastAsia="Times New Roman" w:hAnsi="Times New Roman" w:cs="Times New Roman"/>
          <w:sz w:val="28"/>
          <w:szCs w:val="28"/>
        </w:rPr>
      </w:pPr>
    </w:p>
    <w:p w14:paraId="2AD5AF32" w14:textId="77777777" w:rsidR="00A72549" w:rsidRDefault="00000000">
      <w:pPr>
        <w:numPr>
          <w:ilvl w:val="0"/>
          <w:numId w:val="1"/>
        </w:numPr>
        <w:rPr>
          <w:sz w:val="28"/>
          <w:szCs w:val="28"/>
        </w:rPr>
      </w:pPr>
      <w:r>
        <w:rPr>
          <w:rFonts w:ascii="Times New Roman" w:eastAsia="Times New Roman" w:hAnsi="Times New Roman" w:cs="Times New Roman"/>
          <w:sz w:val="28"/>
          <w:szCs w:val="28"/>
        </w:rPr>
        <w:t>Se demostró la viabilidad de desarrollar un entorno multijugador interactivo y en tiempo real utilizando exclusivamente las herramientas de bajo nivel de Java 8 (</w:t>
      </w:r>
      <w:proofErr w:type="spellStart"/>
      <w:proofErr w:type="gramStart"/>
      <w:r>
        <w:rPr>
          <w:rFonts w:ascii="Times New Roman" w:eastAsia="Times New Roman" w:hAnsi="Times New Roman" w:cs="Times New Roman"/>
          <w:sz w:val="28"/>
          <w:szCs w:val="28"/>
        </w:rPr>
        <w:t>java.net.Socket</w:t>
      </w:r>
      <w:proofErr w:type="spellEnd"/>
      <w:proofErr w:type="gramEnd"/>
      <w:r>
        <w:rPr>
          <w:rFonts w:ascii="Times New Roman" w:eastAsia="Times New Roman" w:hAnsi="Times New Roman" w:cs="Times New Roman"/>
          <w:sz w:val="28"/>
          <w:szCs w:val="28"/>
        </w:rPr>
        <w:t xml:space="preserve">), sin depender de </w:t>
      </w:r>
      <w:proofErr w:type="spellStart"/>
      <w:r>
        <w:rPr>
          <w:rFonts w:ascii="Times New Roman" w:eastAsia="Times New Roman" w:hAnsi="Times New Roman" w:cs="Times New Roman"/>
          <w:sz w:val="28"/>
          <w:szCs w:val="28"/>
        </w:rPr>
        <w:t>frameworks</w:t>
      </w:r>
      <w:proofErr w:type="spellEnd"/>
      <w:r>
        <w:rPr>
          <w:rFonts w:ascii="Times New Roman" w:eastAsia="Times New Roman" w:hAnsi="Times New Roman" w:cs="Times New Roman"/>
          <w:sz w:val="28"/>
          <w:szCs w:val="28"/>
        </w:rPr>
        <w:t xml:space="preserve"> de terceros. Esto validó la comprensión profunda de la capa de transporte y el manejo de flujos de entrada y salida (</w:t>
      </w:r>
      <w:r>
        <w:rPr>
          <w:rFonts w:ascii="Times New Roman" w:eastAsia="Times New Roman" w:hAnsi="Times New Roman" w:cs="Times New Roman"/>
          <w:i/>
          <w:iCs/>
          <w:sz w:val="28"/>
          <w:szCs w:val="28"/>
        </w:rPr>
        <w:t xml:space="preserve">I/O </w:t>
      </w:r>
      <w:proofErr w:type="spellStart"/>
      <w:r>
        <w:rPr>
          <w:rFonts w:ascii="Times New Roman" w:eastAsia="Times New Roman" w:hAnsi="Times New Roman" w:cs="Times New Roman"/>
          <w:i/>
          <w:iCs/>
          <w:sz w:val="28"/>
          <w:szCs w:val="28"/>
        </w:rPr>
        <w:t>Streams</w:t>
      </w:r>
      <w:proofErr w:type="spellEnd"/>
      <w:r>
        <w:rPr>
          <w:rFonts w:ascii="Times New Roman" w:eastAsia="Times New Roman" w:hAnsi="Times New Roman" w:cs="Times New Roman"/>
          <w:sz w:val="28"/>
          <w:szCs w:val="28"/>
        </w:rPr>
        <w:t xml:space="preserve">) a nivel de red. </w:t>
      </w:r>
    </w:p>
    <w:p w14:paraId="62AEE5E8" w14:textId="77777777" w:rsidR="00A72549" w:rsidRDefault="00000000">
      <w:pPr>
        <w:numPr>
          <w:ilvl w:val="0"/>
          <w:numId w:val="1"/>
        </w:numPr>
        <w:rPr>
          <w:sz w:val="28"/>
          <w:szCs w:val="28"/>
        </w:rPr>
      </w:pPr>
      <w:r>
        <w:rPr>
          <w:rFonts w:ascii="Times New Roman" w:eastAsia="Times New Roman" w:hAnsi="Times New Roman" w:cs="Times New Roman"/>
          <w:sz w:val="28"/>
          <w:szCs w:val="28"/>
        </w:rPr>
        <w:t xml:space="preserve"> La implementación de un servidor centralizado (Autoritativo) probó ser el enfoque más seguro y estable para un entorno compartido. Al despojar a los clientes de la lógica de decisión y obligarlos a depender del estado validado por el servidor (</w:t>
      </w:r>
      <w:proofErr w:type="spellStart"/>
      <w:r>
        <w:rPr>
          <w:rFonts w:ascii="Times New Roman" w:eastAsia="Times New Roman" w:hAnsi="Times New Roman" w:cs="Times New Roman"/>
          <w:sz w:val="28"/>
          <w:szCs w:val="28"/>
        </w:rPr>
        <w:t>TetrisGameEngine</w:t>
      </w:r>
      <w:proofErr w:type="spellEnd"/>
      <w:r>
        <w:rPr>
          <w:rFonts w:ascii="Times New Roman" w:eastAsia="Times New Roman" w:hAnsi="Times New Roman" w:cs="Times New Roman"/>
          <w:sz w:val="28"/>
          <w:szCs w:val="28"/>
        </w:rPr>
        <w:t>), se eliminó por completo la posibilidad de desincronización y trampas (</w:t>
      </w:r>
      <w:proofErr w:type="spellStart"/>
      <w:r>
        <w:rPr>
          <w:rFonts w:ascii="Times New Roman" w:eastAsia="Times New Roman" w:hAnsi="Times New Roman" w:cs="Times New Roman"/>
          <w:i/>
          <w:iCs/>
          <w:sz w:val="28"/>
          <w:szCs w:val="28"/>
        </w:rPr>
        <w:t>cheating</w:t>
      </w:r>
      <w:proofErr w:type="spellEnd"/>
      <w:r>
        <w:rPr>
          <w:rFonts w:ascii="Times New Roman" w:eastAsia="Times New Roman" w:hAnsi="Times New Roman" w:cs="Times New Roman"/>
          <w:sz w:val="28"/>
          <w:szCs w:val="28"/>
        </w:rPr>
        <w:t xml:space="preserve">), garantizando que todos los jugadores interactúen exactamente con la misma matriz de juego. </w:t>
      </w:r>
    </w:p>
    <w:p w14:paraId="6AB6DFD4" w14:textId="77777777" w:rsidR="00A72549" w:rsidRDefault="00000000">
      <w:pPr>
        <w:numPr>
          <w:ilvl w:val="0"/>
          <w:numId w:val="1"/>
        </w:numPr>
        <w:rPr>
          <w:sz w:val="28"/>
          <w:szCs w:val="28"/>
        </w:rPr>
      </w:pPr>
      <w:r>
        <w:rPr>
          <w:rFonts w:ascii="Times New Roman" w:eastAsia="Times New Roman" w:hAnsi="Times New Roman" w:cs="Times New Roman"/>
          <w:sz w:val="28"/>
          <w:szCs w:val="28"/>
        </w:rPr>
        <w:t>La asignación de un hilo de ejecución independiente (TCPServerThread50) por cada cliente conectado permitió que el servidor lograra una verdadera concurrencia, evitando cuellos de botella en la recepción de comandos. Asimismo, el uso riguroso de bloques de exclusión mutua (</w:t>
      </w:r>
      <w:proofErr w:type="spellStart"/>
      <w:r>
        <w:rPr>
          <w:rFonts w:ascii="Times New Roman" w:eastAsia="Times New Roman" w:hAnsi="Times New Roman" w:cs="Times New Roman"/>
          <w:sz w:val="28"/>
          <w:szCs w:val="28"/>
        </w:rPr>
        <w:t>synchronized</w:t>
      </w:r>
      <w:proofErr w:type="spellEnd"/>
      <w:r>
        <w:rPr>
          <w:rFonts w:ascii="Times New Roman" w:eastAsia="Times New Roman" w:hAnsi="Times New Roman" w:cs="Times New Roman"/>
          <w:sz w:val="28"/>
          <w:szCs w:val="28"/>
        </w:rPr>
        <w:t>) en las variables críticas demostró ser indispensable para evitar condiciones de carrera (</w:t>
      </w:r>
      <w:proofErr w:type="spellStart"/>
      <w:r>
        <w:rPr>
          <w:rFonts w:ascii="Times New Roman" w:eastAsia="Times New Roman" w:hAnsi="Times New Roman" w:cs="Times New Roman"/>
          <w:i/>
          <w:iCs/>
          <w:sz w:val="28"/>
          <w:szCs w:val="28"/>
        </w:rPr>
        <w:t>race</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conditions</w:t>
      </w:r>
      <w:proofErr w:type="spellEnd"/>
      <w:r>
        <w:rPr>
          <w:rFonts w:ascii="Times New Roman" w:eastAsia="Times New Roman" w:hAnsi="Times New Roman" w:cs="Times New Roman"/>
          <w:sz w:val="28"/>
          <w:szCs w:val="28"/>
        </w:rPr>
        <w:t xml:space="preserve">), asegurando la integridad de los datos cuando múltiples usuarios envían acciones en el mismo milisegundo. </w:t>
      </w:r>
    </w:p>
    <w:p w14:paraId="04B5AD19" w14:textId="77777777" w:rsidR="00A72549"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 elección del protocolo TCP garantizó el orden y la entrega estricta de cada paquete de red. Se concluye que, para un sistema donde cada movimiento altera permanentemente un estado compartido (como las rotaciones y desplazamientos de un </w:t>
      </w:r>
      <w:proofErr w:type="spellStart"/>
      <w:r>
        <w:rPr>
          <w:rFonts w:ascii="Times New Roman" w:eastAsia="Times New Roman" w:hAnsi="Times New Roman" w:cs="Times New Roman"/>
          <w:sz w:val="28"/>
          <w:szCs w:val="28"/>
        </w:rPr>
        <w:t>tetromino</w:t>
      </w:r>
      <w:proofErr w:type="spellEnd"/>
      <w:r>
        <w:rPr>
          <w:rFonts w:ascii="Times New Roman" w:eastAsia="Times New Roman" w:hAnsi="Times New Roman" w:cs="Times New Roman"/>
          <w:sz w:val="28"/>
          <w:szCs w:val="28"/>
        </w:rPr>
        <w:t xml:space="preserve">), la fiabilidad de TCP es obligatoria frente a la velocidad de UDP, ya que la pérdida de un solo comando habría corrompido irremediablemente la partida para todos los usuarios. </w:t>
      </w:r>
    </w:p>
    <w:p w14:paraId="48BE4CD5" w14:textId="77777777" w:rsidR="00A72549" w:rsidRDefault="00A72549">
      <w:pPr>
        <w:rPr>
          <w:rFonts w:ascii="Times New Roman" w:eastAsia="Times New Roman" w:hAnsi="Times New Roman" w:cs="Times New Roman"/>
          <w:sz w:val="28"/>
          <w:szCs w:val="28"/>
        </w:rPr>
      </w:pPr>
    </w:p>
    <w:p w14:paraId="47965C6C"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7.Anexos de Código</w:t>
      </w:r>
    </w:p>
    <w:p w14:paraId="6E647B4A" w14:textId="77777777" w:rsidR="00A72549" w:rsidRDefault="00A72549">
      <w:pPr>
        <w:rPr>
          <w:rFonts w:ascii="Times New Roman" w:eastAsia="Times New Roman" w:hAnsi="Times New Roman" w:cs="Times New Roman"/>
          <w:sz w:val="28"/>
          <w:szCs w:val="28"/>
        </w:rPr>
      </w:pPr>
    </w:p>
    <w:p w14:paraId="1FDAC0D8"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Orquestación de Concurrencia (Clase TCPServer50) </w:t>
      </w:r>
    </w:p>
    <w:p w14:paraId="2624D4CB" w14:textId="77777777" w:rsidR="00A7254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 vez que detecta un nuevo cliente, delega inmediatamente la conexión a un nuevo hilo de ejecución independiente (TCPServerThread50), permitiendo la concurrencia real de múltiples jugadores. </w:t>
      </w:r>
    </w:p>
    <w:p w14:paraId="6E043DAB" w14:textId="77777777" w:rsidR="00A72549" w:rsidRDefault="00A72549">
      <w:pPr>
        <w:rPr>
          <w:sz w:val="24"/>
          <w:szCs w:val="24"/>
        </w:rPr>
      </w:pPr>
    </w:p>
    <w:p w14:paraId="33BEC5BA" w14:textId="77777777" w:rsidR="00A72549" w:rsidRDefault="00A72549"/>
    <w:p w14:paraId="38B44D1C" w14:textId="77777777" w:rsidR="00A72549" w:rsidRDefault="00A72549"/>
    <w:p w14:paraId="77FEEB28" w14:textId="77777777" w:rsidR="00A72549" w:rsidRPr="001574C5" w:rsidRDefault="00000000">
      <w:pPr>
        <w:rPr>
          <w:lang w:val="en-US"/>
        </w:rPr>
      </w:pPr>
      <w:r w:rsidRPr="001574C5">
        <w:rPr>
          <w:lang w:val="en-US"/>
        </w:rPr>
        <w:t xml:space="preserve">// </w:t>
      </w:r>
      <w:proofErr w:type="spellStart"/>
      <w:r w:rsidRPr="001574C5">
        <w:rPr>
          <w:lang w:val="en-US"/>
        </w:rPr>
        <w:t>Archivo</w:t>
      </w:r>
      <w:proofErr w:type="spellEnd"/>
      <w:r w:rsidRPr="001574C5">
        <w:rPr>
          <w:lang w:val="en-US"/>
        </w:rPr>
        <w:t>: TCPServer50.java (</w:t>
      </w:r>
      <w:proofErr w:type="spellStart"/>
      <w:r w:rsidRPr="001574C5">
        <w:rPr>
          <w:lang w:val="en-US"/>
        </w:rPr>
        <w:t>Fragmento</w:t>
      </w:r>
      <w:proofErr w:type="spellEnd"/>
      <w:r w:rsidRPr="001574C5">
        <w:rPr>
          <w:lang w:val="en-US"/>
        </w:rPr>
        <w:t>)</w:t>
      </w:r>
    </w:p>
    <w:p w14:paraId="09906262" w14:textId="77777777" w:rsidR="00A72549" w:rsidRPr="001574C5" w:rsidRDefault="00000000">
      <w:pPr>
        <w:rPr>
          <w:color w:val="188038"/>
          <w:lang w:val="en-US"/>
        </w:rPr>
      </w:pPr>
      <w:r w:rsidRPr="001574C5">
        <w:rPr>
          <w:color w:val="188038"/>
          <w:lang w:val="en-US"/>
        </w:rPr>
        <w:lastRenderedPageBreak/>
        <w:t xml:space="preserve">public void </w:t>
      </w:r>
      <w:proofErr w:type="gramStart"/>
      <w:r w:rsidRPr="001574C5">
        <w:rPr>
          <w:color w:val="188038"/>
          <w:lang w:val="en-US"/>
        </w:rPr>
        <w:t>run(</w:t>
      </w:r>
      <w:proofErr w:type="gramEnd"/>
      <w:r w:rsidRPr="001574C5">
        <w:rPr>
          <w:color w:val="188038"/>
          <w:lang w:val="en-US"/>
        </w:rPr>
        <w:t>) {</w:t>
      </w:r>
    </w:p>
    <w:p w14:paraId="031AFF08" w14:textId="77777777" w:rsidR="00A72549" w:rsidRPr="001574C5" w:rsidRDefault="00000000">
      <w:pPr>
        <w:rPr>
          <w:color w:val="188038"/>
          <w:lang w:val="en-US"/>
        </w:rPr>
      </w:pPr>
      <w:r w:rsidRPr="001574C5">
        <w:rPr>
          <w:color w:val="188038"/>
          <w:lang w:val="en-US"/>
        </w:rPr>
        <w:t xml:space="preserve">    running = true;</w:t>
      </w:r>
    </w:p>
    <w:p w14:paraId="3DB67693" w14:textId="77777777" w:rsidR="00A72549" w:rsidRPr="001574C5" w:rsidRDefault="00000000">
      <w:pPr>
        <w:rPr>
          <w:color w:val="188038"/>
          <w:lang w:val="en-US"/>
        </w:rPr>
      </w:pPr>
      <w:r w:rsidRPr="001574C5">
        <w:rPr>
          <w:color w:val="188038"/>
          <w:lang w:val="en-US"/>
        </w:rPr>
        <w:t xml:space="preserve">    try {</w:t>
      </w:r>
    </w:p>
    <w:p w14:paraId="1BEFC6BD" w14:textId="77777777" w:rsidR="00A72549" w:rsidRPr="001574C5" w:rsidRDefault="00000000">
      <w:pPr>
        <w:rPr>
          <w:color w:val="188038"/>
          <w:lang w:val="en-US"/>
        </w:rPr>
      </w:pPr>
      <w:r w:rsidRPr="001574C5">
        <w:rPr>
          <w:color w:val="188038"/>
          <w:lang w:val="en-US"/>
        </w:rPr>
        <w:t xml:space="preserve">        </w:t>
      </w:r>
      <w:proofErr w:type="spellStart"/>
      <w:r w:rsidRPr="001574C5">
        <w:rPr>
          <w:color w:val="188038"/>
          <w:lang w:val="en-US"/>
        </w:rPr>
        <w:t>serverSocket</w:t>
      </w:r>
      <w:proofErr w:type="spellEnd"/>
      <w:r w:rsidRPr="001574C5">
        <w:rPr>
          <w:color w:val="188038"/>
          <w:lang w:val="en-US"/>
        </w:rPr>
        <w:t xml:space="preserve"> = new </w:t>
      </w:r>
      <w:proofErr w:type="spellStart"/>
      <w:r w:rsidRPr="001574C5">
        <w:rPr>
          <w:color w:val="188038"/>
          <w:lang w:val="en-US"/>
        </w:rPr>
        <w:t>ServerSocket</w:t>
      </w:r>
      <w:proofErr w:type="spellEnd"/>
      <w:r w:rsidRPr="001574C5">
        <w:rPr>
          <w:color w:val="188038"/>
          <w:lang w:val="en-US"/>
        </w:rPr>
        <w:t>(</w:t>
      </w:r>
      <w:proofErr w:type="spellStart"/>
      <w:r w:rsidRPr="001574C5">
        <w:rPr>
          <w:color w:val="188038"/>
          <w:lang w:val="en-US"/>
        </w:rPr>
        <w:t>serverPort</w:t>
      </w:r>
      <w:proofErr w:type="spellEnd"/>
      <w:r w:rsidRPr="001574C5">
        <w:rPr>
          <w:color w:val="188038"/>
          <w:lang w:val="en-US"/>
        </w:rPr>
        <w:t>);</w:t>
      </w:r>
    </w:p>
    <w:p w14:paraId="58A80944" w14:textId="77777777" w:rsidR="00A72549" w:rsidRDefault="00000000">
      <w:pPr>
        <w:rPr>
          <w:color w:val="188038"/>
        </w:rPr>
      </w:pPr>
      <w:r w:rsidRPr="001574C5">
        <w:rPr>
          <w:color w:val="188038"/>
          <w:lang w:val="en-US"/>
        </w:rPr>
        <w:t xml:space="preserve">        </w:t>
      </w:r>
      <w:proofErr w:type="spellStart"/>
      <w:r>
        <w:rPr>
          <w:color w:val="188038"/>
        </w:rPr>
        <w:t>System.out.println</w:t>
      </w:r>
      <w:proofErr w:type="spellEnd"/>
      <w:r>
        <w:rPr>
          <w:color w:val="188038"/>
        </w:rPr>
        <w:t xml:space="preserve">("Servidor TCP escuchando en el puerto " + </w:t>
      </w:r>
      <w:proofErr w:type="spellStart"/>
      <w:r>
        <w:rPr>
          <w:color w:val="188038"/>
        </w:rPr>
        <w:t>serverPort</w:t>
      </w:r>
      <w:proofErr w:type="spellEnd"/>
      <w:r>
        <w:rPr>
          <w:color w:val="188038"/>
        </w:rPr>
        <w:t>);</w:t>
      </w:r>
    </w:p>
    <w:p w14:paraId="41784FEB" w14:textId="77777777" w:rsidR="00A72549" w:rsidRDefault="00A72549">
      <w:pPr>
        <w:rPr>
          <w:color w:val="188038"/>
        </w:rPr>
      </w:pPr>
    </w:p>
    <w:p w14:paraId="3F9EB886" w14:textId="77777777" w:rsidR="00A72549" w:rsidRPr="001574C5" w:rsidRDefault="00000000">
      <w:pPr>
        <w:rPr>
          <w:color w:val="188038"/>
          <w:lang w:val="en-US"/>
        </w:rPr>
      </w:pPr>
      <w:r>
        <w:rPr>
          <w:color w:val="188038"/>
        </w:rPr>
        <w:t xml:space="preserve">        </w:t>
      </w:r>
      <w:r w:rsidRPr="001574C5">
        <w:rPr>
          <w:color w:val="188038"/>
          <w:lang w:val="en-US"/>
        </w:rPr>
        <w:t>while (running) {</w:t>
      </w:r>
    </w:p>
    <w:p w14:paraId="4719B177" w14:textId="77777777" w:rsidR="00A72549" w:rsidRPr="001574C5" w:rsidRDefault="00000000">
      <w:pPr>
        <w:rPr>
          <w:color w:val="188038"/>
          <w:lang w:val="en-US"/>
        </w:rPr>
      </w:pPr>
      <w:r w:rsidRPr="001574C5">
        <w:rPr>
          <w:color w:val="188038"/>
          <w:lang w:val="en-US"/>
        </w:rPr>
        <w:t xml:space="preserve">            Socket </w:t>
      </w:r>
      <w:proofErr w:type="spellStart"/>
      <w:r w:rsidRPr="001574C5">
        <w:rPr>
          <w:color w:val="188038"/>
          <w:lang w:val="en-US"/>
        </w:rPr>
        <w:t>socket</w:t>
      </w:r>
      <w:proofErr w:type="spellEnd"/>
      <w:r w:rsidRPr="001574C5">
        <w:rPr>
          <w:color w:val="188038"/>
          <w:lang w:val="en-US"/>
        </w:rPr>
        <w:t xml:space="preserve"> = </w:t>
      </w:r>
      <w:proofErr w:type="spellStart"/>
      <w:r w:rsidRPr="001574C5">
        <w:rPr>
          <w:color w:val="188038"/>
          <w:lang w:val="en-US"/>
        </w:rPr>
        <w:t>serverSocket.accept</w:t>
      </w:r>
      <w:proofErr w:type="spellEnd"/>
      <w:r w:rsidRPr="001574C5">
        <w:rPr>
          <w:color w:val="188038"/>
          <w:lang w:val="en-US"/>
        </w:rPr>
        <w:t xml:space="preserve">(); // El </w:t>
      </w:r>
      <w:proofErr w:type="spellStart"/>
      <w:r w:rsidRPr="001574C5">
        <w:rPr>
          <w:color w:val="188038"/>
          <w:lang w:val="en-US"/>
        </w:rPr>
        <w:t>servidor</w:t>
      </w:r>
      <w:proofErr w:type="spellEnd"/>
      <w:r w:rsidRPr="001574C5">
        <w:rPr>
          <w:color w:val="188038"/>
          <w:lang w:val="en-US"/>
        </w:rPr>
        <w:t xml:space="preserve"> </w:t>
      </w:r>
      <w:proofErr w:type="spellStart"/>
      <w:r w:rsidRPr="001574C5">
        <w:rPr>
          <w:color w:val="188038"/>
          <w:lang w:val="en-US"/>
        </w:rPr>
        <w:t>espera</w:t>
      </w:r>
      <w:proofErr w:type="spellEnd"/>
      <w:r w:rsidRPr="001574C5">
        <w:rPr>
          <w:color w:val="188038"/>
          <w:lang w:val="en-US"/>
        </w:rPr>
        <w:t xml:space="preserve"> </w:t>
      </w:r>
      <w:proofErr w:type="spellStart"/>
      <w:r w:rsidRPr="001574C5">
        <w:rPr>
          <w:color w:val="188038"/>
          <w:lang w:val="en-US"/>
        </w:rPr>
        <w:t>una</w:t>
      </w:r>
      <w:proofErr w:type="spellEnd"/>
      <w:r w:rsidRPr="001574C5">
        <w:rPr>
          <w:color w:val="188038"/>
          <w:lang w:val="en-US"/>
        </w:rPr>
        <w:t xml:space="preserve"> </w:t>
      </w:r>
      <w:proofErr w:type="spellStart"/>
      <w:r w:rsidRPr="001574C5">
        <w:rPr>
          <w:color w:val="188038"/>
          <w:lang w:val="en-US"/>
        </w:rPr>
        <w:t>conexión</w:t>
      </w:r>
      <w:proofErr w:type="spellEnd"/>
    </w:p>
    <w:p w14:paraId="3FB9F254" w14:textId="77777777" w:rsidR="00A72549" w:rsidRPr="001574C5" w:rsidRDefault="00000000">
      <w:pPr>
        <w:rPr>
          <w:color w:val="188038"/>
          <w:lang w:val="en-US"/>
        </w:rPr>
      </w:pPr>
      <w:r w:rsidRPr="001574C5">
        <w:rPr>
          <w:color w:val="188038"/>
          <w:lang w:val="en-US"/>
        </w:rPr>
        <w:t xml:space="preserve">            int </w:t>
      </w:r>
      <w:proofErr w:type="spellStart"/>
      <w:r w:rsidRPr="001574C5">
        <w:rPr>
          <w:color w:val="188038"/>
          <w:lang w:val="en-US"/>
        </w:rPr>
        <w:t>clientId</w:t>
      </w:r>
      <w:proofErr w:type="spellEnd"/>
      <w:r w:rsidRPr="001574C5">
        <w:rPr>
          <w:color w:val="188038"/>
          <w:lang w:val="en-US"/>
        </w:rPr>
        <w:t>;</w:t>
      </w:r>
    </w:p>
    <w:p w14:paraId="5B926106" w14:textId="77777777" w:rsidR="00A72549" w:rsidRPr="001574C5" w:rsidRDefault="00000000">
      <w:pPr>
        <w:rPr>
          <w:color w:val="188038"/>
          <w:lang w:val="en-US"/>
        </w:rPr>
      </w:pPr>
      <w:r w:rsidRPr="001574C5">
        <w:rPr>
          <w:color w:val="188038"/>
          <w:lang w:val="en-US"/>
        </w:rPr>
        <w:t xml:space="preserve">            TCPServerThread50 worker;</w:t>
      </w:r>
    </w:p>
    <w:p w14:paraId="19A0FB39" w14:textId="77777777" w:rsidR="00A72549" w:rsidRPr="001574C5" w:rsidRDefault="00A72549">
      <w:pPr>
        <w:rPr>
          <w:color w:val="188038"/>
          <w:lang w:val="en-US"/>
        </w:rPr>
      </w:pPr>
    </w:p>
    <w:p w14:paraId="4FD27D97" w14:textId="77777777" w:rsidR="00A72549" w:rsidRDefault="00000000">
      <w:pPr>
        <w:rPr>
          <w:color w:val="188038"/>
        </w:rPr>
      </w:pPr>
      <w:r w:rsidRPr="001574C5">
        <w:rPr>
          <w:color w:val="188038"/>
          <w:lang w:val="en-US"/>
        </w:rPr>
        <w:t xml:space="preserve">            </w:t>
      </w:r>
      <w:r>
        <w:rPr>
          <w:color w:val="188038"/>
        </w:rPr>
        <w:t>// Bloque sincronizado para la asignación segura del ID</w:t>
      </w:r>
    </w:p>
    <w:p w14:paraId="5928F96C" w14:textId="77777777" w:rsidR="00A72549" w:rsidRPr="001574C5" w:rsidRDefault="00000000">
      <w:pPr>
        <w:rPr>
          <w:color w:val="188038"/>
          <w:lang w:val="en-US"/>
        </w:rPr>
      </w:pPr>
      <w:r>
        <w:rPr>
          <w:color w:val="188038"/>
        </w:rPr>
        <w:t xml:space="preserve">            </w:t>
      </w:r>
      <w:r w:rsidRPr="001574C5">
        <w:rPr>
          <w:color w:val="188038"/>
          <w:lang w:val="en-US"/>
        </w:rPr>
        <w:t>synchronized (this) {</w:t>
      </w:r>
    </w:p>
    <w:p w14:paraId="13F58FD6" w14:textId="77777777" w:rsidR="00A72549" w:rsidRPr="001574C5" w:rsidRDefault="00000000">
      <w:pPr>
        <w:rPr>
          <w:color w:val="188038"/>
          <w:lang w:val="en-US"/>
        </w:rPr>
      </w:pPr>
      <w:r w:rsidRPr="001574C5">
        <w:rPr>
          <w:color w:val="188038"/>
          <w:lang w:val="en-US"/>
        </w:rPr>
        <w:t xml:space="preserve">                </w:t>
      </w:r>
      <w:proofErr w:type="spellStart"/>
      <w:r w:rsidRPr="001574C5">
        <w:rPr>
          <w:color w:val="188038"/>
          <w:lang w:val="en-US"/>
        </w:rPr>
        <w:t>clientId</w:t>
      </w:r>
      <w:proofErr w:type="spellEnd"/>
      <w:r w:rsidRPr="001574C5">
        <w:rPr>
          <w:color w:val="188038"/>
          <w:lang w:val="en-US"/>
        </w:rPr>
        <w:t xml:space="preserve"> = </w:t>
      </w:r>
      <w:proofErr w:type="spellStart"/>
      <w:r w:rsidRPr="001574C5">
        <w:rPr>
          <w:color w:val="188038"/>
          <w:lang w:val="en-US"/>
        </w:rPr>
        <w:t>nextClientId</w:t>
      </w:r>
      <w:proofErr w:type="spellEnd"/>
      <w:r w:rsidRPr="001574C5">
        <w:rPr>
          <w:color w:val="188038"/>
          <w:lang w:val="en-US"/>
        </w:rPr>
        <w:t>++;</w:t>
      </w:r>
    </w:p>
    <w:p w14:paraId="4E9BB1EC" w14:textId="77777777" w:rsidR="00A72549" w:rsidRPr="001574C5" w:rsidRDefault="00000000">
      <w:pPr>
        <w:rPr>
          <w:color w:val="188038"/>
          <w:lang w:val="en-US"/>
        </w:rPr>
      </w:pPr>
      <w:r w:rsidRPr="001574C5">
        <w:rPr>
          <w:color w:val="188038"/>
          <w:lang w:val="en-US"/>
        </w:rPr>
        <w:t xml:space="preserve">                worker = new TCPServerThread50(socket, this, </w:t>
      </w:r>
      <w:proofErr w:type="spellStart"/>
      <w:r w:rsidRPr="001574C5">
        <w:rPr>
          <w:color w:val="188038"/>
          <w:lang w:val="en-US"/>
        </w:rPr>
        <w:t>clientId</w:t>
      </w:r>
      <w:proofErr w:type="spellEnd"/>
      <w:r w:rsidRPr="001574C5">
        <w:rPr>
          <w:color w:val="188038"/>
          <w:lang w:val="en-US"/>
        </w:rPr>
        <w:t>);</w:t>
      </w:r>
    </w:p>
    <w:p w14:paraId="460598E1" w14:textId="77777777" w:rsidR="00A72549" w:rsidRDefault="00000000">
      <w:pPr>
        <w:rPr>
          <w:color w:val="188038"/>
        </w:rPr>
      </w:pPr>
      <w:r w:rsidRPr="001574C5">
        <w:rPr>
          <w:color w:val="188038"/>
          <w:lang w:val="en-US"/>
        </w:rPr>
        <w:t xml:space="preserve">                </w:t>
      </w:r>
      <w:proofErr w:type="spellStart"/>
      <w:proofErr w:type="gramStart"/>
      <w:r>
        <w:rPr>
          <w:color w:val="188038"/>
        </w:rPr>
        <w:t>clients.put</w:t>
      </w:r>
      <w:proofErr w:type="spellEnd"/>
      <w:r>
        <w:rPr>
          <w:color w:val="188038"/>
        </w:rPr>
        <w:t>(</w:t>
      </w:r>
      <w:proofErr w:type="spellStart"/>
      <w:proofErr w:type="gramEnd"/>
      <w:r>
        <w:rPr>
          <w:color w:val="188038"/>
        </w:rPr>
        <w:t>clientId</w:t>
      </w:r>
      <w:proofErr w:type="spellEnd"/>
      <w:r>
        <w:rPr>
          <w:color w:val="188038"/>
        </w:rPr>
        <w:t xml:space="preserve">, </w:t>
      </w:r>
      <w:proofErr w:type="spellStart"/>
      <w:r>
        <w:rPr>
          <w:color w:val="188038"/>
        </w:rPr>
        <w:t>worker</w:t>
      </w:r>
      <w:proofErr w:type="spellEnd"/>
      <w:r>
        <w:rPr>
          <w:color w:val="188038"/>
        </w:rPr>
        <w:t>);</w:t>
      </w:r>
    </w:p>
    <w:p w14:paraId="5FC6CA06" w14:textId="77777777" w:rsidR="00A72549" w:rsidRDefault="00000000">
      <w:pPr>
        <w:rPr>
          <w:color w:val="188038"/>
        </w:rPr>
      </w:pPr>
      <w:r>
        <w:rPr>
          <w:color w:val="188038"/>
        </w:rPr>
        <w:t xml:space="preserve">            }</w:t>
      </w:r>
    </w:p>
    <w:p w14:paraId="684143A9" w14:textId="77777777" w:rsidR="00A72549" w:rsidRDefault="00A72549">
      <w:pPr>
        <w:rPr>
          <w:color w:val="188038"/>
        </w:rPr>
      </w:pPr>
    </w:p>
    <w:p w14:paraId="2ACD916C" w14:textId="77777777" w:rsidR="00A72549" w:rsidRDefault="00000000">
      <w:pPr>
        <w:rPr>
          <w:color w:val="188038"/>
        </w:rPr>
      </w:pPr>
      <w:r>
        <w:rPr>
          <w:color w:val="188038"/>
        </w:rPr>
        <w:t xml:space="preserve">            // Se lanza un HILO INDEPENDIENTE para manejar al nuevo cliente</w:t>
      </w:r>
    </w:p>
    <w:p w14:paraId="2B50ACB5" w14:textId="77777777" w:rsidR="00A72549" w:rsidRPr="001574C5" w:rsidRDefault="00000000">
      <w:pPr>
        <w:rPr>
          <w:color w:val="188038"/>
          <w:lang w:val="en-US"/>
        </w:rPr>
      </w:pPr>
      <w:r>
        <w:rPr>
          <w:color w:val="188038"/>
        </w:rPr>
        <w:t xml:space="preserve">            </w:t>
      </w:r>
      <w:r w:rsidRPr="001574C5">
        <w:rPr>
          <w:color w:val="188038"/>
          <w:lang w:val="en-US"/>
        </w:rPr>
        <w:t xml:space="preserve">new </w:t>
      </w:r>
      <w:proofErr w:type="gramStart"/>
      <w:r w:rsidRPr="001574C5">
        <w:rPr>
          <w:color w:val="188038"/>
          <w:lang w:val="en-US"/>
        </w:rPr>
        <w:t>Thread(</w:t>
      </w:r>
      <w:proofErr w:type="gramEnd"/>
      <w:r w:rsidRPr="001574C5">
        <w:rPr>
          <w:color w:val="188038"/>
          <w:lang w:val="en-US"/>
        </w:rPr>
        <w:t>worker, "</w:t>
      </w:r>
      <w:proofErr w:type="spellStart"/>
      <w:r w:rsidRPr="001574C5">
        <w:rPr>
          <w:color w:val="188038"/>
          <w:lang w:val="en-US"/>
        </w:rPr>
        <w:t>Cliente</w:t>
      </w:r>
      <w:proofErr w:type="spellEnd"/>
      <w:r w:rsidRPr="001574C5">
        <w:rPr>
          <w:color w:val="188038"/>
          <w:lang w:val="en-US"/>
        </w:rPr>
        <w:t xml:space="preserve">-" + </w:t>
      </w:r>
      <w:proofErr w:type="spellStart"/>
      <w:r w:rsidRPr="001574C5">
        <w:rPr>
          <w:color w:val="188038"/>
          <w:lang w:val="en-US"/>
        </w:rPr>
        <w:t>clientId</w:t>
      </w:r>
      <w:proofErr w:type="spellEnd"/>
      <w:r w:rsidRPr="001574C5">
        <w:rPr>
          <w:color w:val="188038"/>
          <w:lang w:val="en-US"/>
        </w:rPr>
        <w:t>).start();</w:t>
      </w:r>
    </w:p>
    <w:p w14:paraId="50FE78BD" w14:textId="77777777" w:rsidR="00A72549" w:rsidRDefault="00000000">
      <w:pPr>
        <w:rPr>
          <w:color w:val="188038"/>
        </w:rPr>
      </w:pPr>
      <w:r w:rsidRPr="001574C5">
        <w:rPr>
          <w:color w:val="188038"/>
          <w:lang w:val="en-US"/>
        </w:rPr>
        <w:t xml:space="preserve">            </w:t>
      </w:r>
      <w:proofErr w:type="spellStart"/>
      <w:r>
        <w:rPr>
          <w:color w:val="188038"/>
        </w:rPr>
        <w:t>System.out.println</w:t>
      </w:r>
      <w:proofErr w:type="spellEnd"/>
      <w:r>
        <w:rPr>
          <w:color w:val="188038"/>
        </w:rPr>
        <w:t xml:space="preserve">("Nuevo jugador conectado: J" + </w:t>
      </w:r>
      <w:proofErr w:type="spellStart"/>
      <w:r>
        <w:rPr>
          <w:color w:val="188038"/>
        </w:rPr>
        <w:t>clientId</w:t>
      </w:r>
      <w:proofErr w:type="spellEnd"/>
      <w:r>
        <w:rPr>
          <w:color w:val="188038"/>
        </w:rPr>
        <w:t>);</w:t>
      </w:r>
    </w:p>
    <w:p w14:paraId="4D6AD475" w14:textId="77777777" w:rsidR="00A72549" w:rsidRDefault="00000000">
      <w:pPr>
        <w:rPr>
          <w:color w:val="188038"/>
        </w:rPr>
      </w:pPr>
      <w:r>
        <w:rPr>
          <w:color w:val="188038"/>
        </w:rPr>
        <w:t xml:space="preserve">        }</w:t>
      </w:r>
    </w:p>
    <w:p w14:paraId="166578A1" w14:textId="77777777" w:rsidR="00A72549" w:rsidRDefault="00000000">
      <w:pPr>
        <w:rPr>
          <w:color w:val="188038"/>
        </w:rPr>
      </w:pPr>
      <w:r>
        <w:rPr>
          <w:color w:val="188038"/>
        </w:rPr>
        <w:t xml:space="preserve">    } catch (</w:t>
      </w:r>
      <w:proofErr w:type="spellStart"/>
      <w:r>
        <w:rPr>
          <w:color w:val="188038"/>
        </w:rPr>
        <w:t>Exception</w:t>
      </w:r>
      <w:proofErr w:type="spellEnd"/>
      <w:r>
        <w:rPr>
          <w:color w:val="188038"/>
        </w:rPr>
        <w:t xml:space="preserve"> e) {</w:t>
      </w:r>
    </w:p>
    <w:p w14:paraId="4DD17016" w14:textId="77777777" w:rsidR="00A72549" w:rsidRDefault="00000000">
      <w:pPr>
        <w:rPr>
          <w:color w:val="188038"/>
        </w:rPr>
      </w:pPr>
      <w:r>
        <w:rPr>
          <w:color w:val="188038"/>
        </w:rPr>
        <w:t xml:space="preserve">        // Manejo de errores</w:t>
      </w:r>
    </w:p>
    <w:p w14:paraId="76C5CD49" w14:textId="77777777" w:rsidR="00A72549" w:rsidRDefault="00000000">
      <w:pPr>
        <w:rPr>
          <w:color w:val="188038"/>
        </w:rPr>
      </w:pPr>
      <w:r>
        <w:rPr>
          <w:color w:val="188038"/>
        </w:rPr>
        <w:t xml:space="preserve">    } </w:t>
      </w:r>
      <w:proofErr w:type="spellStart"/>
      <w:r>
        <w:rPr>
          <w:color w:val="188038"/>
        </w:rPr>
        <w:t>finally</w:t>
      </w:r>
      <w:proofErr w:type="spellEnd"/>
      <w:r>
        <w:rPr>
          <w:color w:val="188038"/>
        </w:rPr>
        <w:t xml:space="preserve"> {</w:t>
      </w:r>
    </w:p>
    <w:p w14:paraId="1D616CCC" w14:textId="77777777" w:rsidR="00A72549" w:rsidRDefault="00000000">
      <w:pPr>
        <w:rPr>
          <w:color w:val="188038"/>
        </w:rPr>
      </w:pPr>
      <w:r>
        <w:rPr>
          <w:color w:val="188038"/>
        </w:rPr>
        <w:t xml:space="preserve">        </w:t>
      </w:r>
      <w:proofErr w:type="spellStart"/>
      <w:proofErr w:type="gramStart"/>
      <w:r>
        <w:rPr>
          <w:color w:val="188038"/>
        </w:rPr>
        <w:t>stopServer</w:t>
      </w:r>
      <w:proofErr w:type="spellEnd"/>
      <w:r>
        <w:rPr>
          <w:color w:val="188038"/>
        </w:rPr>
        <w:t>(</w:t>
      </w:r>
      <w:proofErr w:type="gramEnd"/>
      <w:r>
        <w:rPr>
          <w:color w:val="188038"/>
        </w:rPr>
        <w:t>);</w:t>
      </w:r>
    </w:p>
    <w:p w14:paraId="3D978A94" w14:textId="77777777" w:rsidR="00A72549" w:rsidRDefault="00000000">
      <w:pPr>
        <w:rPr>
          <w:color w:val="188038"/>
        </w:rPr>
      </w:pPr>
      <w:r>
        <w:rPr>
          <w:color w:val="188038"/>
        </w:rPr>
        <w:t xml:space="preserve">    }</w:t>
      </w:r>
    </w:p>
    <w:p w14:paraId="79AC19A4" w14:textId="77777777" w:rsidR="00A72549" w:rsidRDefault="00000000">
      <w:pPr>
        <w:rPr>
          <w:color w:val="188038"/>
        </w:rPr>
      </w:pPr>
      <w:r>
        <w:rPr>
          <w:color w:val="188038"/>
        </w:rPr>
        <w:t>}</w:t>
      </w:r>
    </w:p>
    <w:p w14:paraId="5A60AC87" w14:textId="77777777" w:rsidR="00A72549" w:rsidRDefault="00A72549"/>
    <w:p w14:paraId="49C78BF0" w14:textId="77777777" w:rsidR="00A7254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Gestión del Hilo por Cliente (Clase TCPServerThread50) </w:t>
      </w:r>
    </w:p>
    <w:p w14:paraId="07504850" w14:textId="77777777" w:rsidR="00A72549" w:rsidRDefault="00A72549">
      <w:pPr>
        <w:rPr>
          <w:rFonts w:ascii="Times New Roman" w:eastAsia="Times New Roman" w:hAnsi="Times New Roman" w:cs="Times New Roman"/>
        </w:rPr>
      </w:pPr>
    </w:p>
    <w:p w14:paraId="2DF2DB89" w14:textId="77777777" w:rsidR="00A7254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clase implementa la interfaz </w:t>
      </w:r>
      <w:proofErr w:type="spellStart"/>
      <w:r>
        <w:rPr>
          <w:rFonts w:ascii="Times New Roman" w:eastAsia="Times New Roman" w:hAnsi="Times New Roman" w:cs="Times New Roman"/>
          <w:sz w:val="24"/>
          <w:szCs w:val="24"/>
        </w:rPr>
        <w:t>Runnable</w:t>
      </w:r>
      <w:proofErr w:type="spellEnd"/>
      <w:r>
        <w:rPr>
          <w:rFonts w:ascii="Times New Roman" w:eastAsia="Times New Roman" w:hAnsi="Times New Roman" w:cs="Times New Roman"/>
          <w:sz w:val="24"/>
          <w:szCs w:val="24"/>
        </w:rPr>
        <w:t xml:space="preserve">, lo que permite que su método </w:t>
      </w:r>
      <w:proofErr w:type="gramStart"/>
      <w:r>
        <w:rPr>
          <w:rFonts w:ascii="Times New Roman" w:eastAsia="Times New Roman" w:hAnsi="Times New Roman" w:cs="Times New Roman"/>
          <w:sz w:val="24"/>
          <w:szCs w:val="24"/>
        </w:rPr>
        <w:t>run(</w:t>
      </w:r>
      <w:proofErr w:type="gramEnd"/>
      <w:r>
        <w:rPr>
          <w:rFonts w:ascii="Times New Roman" w:eastAsia="Times New Roman" w:hAnsi="Times New Roman" w:cs="Times New Roman"/>
          <w:sz w:val="24"/>
          <w:szCs w:val="24"/>
        </w:rPr>
        <w:t>) se ejecute en paralelo con el resto del sistema. Su única función es mantener un flujo de entrada continuo (</w:t>
      </w:r>
      <w:proofErr w:type="spellStart"/>
      <w:r>
        <w:rPr>
          <w:rFonts w:ascii="Times New Roman" w:eastAsia="Times New Roman" w:hAnsi="Times New Roman" w:cs="Times New Roman"/>
          <w:sz w:val="24"/>
          <w:szCs w:val="24"/>
        </w:rPr>
        <w:t>BufferedReader</w:t>
      </w:r>
      <w:proofErr w:type="spellEnd"/>
      <w:r>
        <w:rPr>
          <w:rFonts w:ascii="Times New Roman" w:eastAsia="Times New Roman" w:hAnsi="Times New Roman" w:cs="Times New Roman"/>
          <w:sz w:val="24"/>
          <w:szCs w:val="24"/>
        </w:rPr>
        <w:t xml:space="preserve">) escuchando los comandos enviados por su respectivo cliente, </w:t>
      </w:r>
    </w:p>
    <w:p w14:paraId="58DCF2A1" w14:textId="77777777" w:rsidR="00A72549" w:rsidRDefault="00A72549"/>
    <w:p w14:paraId="2F54FEDA" w14:textId="77777777" w:rsidR="00A72549" w:rsidRPr="001574C5" w:rsidRDefault="00000000">
      <w:pPr>
        <w:rPr>
          <w:color w:val="188038"/>
          <w:lang w:val="en-US"/>
        </w:rPr>
      </w:pPr>
      <w:r w:rsidRPr="001574C5">
        <w:rPr>
          <w:color w:val="188038"/>
          <w:lang w:val="en-US"/>
        </w:rPr>
        <w:t xml:space="preserve">// </w:t>
      </w:r>
      <w:proofErr w:type="spellStart"/>
      <w:r w:rsidRPr="001574C5">
        <w:rPr>
          <w:color w:val="188038"/>
          <w:lang w:val="en-US"/>
        </w:rPr>
        <w:t>Archivo</w:t>
      </w:r>
      <w:proofErr w:type="spellEnd"/>
      <w:r w:rsidRPr="001574C5">
        <w:rPr>
          <w:color w:val="188038"/>
          <w:lang w:val="en-US"/>
        </w:rPr>
        <w:t>: TCPServerThread50.java (</w:t>
      </w:r>
      <w:proofErr w:type="spellStart"/>
      <w:r w:rsidRPr="001574C5">
        <w:rPr>
          <w:color w:val="188038"/>
          <w:lang w:val="en-US"/>
        </w:rPr>
        <w:t>Fragmento</w:t>
      </w:r>
      <w:proofErr w:type="spellEnd"/>
      <w:r w:rsidRPr="001574C5">
        <w:rPr>
          <w:color w:val="188038"/>
          <w:lang w:val="en-US"/>
        </w:rPr>
        <w:t>)</w:t>
      </w:r>
    </w:p>
    <w:p w14:paraId="6AC1CE67" w14:textId="77777777" w:rsidR="00A72549" w:rsidRPr="001574C5" w:rsidRDefault="00000000">
      <w:pPr>
        <w:rPr>
          <w:color w:val="188038"/>
          <w:lang w:val="en-US"/>
        </w:rPr>
      </w:pPr>
      <w:r w:rsidRPr="001574C5">
        <w:rPr>
          <w:color w:val="188038"/>
          <w:lang w:val="en-US"/>
        </w:rPr>
        <w:t>public class TCPServerThread50 implements Runnable {</w:t>
      </w:r>
    </w:p>
    <w:p w14:paraId="28184420" w14:textId="77777777" w:rsidR="00A72549" w:rsidRPr="001574C5" w:rsidRDefault="00000000">
      <w:pPr>
        <w:rPr>
          <w:color w:val="188038"/>
          <w:lang w:val="en-US"/>
        </w:rPr>
      </w:pPr>
      <w:r w:rsidRPr="001574C5">
        <w:rPr>
          <w:color w:val="188038"/>
          <w:lang w:val="en-US"/>
        </w:rPr>
        <w:t xml:space="preserve">    private final Socket client;</w:t>
      </w:r>
    </w:p>
    <w:p w14:paraId="45FA3905" w14:textId="77777777" w:rsidR="00A72549" w:rsidRPr="001574C5" w:rsidRDefault="00000000">
      <w:pPr>
        <w:rPr>
          <w:color w:val="188038"/>
          <w:lang w:val="en-US"/>
        </w:rPr>
      </w:pPr>
      <w:r w:rsidRPr="001574C5">
        <w:rPr>
          <w:color w:val="188038"/>
          <w:lang w:val="en-US"/>
        </w:rPr>
        <w:t xml:space="preserve">    private final TCPServer50 </w:t>
      </w:r>
      <w:proofErr w:type="spellStart"/>
      <w:r w:rsidRPr="001574C5">
        <w:rPr>
          <w:color w:val="188038"/>
          <w:lang w:val="en-US"/>
        </w:rPr>
        <w:t>tcpServer</w:t>
      </w:r>
      <w:proofErr w:type="spellEnd"/>
      <w:r w:rsidRPr="001574C5">
        <w:rPr>
          <w:color w:val="188038"/>
          <w:lang w:val="en-US"/>
        </w:rPr>
        <w:t>;</w:t>
      </w:r>
    </w:p>
    <w:p w14:paraId="2B6A53E7" w14:textId="77777777" w:rsidR="00A72549" w:rsidRPr="001574C5" w:rsidRDefault="00000000">
      <w:pPr>
        <w:rPr>
          <w:color w:val="188038"/>
          <w:lang w:val="en-US"/>
        </w:rPr>
      </w:pPr>
      <w:r w:rsidRPr="001574C5">
        <w:rPr>
          <w:color w:val="188038"/>
          <w:lang w:val="en-US"/>
        </w:rPr>
        <w:t xml:space="preserve">    private final int </w:t>
      </w:r>
      <w:proofErr w:type="spellStart"/>
      <w:r w:rsidRPr="001574C5">
        <w:rPr>
          <w:color w:val="188038"/>
          <w:lang w:val="en-US"/>
        </w:rPr>
        <w:t>clientID</w:t>
      </w:r>
      <w:proofErr w:type="spellEnd"/>
      <w:r w:rsidRPr="001574C5">
        <w:rPr>
          <w:color w:val="188038"/>
          <w:lang w:val="en-US"/>
        </w:rPr>
        <w:t>;</w:t>
      </w:r>
    </w:p>
    <w:p w14:paraId="29218BA7" w14:textId="77777777" w:rsidR="00A72549" w:rsidRPr="001574C5" w:rsidRDefault="00000000">
      <w:pPr>
        <w:rPr>
          <w:color w:val="188038"/>
          <w:lang w:val="en-US"/>
        </w:rPr>
      </w:pPr>
      <w:r w:rsidRPr="001574C5">
        <w:rPr>
          <w:color w:val="188038"/>
          <w:lang w:val="en-US"/>
        </w:rPr>
        <w:t xml:space="preserve">    private volatile </w:t>
      </w:r>
      <w:proofErr w:type="spellStart"/>
      <w:r w:rsidRPr="001574C5">
        <w:rPr>
          <w:color w:val="188038"/>
          <w:lang w:val="en-US"/>
        </w:rPr>
        <w:t>boolean</w:t>
      </w:r>
      <w:proofErr w:type="spellEnd"/>
      <w:r w:rsidRPr="001574C5">
        <w:rPr>
          <w:color w:val="188038"/>
          <w:lang w:val="en-US"/>
        </w:rPr>
        <w:t xml:space="preserve"> running = true;</w:t>
      </w:r>
    </w:p>
    <w:p w14:paraId="06F74B21" w14:textId="77777777" w:rsidR="00A72549" w:rsidRPr="001574C5" w:rsidRDefault="00000000">
      <w:pPr>
        <w:rPr>
          <w:color w:val="188038"/>
          <w:lang w:val="en-US"/>
        </w:rPr>
      </w:pPr>
      <w:r w:rsidRPr="001574C5">
        <w:rPr>
          <w:color w:val="188038"/>
          <w:lang w:val="en-US"/>
        </w:rPr>
        <w:t xml:space="preserve">    private </w:t>
      </w:r>
      <w:proofErr w:type="spellStart"/>
      <w:r w:rsidRPr="001574C5">
        <w:rPr>
          <w:color w:val="188038"/>
          <w:lang w:val="en-US"/>
        </w:rPr>
        <w:t>PrintWriter</w:t>
      </w:r>
      <w:proofErr w:type="spellEnd"/>
      <w:r w:rsidRPr="001574C5">
        <w:rPr>
          <w:color w:val="188038"/>
          <w:lang w:val="en-US"/>
        </w:rPr>
        <w:t xml:space="preserve"> out;</w:t>
      </w:r>
    </w:p>
    <w:p w14:paraId="5809F313" w14:textId="77777777" w:rsidR="00A72549" w:rsidRPr="001574C5" w:rsidRDefault="00000000">
      <w:pPr>
        <w:rPr>
          <w:color w:val="188038"/>
          <w:lang w:val="en-US"/>
        </w:rPr>
      </w:pPr>
      <w:r w:rsidRPr="001574C5">
        <w:rPr>
          <w:color w:val="188038"/>
          <w:lang w:val="en-US"/>
        </w:rPr>
        <w:t xml:space="preserve">    private </w:t>
      </w:r>
      <w:proofErr w:type="spellStart"/>
      <w:r w:rsidRPr="001574C5">
        <w:rPr>
          <w:color w:val="188038"/>
          <w:lang w:val="en-US"/>
        </w:rPr>
        <w:t>BufferedReader</w:t>
      </w:r>
      <w:proofErr w:type="spellEnd"/>
      <w:r w:rsidRPr="001574C5">
        <w:rPr>
          <w:color w:val="188038"/>
          <w:lang w:val="en-US"/>
        </w:rPr>
        <w:t xml:space="preserve"> in;</w:t>
      </w:r>
    </w:p>
    <w:p w14:paraId="10BF01B0" w14:textId="77777777" w:rsidR="00A72549" w:rsidRPr="001574C5" w:rsidRDefault="00A72549">
      <w:pPr>
        <w:rPr>
          <w:color w:val="188038"/>
          <w:lang w:val="en-US"/>
        </w:rPr>
      </w:pPr>
    </w:p>
    <w:p w14:paraId="0AB071FE" w14:textId="77777777" w:rsidR="00A72549" w:rsidRDefault="00000000">
      <w:pPr>
        <w:rPr>
          <w:color w:val="188038"/>
        </w:rPr>
      </w:pPr>
      <w:r w:rsidRPr="001574C5">
        <w:rPr>
          <w:color w:val="188038"/>
          <w:lang w:val="en-US"/>
        </w:rPr>
        <w:t xml:space="preserve">    </w:t>
      </w:r>
      <w:r>
        <w:rPr>
          <w:color w:val="188038"/>
        </w:rPr>
        <w:t>// Constructor omitido por brevedad...</w:t>
      </w:r>
    </w:p>
    <w:p w14:paraId="2E11C177" w14:textId="77777777" w:rsidR="00A72549" w:rsidRDefault="00A72549">
      <w:pPr>
        <w:rPr>
          <w:color w:val="188038"/>
        </w:rPr>
      </w:pPr>
    </w:p>
    <w:p w14:paraId="7A37C1CD" w14:textId="77777777" w:rsidR="00A72549" w:rsidRDefault="00000000">
      <w:pPr>
        <w:rPr>
          <w:color w:val="188038"/>
        </w:rPr>
      </w:pPr>
      <w:r>
        <w:rPr>
          <w:color w:val="188038"/>
        </w:rPr>
        <w:t xml:space="preserve">    @Override</w:t>
      </w:r>
    </w:p>
    <w:p w14:paraId="4812D1EE" w14:textId="77777777" w:rsidR="00A72549" w:rsidRDefault="00000000">
      <w:pPr>
        <w:rPr>
          <w:color w:val="188038"/>
        </w:rPr>
      </w:pPr>
      <w:r>
        <w:rPr>
          <w:color w:val="188038"/>
        </w:rPr>
        <w:lastRenderedPageBreak/>
        <w:t xml:space="preserve">    </w:t>
      </w:r>
      <w:proofErr w:type="spellStart"/>
      <w:r>
        <w:rPr>
          <w:color w:val="188038"/>
        </w:rPr>
        <w:t>public</w:t>
      </w:r>
      <w:proofErr w:type="spellEnd"/>
      <w:r>
        <w:rPr>
          <w:color w:val="188038"/>
        </w:rPr>
        <w:t xml:space="preserve"> </w:t>
      </w:r>
      <w:proofErr w:type="spellStart"/>
      <w:r>
        <w:rPr>
          <w:color w:val="188038"/>
        </w:rPr>
        <w:t>void</w:t>
      </w:r>
      <w:proofErr w:type="spellEnd"/>
      <w:r>
        <w:rPr>
          <w:color w:val="188038"/>
        </w:rPr>
        <w:t xml:space="preserve"> </w:t>
      </w:r>
      <w:proofErr w:type="gramStart"/>
      <w:r>
        <w:rPr>
          <w:color w:val="188038"/>
        </w:rPr>
        <w:t>run(</w:t>
      </w:r>
      <w:proofErr w:type="gramEnd"/>
      <w:r>
        <w:rPr>
          <w:color w:val="188038"/>
        </w:rPr>
        <w:t>) {</w:t>
      </w:r>
    </w:p>
    <w:p w14:paraId="150C6610" w14:textId="77777777" w:rsidR="00A72549" w:rsidRPr="001574C5" w:rsidRDefault="00000000">
      <w:pPr>
        <w:rPr>
          <w:color w:val="188038"/>
          <w:lang w:val="en-US"/>
        </w:rPr>
      </w:pPr>
      <w:r>
        <w:rPr>
          <w:color w:val="188038"/>
        </w:rPr>
        <w:t xml:space="preserve">        </w:t>
      </w:r>
      <w:r w:rsidRPr="001574C5">
        <w:rPr>
          <w:color w:val="188038"/>
          <w:lang w:val="en-US"/>
        </w:rPr>
        <w:t>try {</w:t>
      </w:r>
    </w:p>
    <w:p w14:paraId="17B43C0C" w14:textId="77777777" w:rsidR="00A72549" w:rsidRPr="001574C5" w:rsidRDefault="00000000">
      <w:pPr>
        <w:rPr>
          <w:color w:val="188038"/>
          <w:lang w:val="en-US"/>
        </w:rPr>
      </w:pPr>
      <w:r w:rsidRPr="001574C5">
        <w:rPr>
          <w:color w:val="188038"/>
          <w:lang w:val="en-US"/>
        </w:rPr>
        <w:t xml:space="preserve">            out = new </w:t>
      </w:r>
      <w:proofErr w:type="spellStart"/>
      <w:proofErr w:type="gramStart"/>
      <w:r w:rsidRPr="001574C5">
        <w:rPr>
          <w:color w:val="188038"/>
          <w:lang w:val="en-US"/>
        </w:rPr>
        <w:t>PrintWriter</w:t>
      </w:r>
      <w:proofErr w:type="spellEnd"/>
      <w:r w:rsidRPr="001574C5">
        <w:rPr>
          <w:color w:val="188038"/>
          <w:lang w:val="en-US"/>
        </w:rPr>
        <w:t>(</w:t>
      </w:r>
      <w:proofErr w:type="gramEnd"/>
      <w:r w:rsidRPr="001574C5">
        <w:rPr>
          <w:color w:val="188038"/>
          <w:lang w:val="en-US"/>
        </w:rPr>
        <w:t xml:space="preserve">new </w:t>
      </w:r>
      <w:proofErr w:type="spellStart"/>
      <w:r w:rsidRPr="001574C5">
        <w:rPr>
          <w:color w:val="188038"/>
          <w:lang w:val="en-US"/>
        </w:rPr>
        <w:t>BufferedWriter</w:t>
      </w:r>
      <w:proofErr w:type="spellEnd"/>
      <w:r w:rsidRPr="001574C5">
        <w:rPr>
          <w:color w:val="188038"/>
          <w:lang w:val="en-US"/>
        </w:rPr>
        <w:t xml:space="preserve">(new </w:t>
      </w:r>
      <w:proofErr w:type="spellStart"/>
      <w:r w:rsidRPr="001574C5">
        <w:rPr>
          <w:color w:val="188038"/>
          <w:lang w:val="en-US"/>
        </w:rPr>
        <w:t>OutputStreamWriter</w:t>
      </w:r>
      <w:proofErr w:type="spellEnd"/>
      <w:r w:rsidRPr="001574C5">
        <w:rPr>
          <w:color w:val="188038"/>
          <w:lang w:val="en-US"/>
        </w:rPr>
        <w:t>(</w:t>
      </w:r>
      <w:proofErr w:type="spellStart"/>
      <w:r w:rsidRPr="001574C5">
        <w:rPr>
          <w:color w:val="188038"/>
          <w:lang w:val="en-US"/>
        </w:rPr>
        <w:t>client.getOutputStream</w:t>
      </w:r>
      <w:proofErr w:type="spellEnd"/>
      <w:r w:rsidRPr="001574C5">
        <w:rPr>
          <w:color w:val="188038"/>
          <w:lang w:val="en-US"/>
        </w:rPr>
        <w:t>())), true);</w:t>
      </w:r>
    </w:p>
    <w:p w14:paraId="78704FBA" w14:textId="77777777" w:rsidR="00A72549" w:rsidRPr="001574C5" w:rsidRDefault="00000000">
      <w:pPr>
        <w:rPr>
          <w:color w:val="188038"/>
          <w:lang w:val="en-US"/>
        </w:rPr>
      </w:pPr>
      <w:r w:rsidRPr="001574C5">
        <w:rPr>
          <w:color w:val="188038"/>
          <w:lang w:val="en-US"/>
        </w:rPr>
        <w:t xml:space="preserve">            in = new </w:t>
      </w:r>
      <w:proofErr w:type="spellStart"/>
      <w:proofErr w:type="gramStart"/>
      <w:r w:rsidRPr="001574C5">
        <w:rPr>
          <w:color w:val="188038"/>
          <w:lang w:val="en-US"/>
        </w:rPr>
        <w:t>BufferedReader</w:t>
      </w:r>
      <w:proofErr w:type="spellEnd"/>
      <w:r w:rsidRPr="001574C5">
        <w:rPr>
          <w:color w:val="188038"/>
          <w:lang w:val="en-US"/>
        </w:rPr>
        <w:t>(</w:t>
      </w:r>
      <w:proofErr w:type="gramEnd"/>
      <w:r w:rsidRPr="001574C5">
        <w:rPr>
          <w:color w:val="188038"/>
          <w:lang w:val="en-US"/>
        </w:rPr>
        <w:t xml:space="preserve">new </w:t>
      </w:r>
      <w:proofErr w:type="spellStart"/>
      <w:r w:rsidRPr="001574C5">
        <w:rPr>
          <w:color w:val="188038"/>
          <w:lang w:val="en-US"/>
        </w:rPr>
        <w:t>InputStreamReader</w:t>
      </w:r>
      <w:proofErr w:type="spellEnd"/>
      <w:r w:rsidRPr="001574C5">
        <w:rPr>
          <w:color w:val="188038"/>
          <w:lang w:val="en-US"/>
        </w:rPr>
        <w:t>(</w:t>
      </w:r>
      <w:proofErr w:type="spellStart"/>
      <w:r w:rsidRPr="001574C5">
        <w:rPr>
          <w:color w:val="188038"/>
          <w:lang w:val="en-US"/>
        </w:rPr>
        <w:t>client.getInputStream</w:t>
      </w:r>
      <w:proofErr w:type="spellEnd"/>
      <w:r w:rsidRPr="001574C5">
        <w:rPr>
          <w:color w:val="188038"/>
          <w:lang w:val="en-US"/>
        </w:rPr>
        <w:t>()));</w:t>
      </w:r>
    </w:p>
    <w:p w14:paraId="07AF9BB1" w14:textId="77777777" w:rsidR="00A72549" w:rsidRPr="001574C5" w:rsidRDefault="00A72549">
      <w:pPr>
        <w:rPr>
          <w:color w:val="188038"/>
          <w:lang w:val="en-US"/>
        </w:rPr>
      </w:pPr>
    </w:p>
    <w:p w14:paraId="76F4985C" w14:textId="77777777" w:rsidR="00A72549" w:rsidRPr="001574C5" w:rsidRDefault="00000000">
      <w:pPr>
        <w:rPr>
          <w:color w:val="188038"/>
          <w:lang w:val="en-US"/>
        </w:rPr>
      </w:pPr>
      <w:r w:rsidRPr="001574C5">
        <w:rPr>
          <w:color w:val="188038"/>
          <w:lang w:val="en-US"/>
        </w:rPr>
        <w:t xml:space="preserve">            </w:t>
      </w:r>
      <w:proofErr w:type="spellStart"/>
      <w:r w:rsidRPr="001574C5">
        <w:rPr>
          <w:color w:val="188038"/>
          <w:lang w:val="en-US"/>
        </w:rPr>
        <w:t>tcpServer.notifyClientReady</w:t>
      </w:r>
      <w:proofErr w:type="spellEnd"/>
      <w:r w:rsidRPr="001574C5">
        <w:rPr>
          <w:color w:val="188038"/>
          <w:lang w:val="en-US"/>
        </w:rPr>
        <w:t>(</w:t>
      </w:r>
      <w:proofErr w:type="spellStart"/>
      <w:r w:rsidRPr="001574C5">
        <w:rPr>
          <w:color w:val="188038"/>
          <w:lang w:val="en-US"/>
        </w:rPr>
        <w:t>clientID</w:t>
      </w:r>
      <w:proofErr w:type="spellEnd"/>
      <w:r w:rsidRPr="001574C5">
        <w:rPr>
          <w:color w:val="188038"/>
          <w:lang w:val="en-US"/>
        </w:rPr>
        <w:t>);</w:t>
      </w:r>
    </w:p>
    <w:p w14:paraId="2085F111" w14:textId="77777777" w:rsidR="00A72549" w:rsidRPr="001574C5" w:rsidRDefault="00A72549">
      <w:pPr>
        <w:rPr>
          <w:color w:val="188038"/>
          <w:lang w:val="en-US"/>
        </w:rPr>
      </w:pPr>
    </w:p>
    <w:p w14:paraId="4D7DE587" w14:textId="77777777" w:rsidR="00A72549" w:rsidRPr="001574C5" w:rsidRDefault="00000000">
      <w:pPr>
        <w:rPr>
          <w:color w:val="188038"/>
          <w:lang w:val="en-US"/>
        </w:rPr>
      </w:pPr>
      <w:r w:rsidRPr="001574C5">
        <w:rPr>
          <w:color w:val="188038"/>
          <w:lang w:val="en-US"/>
        </w:rPr>
        <w:t xml:space="preserve">            String message;</w:t>
      </w:r>
    </w:p>
    <w:p w14:paraId="71DB4967" w14:textId="77777777" w:rsidR="00A72549" w:rsidRDefault="00000000">
      <w:pPr>
        <w:rPr>
          <w:color w:val="188038"/>
        </w:rPr>
      </w:pPr>
      <w:r w:rsidRPr="001574C5">
        <w:rPr>
          <w:color w:val="188038"/>
          <w:lang w:val="en-US"/>
        </w:rPr>
        <w:t xml:space="preserve">            </w:t>
      </w:r>
      <w:r>
        <w:rPr>
          <w:color w:val="188038"/>
        </w:rPr>
        <w:t>// Ciclo de escucha constante que opera en su propio hilo</w:t>
      </w:r>
    </w:p>
    <w:p w14:paraId="049BDAB3" w14:textId="77777777" w:rsidR="00A72549" w:rsidRPr="001574C5" w:rsidRDefault="00000000">
      <w:pPr>
        <w:rPr>
          <w:color w:val="188038"/>
          <w:lang w:val="en-US"/>
        </w:rPr>
      </w:pPr>
      <w:r>
        <w:rPr>
          <w:color w:val="188038"/>
        </w:rPr>
        <w:t xml:space="preserve">            </w:t>
      </w:r>
      <w:r w:rsidRPr="001574C5">
        <w:rPr>
          <w:color w:val="188038"/>
          <w:lang w:val="en-US"/>
        </w:rPr>
        <w:t xml:space="preserve">while (running &amp;&amp; (message = </w:t>
      </w:r>
      <w:proofErr w:type="spellStart"/>
      <w:proofErr w:type="gramStart"/>
      <w:r w:rsidRPr="001574C5">
        <w:rPr>
          <w:color w:val="188038"/>
          <w:lang w:val="en-US"/>
        </w:rPr>
        <w:t>in.readLine</w:t>
      </w:r>
      <w:proofErr w:type="spellEnd"/>
      <w:proofErr w:type="gramEnd"/>
      <w:r w:rsidRPr="001574C5">
        <w:rPr>
          <w:color w:val="188038"/>
          <w:lang w:val="en-US"/>
        </w:rPr>
        <w:t>()) != null) {</w:t>
      </w:r>
    </w:p>
    <w:p w14:paraId="6A21B641" w14:textId="77777777" w:rsidR="00A72549" w:rsidRPr="001574C5" w:rsidRDefault="00000000">
      <w:pPr>
        <w:rPr>
          <w:color w:val="188038"/>
          <w:lang w:val="en-US"/>
        </w:rPr>
      </w:pPr>
      <w:r w:rsidRPr="001574C5">
        <w:rPr>
          <w:color w:val="188038"/>
          <w:lang w:val="en-US"/>
        </w:rPr>
        <w:t xml:space="preserve">                </w:t>
      </w:r>
      <w:proofErr w:type="spellStart"/>
      <w:r w:rsidRPr="001574C5">
        <w:rPr>
          <w:color w:val="188038"/>
          <w:lang w:val="en-US"/>
        </w:rPr>
        <w:t>tcpServer.notifyMessageReceived</w:t>
      </w:r>
      <w:proofErr w:type="spellEnd"/>
      <w:r w:rsidRPr="001574C5">
        <w:rPr>
          <w:color w:val="188038"/>
          <w:lang w:val="en-US"/>
        </w:rPr>
        <w:t>(</w:t>
      </w:r>
      <w:proofErr w:type="spellStart"/>
      <w:r w:rsidRPr="001574C5">
        <w:rPr>
          <w:color w:val="188038"/>
          <w:lang w:val="en-US"/>
        </w:rPr>
        <w:t>clientID</w:t>
      </w:r>
      <w:proofErr w:type="spellEnd"/>
      <w:r w:rsidRPr="001574C5">
        <w:rPr>
          <w:color w:val="188038"/>
          <w:lang w:val="en-US"/>
        </w:rPr>
        <w:t xml:space="preserve">, message); // </w:t>
      </w:r>
      <w:proofErr w:type="spellStart"/>
      <w:r w:rsidRPr="001574C5">
        <w:rPr>
          <w:color w:val="188038"/>
          <w:lang w:val="en-US"/>
        </w:rPr>
        <w:t>Notificación</w:t>
      </w:r>
      <w:proofErr w:type="spellEnd"/>
      <w:r w:rsidRPr="001574C5">
        <w:rPr>
          <w:color w:val="188038"/>
          <w:lang w:val="en-US"/>
        </w:rPr>
        <w:t xml:space="preserve"> </w:t>
      </w:r>
      <w:proofErr w:type="spellStart"/>
      <w:r w:rsidRPr="001574C5">
        <w:rPr>
          <w:color w:val="188038"/>
          <w:lang w:val="en-US"/>
        </w:rPr>
        <w:t>asíncrona</w:t>
      </w:r>
      <w:proofErr w:type="spellEnd"/>
    </w:p>
    <w:p w14:paraId="2A59C26B" w14:textId="77777777" w:rsidR="00A72549" w:rsidRDefault="00000000">
      <w:pPr>
        <w:rPr>
          <w:color w:val="188038"/>
        </w:rPr>
      </w:pPr>
      <w:r w:rsidRPr="001574C5">
        <w:rPr>
          <w:color w:val="188038"/>
          <w:lang w:val="en-US"/>
        </w:rPr>
        <w:t xml:space="preserve">            </w:t>
      </w:r>
      <w:r>
        <w:rPr>
          <w:color w:val="188038"/>
        </w:rPr>
        <w:t>}</w:t>
      </w:r>
    </w:p>
    <w:p w14:paraId="50843E70" w14:textId="77777777" w:rsidR="00A72549" w:rsidRDefault="00000000">
      <w:pPr>
        <w:rPr>
          <w:color w:val="188038"/>
        </w:rPr>
      </w:pPr>
      <w:r>
        <w:rPr>
          <w:color w:val="188038"/>
        </w:rPr>
        <w:t xml:space="preserve">        } catch (</w:t>
      </w:r>
      <w:proofErr w:type="spellStart"/>
      <w:r>
        <w:rPr>
          <w:color w:val="188038"/>
        </w:rPr>
        <w:t>Exception</w:t>
      </w:r>
      <w:proofErr w:type="spellEnd"/>
      <w:r>
        <w:rPr>
          <w:color w:val="188038"/>
        </w:rPr>
        <w:t xml:space="preserve"> e) {</w:t>
      </w:r>
    </w:p>
    <w:p w14:paraId="7C5C3809" w14:textId="77777777" w:rsidR="00A72549" w:rsidRDefault="00000000">
      <w:pPr>
        <w:rPr>
          <w:color w:val="188038"/>
        </w:rPr>
      </w:pPr>
      <w:r>
        <w:rPr>
          <w:color w:val="188038"/>
        </w:rPr>
        <w:t xml:space="preserve">            </w:t>
      </w:r>
      <w:proofErr w:type="spellStart"/>
      <w:r>
        <w:rPr>
          <w:color w:val="188038"/>
        </w:rPr>
        <w:t>System.out.println</w:t>
      </w:r>
      <w:proofErr w:type="spellEnd"/>
      <w:r>
        <w:rPr>
          <w:color w:val="188038"/>
        </w:rPr>
        <w:t xml:space="preserve">("Cliente " + </w:t>
      </w:r>
      <w:proofErr w:type="spellStart"/>
      <w:r>
        <w:rPr>
          <w:color w:val="188038"/>
        </w:rPr>
        <w:t>clientID</w:t>
      </w:r>
      <w:proofErr w:type="spellEnd"/>
      <w:r>
        <w:rPr>
          <w:color w:val="188038"/>
        </w:rPr>
        <w:t xml:space="preserve"> + " desconectado: " + </w:t>
      </w:r>
      <w:proofErr w:type="spellStart"/>
      <w:proofErr w:type="gramStart"/>
      <w:r>
        <w:rPr>
          <w:color w:val="188038"/>
        </w:rPr>
        <w:t>e.getMessage</w:t>
      </w:r>
      <w:proofErr w:type="spellEnd"/>
      <w:proofErr w:type="gramEnd"/>
      <w:r>
        <w:rPr>
          <w:color w:val="188038"/>
        </w:rPr>
        <w:t>());</w:t>
      </w:r>
    </w:p>
    <w:p w14:paraId="78DE99F1" w14:textId="77777777" w:rsidR="00A72549" w:rsidRDefault="00000000">
      <w:pPr>
        <w:rPr>
          <w:color w:val="188038"/>
        </w:rPr>
      </w:pPr>
      <w:r>
        <w:rPr>
          <w:color w:val="188038"/>
        </w:rPr>
        <w:t xml:space="preserve">        } </w:t>
      </w:r>
      <w:proofErr w:type="spellStart"/>
      <w:r>
        <w:rPr>
          <w:color w:val="188038"/>
        </w:rPr>
        <w:t>finally</w:t>
      </w:r>
      <w:proofErr w:type="spellEnd"/>
      <w:r>
        <w:rPr>
          <w:color w:val="188038"/>
        </w:rPr>
        <w:t xml:space="preserve"> {</w:t>
      </w:r>
    </w:p>
    <w:p w14:paraId="0EC4A951" w14:textId="77777777" w:rsidR="00A72549" w:rsidRDefault="00000000">
      <w:pPr>
        <w:rPr>
          <w:color w:val="188038"/>
        </w:rPr>
      </w:pPr>
      <w:r>
        <w:rPr>
          <w:color w:val="188038"/>
        </w:rPr>
        <w:t xml:space="preserve">            // Cierre seguro de recursos</w:t>
      </w:r>
    </w:p>
    <w:p w14:paraId="29A03828" w14:textId="77777777" w:rsidR="00A72549" w:rsidRPr="001574C5" w:rsidRDefault="00000000">
      <w:pPr>
        <w:rPr>
          <w:color w:val="188038"/>
          <w:lang w:val="en-US"/>
        </w:rPr>
      </w:pPr>
      <w:r>
        <w:rPr>
          <w:color w:val="188038"/>
        </w:rPr>
        <w:t xml:space="preserve">            </w:t>
      </w:r>
      <w:r w:rsidRPr="001574C5">
        <w:rPr>
          <w:color w:val="188038"/>
          <w:lang w:val="en-US"/>
        </w:rPr>
        <w:t>running = false;</w:t>
      </w:r>
    </w:p>
    <w:p w14:paraId="0297250F" w14:textId="77777777" w:rsidR="00A72549" w:rsidRPr="001574C5" w:rsidRDefault="00000000">
      <w:pPr>
        <w:rPr>
          <w:color w:val="188038"/>
          <w:lang w:val="en-US"/>
        </w:rPr>
      </w:pPr>
      <w:r w:rsidRPr="001574C5">
        <w:rPr>
          <w:color w:val="188038"/>
          <w:lang w:val="en-US"/>
        </w:rPr>
        <w:t xml:space="preserve">            </w:t>
      </w:r>
      <w:proofErr w:type="spellStart"/>
      <w:r w:rsidRPr="001574C5">
        <w:rPr>
          <w:color w:val="188038"/>
          <w:lang w:val="en-US"/>
        </w:rPr>
        <w:t>tcpServer.removeClient</w:t>
      </w:r>
      <w:proofErr w:type="spellEnd"/>
      <w:r w:rsidRPr="001574C5">
        <w:rPr>
          <w:color w:val="188038"/>
          <w:lang w:val="en-US"/>
        </w:rPr>
        <w:t>(</w:t>
      </w:r>
      <w:proofErr w:type="spellStart"/>
      <w:r w:rsidRPr="001574C5">
        <w:rPr>
          <w:color w:val="188038"/>
          <w:lang w:val="en-US"/>
        </w:rPr>
        <w:t>clientID</w:t>
      </w:r>
      <w:proofErr w:type="spellEnd"/>
      <w:r w:rsidRPr="001574C5">
        <w:rPr>
          <w:color w:val="188038"/>
          <w:lang w:val="en-US"/>
        </w:rPr>
        <w:t>);</w:t>
      </w:r>
    </w:p>
    <w:p w14:paraId="7B7571B5" w14:textId="77777777" w:rsidR="00A72549" w:rsidRPr="001574C5" w:rsidRDefault="00000000">
      <w:pPr>
        <w:rPr>
          <w:color w:val="188038"/>
          <w:lang w:val="en-US"/>
        </w:rPr>
      </w:pPr>
      <w:r w:rsidRPr="001574C5">
        <w:rPr>
          <w:color w:val="188038"/>
          <w:lang w:val="en-US"/>
        </w:rPr>
        <w:t xml:space="preserve">            try </w:t>
      </w:r>
      <w:proofErr w:type="gramStart"/>
      <w:r w:rsidRPr="001574C5">
        <w:rPr>
          <w:color w:val="188038"/>
          <w:lang w:val="en-US"/>
        </w:rPr>
        <w:t xml:space="preserve">{ </w:t>
      </w:r>
      <w:proofErr w:type="spellStart"/>
      <w:r w:rsidRPr="001574C5">
        <w:rPr>
          <w:color w:val="188038"/>
          <w:lang w:val="en-US"/>
        </w:rPr>
        <w:t>client</w:t>
      </w:r>
      <w:proofErr w:type="gramEnd"/>
      <w:r w:rsidRPr="001574C5">
        <w:rPr>
          <w:color w:val="188038"/>
          <w:lang w:val="en-US"/>
        </w:rPr>
        <w:t>.close</w:t>
      </w:r>
      <w:proofErr w:type="spellEnd"/>
      <w:r w:rsidRPr="001574C5">
        <w:rPr>
          <w:color w:val="188038"/>
          <w:lang w:val="en-US"/>
        </w:rPr>
        <w:t>(); } catch (Exception ignored) { }</w:t>
      </w:r>
    </w:p>
    <w:p w14:paraId="639834F9" w14:textId="77777777" w:rsidR="00A72549" w:rsidRDefault="00000000">
      <w:pPr>
        <w:rPr>
          <w:color w:val="188038"/>
        </w:rPr>
      </w:pPr>
      <w:r w:rsidRPr="001574C5">
        <w:rPr>
          <w:color w:val="188038"/>
          <w:lang w:val="en-US"/>
        </w:rPr>
        <w:t xml:space="preserve">        </w:t>
      </w:r>
      <w:r>
        <w:rPr>
          <w:color w:val="188038"/>
        </w:rPr>
        <w:t>}</w:t>
      </w:r>
    </w:p>
    <w:p w14:paraId="61352DEA" w14:textId="77777777" w:rsidR="00A72549" w:rsidRDefault="00000000">
      <w:pPr>
        <w:rPr>
          <w:color w:val="188038"/>
        </w:rPr>
      </w:pPr>
      <w:r>
        <w:rPr>
          <w:color w:val="188038"/>
        </w:rPr>
        <w:t xml:space="preserve">    }</w:t>
      </w:r>
    </w:p>
    <w:p w14:paraId="502F54B4" w14:textId="77777777" w:rsidR="00A72549" w:rsidRDefault="00000000">
      <w:pPr>
        <w:rPr>
          <w:color w:val="188038"/>
        </w:rPr>
      </w:pPr>
      <w:r>
        <w:rPr>
          <w:color w:val="188038"/>
        </w:rPr>
        <w:t>}</w:t>
      </w:r>
    </w:p>
    <w:p w14:paraId="42D17068" w14:textId="77777777" w:rsidR="00A72549" w:rsidRDefault="00A72549"/>
    <w:p w14:paraId="77D218A6" w14:textId="77777777" w:rsidR="00A72549" w:rsidRDefault="00A72549"/>
    <w:p w14:paraId="52089476" w14:textId="77777777" w:rsidR="00A7254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Exclusión Mutua en la Lógica de Negocio (Clase </w:t>
      </w:r>
      <w:proofErr w:type="spellStart"/>
      <w:r>
        <w:rPr>
          <w:rFonts w:ascii="Times New Roman" w:eastAsia="Times New Roman" w:hAnsi="Times New Roman" w:cs="Times New Roman"/>
          <w:sz w:val="26"/>
          <w:szCs w:val="26"/>
        </w:rPr>
        <w:t>TetrisGameEngine</w:t>
      </w:r>
      <w:proofErr w:type="spellEnd"/>
      <w:r>
        <w:rPr>
          <w:rFonts w:ascii="Times New Roman" w:eastAsia="Times New Roman" w:hAnsi="Times New Roman" w:cs="Times New Roman"/>
          <w:sz w:val="26"/>
          <w:szCs w:val="26"/>
        </w:rPr>
        <w:t xml:space="preserve">) </w:t>
      </w:r>
    </w:p>
    <w:p w14:paraId="2E344BF5" w14:textId="77777777" w:rsidR="00A72549" w:rsidRDefault="00000000">
      <w:pPr>
        <w:rPr>
          <w:rFonts w:ascii="Times New Roman" w:eastAsia="Times New Roman" w:hAnsi="Times New Roman" w:cs="Times New Roman"/>
        </w:rPr>
      </w:pPr>
      <w:r>
        <w:rPr>
          <w:rFonts w:ascii="Times New Roman" w:eastAsia="Times New Roman" w:hAnsi="Times New Roman" w:cs="Times New Roman"/>
        </w:rPr>
        <w:t xml:space="preserve">los </w:t>
      </w:r>
      <w:proofErr w:type="gramStart"/>
      <w:r>
        <w:rPr>
          <w:rFonts w:ascii="Times New Roman" w:eastAsia="Times New Roman" w:hAnsi="Times New Roman" w:cs="Times New Roman"/>
        </w:rPr>
        <w:t>comandos  llegan</w:t>
      </w:r>
      <w:proofErr w:type="gramEnd"/>
      <w:r>
        <w:rPr>
          <w:rFonts w:ascii="Times New Roman" w:eastAsia="Times New Roman" w:hAnsi="Times New Roman" w:cs="Times New Roman"/>
        </w:rPr>
        <w:t xml:space="preserve"> desde múltiples hilos simultáneamente, la modificación del tablero central de juego es crítica. Se exponen los métodos críticos que utilizan la palabra reservada </w:t>
      </w:r>
      <w:proofErr w:type="spellStart"/>
      <w:r>
        <w:rPr>
          <w:rFonts w:ascii="Times New Roman" w:eastAsia="Times New Roman" w:hAnsi="Times New Roman" w:cs="Times New Roman"/>
          <w:color w:val="188038"/>
        </w:rPr>
        <w:t>synchronized</w:t>
      </w:r>
      <w:proofErr w:type="spellEnd"/>
      <w:r>
        <w:rPr>
          <w:rFonts w:ascii="Times New Roman" w:eastAsia="Times New Roman" w:hAnsi="Times New Roman" w:cs="Times New Roman"/>
        </w:rPr>
        <w:t xml:space="preserve"> para evitar condiciones de carrera, garantizando que el motor procese los movimientos de manera secuencial y segura.</w:t>
      </w:r>
    </w:p>
    <w:p w14:paraId="2752CEB9" w14:textId="77777777" w:rsidR="00A72549" w:rsidRDefault="00000000">
      <w:r>
        <w:t xml:space="preserve"> </w:t>
      </w:r>
    </w:p>
    <w:p w14:paraId="2ED14515" w14:textId="77777777" w:rsidR="00A72549" w:rsidRDefault="00000000">
      <w:pPr>
        <w:rPr>
          <w:color w:val="188038"/>
        </w:rPr>
      </w:pPr>
      <w:r>
        <w:rPr>
          <w:color w:val="188038"/>
        </w:rPr>
        <w:t>// Archivo: TetrisGameEngine.java (Fragmentos clave)</w:t>
      </w:r>
    </w:p>
    <w:p w14:paraId="2D54011C" w14:textId="77777777" w:rsidR="00A72549" w:rsidRDefault="00A72549">
      <w:pPr>
        <w:rPr>
          <w:color w:val="188038"/>
        </w:rPr>
      </w:pPr>
    </w:p>
    <w:p w14:paraId="0ABB57C8" w14:textId="77777777" w:rsidR="00A72549" w:rsidRDefault="00000000">
      <w:pPr>
        <w:rPr>
          <w:color w:val="188038"/>
        </w:rPr>
      </w:pPr>
      <w:r>
        <w:rPr>
          <w:color w:val="188038"/>
        </w:rPr>
        <w:t>// Sincronización en el ciclo automático (gravedad de las piezas)</w:t>
      </w:r>
    </w:p>
    <w:p w14:paraId="50234782" w14:textId="77777777" w:rsidR="00A72549" w:rsidRPr="001574C5" w:rsidRDefault="00000000">
      <w:pPr>
        <w:rPr>
          <w:color w:val="188038"/>
          <w:lang w:val="en-US"/>
        </w:rPr>
      </w:pPr>
      <w:r w:rsidRPr="001574C5">
        <w:rPr>
          <w:color w:val="188038"/>
          <w:lang w:val="en-US"/>
        </w:rPr>
        <w:t xml:space="preserve">public synchronized void </w:t>
      </w:r>
      <w:proofErr w:type="gramStart"/>
      <w:r w:rsidRPr="001574C5">
        <w:rPr>
          <w:color w:val="188038"/>
          <w:lang w:val="en-US"/>
        </w:rPr>
        <w:t>tick(</w:t>
      </w:r>
      <w:proofErr w:type="gramEnd"/>
      <w:r w:rsidRPr="001574C5">
        <w:rPr>
          <w:color w:val="188038"/>
          <w:lang w:val="en-US"/>
        </w:rPr>
        <w:t>) {</w:t>
      </w:r>
    </w:p>
    <w:p w14:paraId="747B1460" w14:textId="77777777" w:rsidR="00A72549" w:rsidRPr="001574C5" w:rsidRDefault="00000000">
      <w:pPr>
        <w:rPr>
          <w:color w:val="188038"/>
          <w:lang w:val="en-US"/>
        </w:rPr>
      </w:pPr>
      <w:r w:rsidRPr="001574C5">
        <w:rPr>
          <w:color w:val="188038"/>
          <w:lang w:val="en-US"/>
        </w:rPr>
        <w:t xml:space="preserve">    if </w:t>
      </w:r>
      <w:proofErr w:type="gramStart"/>
      <w:r w:rsidRPr="001574C5">
        <w:rPr>
          <w:color w:val="188038"/>
          <w:lang w:val="en-US"/>
        </w:rPr>
        <w:t>(!started</w:t>
      </w:r>
      <w:proofErr w:type="gramEnd"/>
      <w:r w:rsidRPr="001574C5">
        <w:rPr>
          <w:color w:val="188038"/>
          <w:lang w:val="en-US"/>
        </w:rPr>
        <w:t xml:space="preserve"> || </w:t>
      </w:r>
      <w:proofErr w:type="spellStart"/>
      <w:r w:rsidRPr="001574C5">
        <w:rPr>
          <w:color w:val="188038"/>
          <w:lang w:val="en-US"/>
        </w:rPr>
        <w:t>gameOver</w:t>
      </w:r>
      <w:proofErr w:type="spellEnd"/>
      <w:r w:rsidRPr="001574C5">
        <w:rPr>
          <w:color w:val="188038"/>
          <w:lang w:val="en-US"/>
        </w:rPr>
        <w:t xml:space="preserve"> || </w:t>
      </w:r>
      <w:proofErr w:type="spellStart"/>
      <w:r w:rsidRPr="001574C5">
        <w:rPr>
          <w:color w:val="188038"/>
          <w:lang w:val="en-US"/>
        </w:rPr>
        <w:t>activeShape</w:t>
      </w:r>
      <w:proofErr w:type="spellEnd"/>
      <w:r w:rsidRPr="001574C5">
        <w:rPr>
          <w:color w:val="188038"/>
          <w:lang w:val="en-US"/>
        </w:rPr>
        <w:t xml:space="preserve"> == null) return;</w:t>
      </w:r>
    </w:p>
    <w:p w14:paraId="30C99206" w14:textId="77777777" w:rsidR="00A72549" w:rsidRPr="001574C5" w:rsidRDefault="00000000">
      <w:pPr>
        <w:rPr>
          <w:color w:val="188038"/>
          <w:lang w:val="en-US"/>
        </w:rPr>
      </w:pPr>
      <w:r w:rsidRPr="001574C5">
        <w:rPr>
          <w:color w:val="188038"/>
          <w:lang w:val="en-US"/>
        </w:rPr>
        <w:t xml:space="preserve">    </w:t>
      </w:r>
    </w:p>
    <w:p w14:paraId="3FF3C06E" w14:textId="77777777" w:rsidR="00A72549" w:rsidRPr="001574C5" w:rsidRDefault="00000000">
      <w:pPr>
        <w:rPr>
          <w:color w:val="188038"/>
          <w:lang w:val="en-US"/>
        </w:rPr>
      </w:pPr>
      <w:r w:rsidRPr="001574C5">
        <w:rPr>
          <w:color w:val="188038"/>
          <w:lang w:val="en-US"/>
        </w:rPr>
        <w:t xml:space="preserve">    if (</w:t>
      </w:r>
      <w:proofErr w:type="spellStart"/>
      <w:proofErr w:type="gramStart"/>
      <w:r w:rsidRPr="001574C5">
        <w:rPr>
          <w:color w:val="188038"/>
          <w:lang w:val="en-US"/>
        </w:rPr>
        <w:t>canPlace</w:t>
      </w:r>
      <w:proofErr w:type="spellEnd"/>
      <w:r w:rsidRPr="001574C5">
        <w:rPr>
          <w:color w:val="188038"/>
          <w:lang w:val="en-US"/>
        </w:rPr>
        <w:t>(</w:t>
      </w:r>
      <w:proofErr w:type="spellStart"/>
      <w:proofErr w:type="gramEnd"/>
      <w:r w:rsidRPr="001574C5">
        <w:rPr>
          <w:color w:val="188038"/>
          <w:lang w:val="en-US"/>
        </w:rPr>
        <w:t>activeShape</w:t>
      </w:r>
      <w:proofErr w:type="spellEnd"/>
      <w:r w:rsidRPr="001574C5">
        <w:rPr>
          <w:color w:val="188038"/>
          <w:lang w:val="en-US"/>
        </w:rPr>
        <w:t xml:space="preserve">, </w:t>
      </w:r>
      <w:proofErr w:type="spellStart"/>
      <w:r w:rsidRPr="001574C5">
        <w:rPr>
          <w:color w:val="188038"/>
          <w:lang w:val="en-US"/>
        </w:rPr>
        <w:t>activeX</w:t>
      </w:r>
      <w:proofErr w:type="spellEnd"/>
      <w:r w:rsidRPr="001574C5">
        <w:rPr>
          <w:color w:val="188038"/>
          <w:lang w:val="en-US"/>
        </w:rPr>
        <w:t xml:space="preserve">, </w:t>
      </w:r>
      <w:proofErr w:type="spellStart"/>
      <w:r w:rsidRPr="001574C5">
        <w:rPr>
          <w:color w:val="188038"/>
          <w:lang w:val="en-US"/>
        </w:rPr>
        <w:t>activeY</w:t>
      </w:r>
      <w:proofErr w:type="spellEnd"/>
      <w:r w:rsidRPr="001574C5">
        <w:rPr>
          <w:color w:val="188038"/>
          <w:lang w:val="en-US"/>
        </w:rPr>
        <w:t xml:space="preserve"> + 1)) {</w:t>
      </w:r>
    </w:p>
    <w:p w14:paraId="052A040C" w14:textId="77777777" w:rsidR="00A72549" w:rsidRPr="001574C5" w:rsidRDefault="00000000">
      <w:pPr>
        <w:rPr>
          <w:color w:val="188038"/>
          <w:lang w:val="en-US"/>
        </w:rPr>
      </w:pPr>
      <w:r w:rsidRPr="001574C5">
        <w:rPr>
          <w:color w:val="188038"/>
          <w:lang w:val="en-US"/>
        </w:rPr>
        <w:t xml:space="preserve">        </w:t>
      </w:r>
      <w:proofErr w:type="spellStart"/>
      <w:r w:rsidRPr="001574C5">
        <w:rPr>
          <w:color w:val="188038"/>
          <w:lang w:val="en-US"/>
        </w:rPr>
        <w:t>activeY</w:t>
      </w:r>
      <w:proofErr w:type="spellEnd"/>
      <w:r w:rsidRPr="001574C5">
        <w:rPr>
          <w:color w:val="188038"/>
          <w:lang w:val="en-US"/>
        </w:rPr>
        <w:t>++;</w:t>
      </w:r>
    </w:p>
    <w:p w14:paraId="37E9E9CC" w14:textId="77777777" w:rsidR="00A72549" w:rsidRPr="001574C5" w:rsidRDefault="00000000">
      <w:pPr>
        <w:rPr>
          <w:color w:val="188038"/>
          <w:lang w:val="en-US"/>
        </w:rPr>
      </w:pPr>
      <w:r w:rsidRPr="001574C5">
        <w:rPr>
          <w:color w:val="188038"/>
          <w:lang w:val="en-US"/>
        </w:rPr>
        <w:t xml:space="preserve">    } else {</w:t>
      </w:r>
    </w:p>
    <w:p w14:paraId="23BAFBBF" w14:textId="77777777" w:rsidR="00A72549" w:rsidRPr="001574C5" w:rsidRDefault="00000000">
      <w:pPr>
        <w:rPr>
          <w:color w:val="188038"/>
          <w:lang w:val="en-US"/>
        </w:rPr>
      </w:pPr>
      <w:r w:rsidRPr="001574C5">
        <w:rPr>
          <w:color w:val="188038"/>
          <w:lang w:val="en-US"/>
        </w:rPr>
        <w:t xml:space="preserve">        </w:t>
      </w:r>
      <w:proofErr w:type="spellStart"/>
      <w:proofErr w:type="gramStart"/>
      <w:r w:rsidRPr="001574C5">
        <w:rPr>
          <w:color w:val="188038"/>
          <w:lang w:val="en-US"/>
        </w:rPr>
        <w:t>lockActiveShape</w:t>
      </w:r>
      <w:proofErr w:type="spellEnd"/>
      <w:r w:rsidRPr="001574C5">
        <w:rPr>
          <w:color w:val="188038"/>
          <w:lang w:val="en-US"/>
        </w:rPr>
        <w:t>(</w:t>
      </w:r>
      <w:proofErr w:type="gramEnd"/>
      <w:r w:rsidRPr="001574C5">
        <w:rPr>
          <w:color w:val="188038"/>
          <w:lang w:val="en-US"/>
        </w:rPr>
        <w:t>);</w:t>
      </w:r>
    </w:p>
    <w:p w14:paraId="5758908C" w14:textId="77777777" w:rsidR="00A72549" w:rsidRPr="001574C5" w:rsidRDefault="00000000">
      <w:pPr>
        <w:rPr>
          <w:color w:val="188038"/>
          <w:lang w:val="en-US"/>
        </w:rPr>
      </w:pPr>
      <w:r w:rsidRPr="001574C5">
        <w:rPr>
          <w:color w:val="188038"/>
          <w:lang w:val="en-US"/>
        </w:rPr>
        <w:t xml:space="preserve">        int cleared = </w:t>
      </w:r>
      <w:proofErr w:type="spellStart"/>
      <w:proofErr w:type="gramStart"/>
      <w:r w:rsidRPr="001574C5">
        <w:rPr>
          <w:color w:val="188038"/>
          <w:lang w:val="en-US"/>
        </w:rPr>
        <w:t>clearLines</w:t>
      </w:r>
      <w:proofErr w:type="spellEnd"/>
      <w:r w:rsidRPr="001574C5">
        <w:rPr>
          <w:color w:val="188038"/>
          <w:lang w:val="en-US"/>
        </w:rPr>
        <w:t>(</w:t>
      </w:r>
      <w:proofErr w:type="gramEnd"/>
      <w:r w:rsidRPr="001574C5">
        <w:rPr>
          <w:color w:val="188038"/>
          <w:lang w:val="en-US"/>
        </w:rPr>
        <w:t>);</w:t>
      </w:r>
    </w:p>
    <w:p w14:paraId="7BAE339B" w14:textId="77777777" w:rsidR="00A72549" w:rsidRPr="001574C5" w:rsidRDefault="00000000">
      <w:pPr>
        <w:rPr>
          <w:color w:val="188038"/>
          <w:lang w:val="en-US"/>
        </w:rPr>
      </w:pPr>
      <w:r w:rsidRPr="001574C5">
        <w:rPr>
          <w:color w:val="188038"/>
          <w:lang w:val="en-US"/>
        </w:rPr>
        <w:t xml:space="preserve">        if (cleared &gt; 0) {</w:t>
      </w:r>
    </w:p>
    <w:p w14:paraId="64FEBEF6" w14:textId="77777777" w:rsidR="00A72549" w:rsidRPr="001574C5" w:rsidRDefault="00000000">
      <w:pPr>
        <w:rPr>
          <w:color w:val="188038"/>
          <w:lang w:val="en-US"/>
        </w:rPr>
      </w:pPr>
      <w:r w:rsidRPr="001574C5">
        <w:rPr>
          <w:color w:val="188038"/>
          <w:lang w:val="en-US"/>
        </w:rPr>
        <w:t xml:space="preserve">            </w:t>
      </w:r>
      <w:proofErr w:type="spellStart"/>
      <w:proofErr w:type="gramStart"/>
      <w:r w:rsidRPr="001574C5">
        <w:rPr>
          <w:color w:val="188038"/>
          <w:lang w:val="en-US"/>
        </w:rPr>
        <w:t>scores.put</w:t>
      </w:r>
      <w:proofErr w:type="spellEnd"/>
      <w:r w:rsidRPr="001574C5">
        <w:rPr>
          <w:color w:val="188038"/>
          <w:lang w:val="en-US"/>
        </w:rPr>
        <w:t>(</w:t>
      </w:r>
      <w:proofErr w:type="spellStart"/>
      <w:proofErr w:type="gramEnd"/>
      <w:r w:rsidRPr="001574C5">
        <w:rPr>
          <w:color w:val="188038"/>
          <w:lang w:val="en-US"/>
        </w:rPr>
        <w:t>activePlayerId</w:t>
      </w:r>
      <w:proofErr w:type="spellEnd"/>
      <w:r w:rsidRPr="001574C5">
        <w:rPr>
          <w:color w:val="188038"/>
          <w:lang w:val="en-US"/>
        </w:rPr>
        <w:t xml:space="preserve">, </w:t>
      </w:r>
      <w:proofErr w:type="spellStart"/>
      <w:r w:rsidRPr="001574C5">
        <w:rPr>
          <w:color w:val="188038"/>
          <w:lang w:val="en-US"/>
        </w:rPr>
        <w:t>scores.getOrDefault</w:t>
      </w:r>
      <w:proofErr w:type="spellEnd"/>
      <w:r w:rsidRPr="001574C5">
        <w:rPr>
          <w:color w:val="188038"/>
          <w:lang w:val="en-US"/>
        </w:rPr>
        <w:t>(</w:t>
      </w:r>
      <w:proofErr w:type="spellStart"/>
      <w:r w:rsidRPr="001574C5">
        <w:rPr>
          <w:color w:val="188038"/>
          <w:lang w:val="en-US"/>
        </w:rPr>
        <w:t>activePlayerId</w:t>
      </w:r>
      <w:proofErr w:type="spellEnd"/>
      <w:r w:rsidRPr="001574C5">
        <w:rPr>
          <w:color w:val="188038"/>
          <w:lang w:val="en-US"/>
        </w:rPr>
        <w:t>, 0) + cleared);</w:t>
      </w:r>
    </w:p>
    <w:p w14:paraId="1BF0D4BC" w14:textId="77777777" w:rsidR="00A72549" w:rsidRPr="001574C5" w:rsidRDefault="00000000">
      <w:pPr>
        <w:rPr>
          <w:color w:val="188038"/>
          <w:lang w:val="en-US"/>
        </w:rPr>
      </w:pPr>
      <w:r w:rsidRPr="001574C5">
        <w:rPr>
          <w:color w:val="188038"/>
          <w:lang w:val="en-US"/>
        </w:rPr>
        <w:t xml:space="preserve">            message = "</w:t>
      </w:r>
      <w:proofErr w:type="spellStart"/>
      <w:r w:rsidRPr="001574C5">
        <w:rPr>
          <w:color w:val="188038"/>
          <w:lang w:val="en-US"/>
        </w:rPr>
        <w:t>Jugador</w:t>
      </w:r>
      <w:proofErr w:type="spellEnd"/>
      <w:r w:rsidRPr="001574C5">
        <w:rPr>
          <w:color w:val="188038"/>
          <w:lang w:val="en-US"/>
        </w:rPr>
        <w:t xml:space="preserve"> " + </w:t>
      </w:r>
      <w:proofErr w:type="spellStart"/>
      <w:r w:rsidRPr="001574C5">
        <w:rPr>
          <w:color w:val="188038"/>
          <w:lang w:val="en-US"/>
        </w:rPr>
        <w:t>activePlayerId</w:t>
      </w:r>
      <w:proofErr w:type="spellEnd"/>
      <w:r w:rsidRPr="001574C5">
        <w:rPr>
          <w:color w:val="188038"/>
          <w:lang w:val="en-US"/>
        </w:rPr>
        <w:t xml:space="preserve"> + " </w:t>
      </w:r>
      <w:proofErr w:type="spellStart"/>
      <w:r w:rsidRPr="001574C5">
        <w:rPr>
          <w:color w:val="188038"/>
          <w:lang w:val="en-US"/>
        </w:rPr>
        <w:t>completó</w:t>
      </w:r>
      <w:proofErr w:type="spellEnd"/>
      <w:r w:rsidRPr="001574C5">
        <w:rPr>
          <w:color w:val="188038"/>
          <w:lang w:val="en-US"/>
        </w:rPr>
        <w:t xml:space="preserve"> " + cleared + " </w:t>
      </w:r>
      <w:proofErr w:type="spellStart"/>
      <w:r w:rsidRPr="001574C5">
        <w:rPr>
          <w:color w:val="188038"/>
          <w:lang w:val="en-US"/>
        </w:rPr>
        <w:t>línea</w:t>
      </w:r>
      <w:proofErr w:type="spellEnd"/>
      <w:r w:rsidRPr="001574C5">
        <w:rPr>
          <w:color w:val="188038"/>
          <w:lang w:val="en-US"/>
        </w:rPr>
        <w:t>(s).";</w:t>
      </w:r>
    </w:p>
    <w:p w14:paraId="011E0352" w14:textId="77777777" w:rsidR="00A72549" w:rsidRDefault="00000000">
      <w:pPr>
        <w:rPr>
          <w:color w:val="188038"/>
        </w:rPr>
      </w:pPr>
      <w:r w:rsidRPr="001574C5">
        <w:rPr>
          <w:color w:val="188038"/>
          <w:lang w:val="en-US"/>
        </w:rPr>
        <w:t xml:space="preserve">        </w:t>
      </w:r>
      <w:r>
        <w:rPr>
          <w:color w:val="188038"/>
        </w:rPr>
        <w:t>}</w:t>
      </w:r>
    </w:p>
    <w:p w14:paraId="77721E27" w14:textId="77777777" w:rsidR="00A72549" w:rsidRDefault="00000000">
      <w:pPr>
        <w:rPr>
          <w:color w:val="188038"/>
        </w:rPr>
      </w:pPr>
      <w:r>
        <w:rPr>
          <w:color w:val="188038"/>
        </w:rPr>
        <w:t xml:space="preserve">        </w:t>
      </w:r>
      <w:proofErr w:type="spellStart"/>
      <w:proofErr w:type="gramStart"/>
      <w:r>
        <w:rPr>
          <w:color w:val="188038"/>
        </w:rPr>
        <w:t>advanceTurn</w:t>
      </w:r>
      <w:proofErr w:type="spellEnd"/>
      <w:r>
        <w:rPr>
          <w:color w:val="188038"/>
        </w:rPr>
        <w:t>(</w:t>
      </w:r>
      <w:proofErr w:type="gramEnd"/>
      <w:r>
        <w:rPr>
          <w:color w:val="188038"/>
        </w:rPr>
        <w:t>);</w:t>
      </w:r>
    </w:p>
    <w:p w14:paraId="6FFBB54D" w14:textId="77777777" w:rsidR="00A72549" w:rsidRDefault="00000000">
      <w:pPr>
        <w:rPr>
          <w:color w:val="188038"/>
        </w:rPr>
      </w:pPr>
      <w:r>
        <w:rPr>
          <w:color w:val="188038"/>
        </w:rPr>
        <w:lastRenderedPageBreak/>
        <w:t xml:space="preserve">        </w:t>
      </w:r>
      <w:proofErr w:type="spellStart"/>
      <w:proofErr w:type="gramStart"/>
      <w:r>
        <w:rPr>
          <w:color w:val="188038"/>
        </w:rPr>
        <w:t>spawnForCurrentPlayer</w:t>
      </w:r>
      <w:proofErr w:type="spellEnd"/>
      <w:r>
        <w:rPr>
          <w:color w:val="188038"/>
        </w:rPr>
        <w:t>(</w:t>
      </w:r>
      <w:proofErr w:type="gramEnd"/>
      <w:r>
        <w:rPr>
          <w:color w:val="188038"/>
        </w:rPr>
        <w:t>);</w:t>
      </w:r>
    </w:p>
    <w:p w14:paraId="26674F5F" w14:textId="77777777" w:rsidR="00A72549" w:rsidRDefault="00000000">
      <w:pPr>
        <w:rPr>
          <w:color w:val="188038"/>
        </w:rPr>
      </w:pPr>
      <w:r>
        <w:rPr>
          <w:color w:val="188038"/>
        </w:rPr>
        <w:t xml:space="preserve">    }</w:t>
      </w:r>
    </w:p>
    <w:p w14:paraId="645CC7DA" w14:textId="77777777" w:rsidR="00A72549" w:rsidRDefault="00000000">
      <w:pPr>
        <w:rPr>
          <w:color w:val="188038"/>
        </w:rPr>
      </w:pPr>
      <w:r>
        <w:rPr>
          <w:color w:val="188038"/>
        </w:rPr>
        <w:t>}</w:t>
      </w:r>
    </w:p>
    <w:p w14:paraId="566BD5F4" w14:textId="77777777" w:rsidR="00A72549" w:rsidRDefault="00A72549">
      <w:pPr>
        <w:rPr>
          <w:color w:val="188038"/>
        </w:rPr>
      </w:pPr>
    </w:p>
    <w:p w14:paraId="01FBD0BB" w14:textId="77777777" w:rsidR="00A72549" w:rsidRDefault="00000000">
      <w:pPr>
        <w:rPr>
          <w:color w:val="188038"/>
        </w:rPr>
      </w:pPr>
      <w:r>
        <w:rPr>
          <w:color w:val="188038"/>
        </w:rPr>
        <w:t>// Sincronización en la captura de eventos de teclado de cualquier hilo</w:t>
      </w:r>
    </w:p>
    <w:p w14:paraId="3483364E" w14:textId="77777777" w:rsidR="00A72549" w:rsidRPr="001574C5" w:rsidRDefault="00000000">
      <w:pPr>
        <w:rPr>
          <w:color w:val="188038"/>
          <w:lang w:val="en-US"/>
        </w:rPr>
      </w:pPr>
      <w:r w:rsidRPr="001574C5">
        <w:rPr>
          <w:color w:val="188038"/>
          <w:lang w:val="en-US"/>
        </w:rPr>
        <w:t xml:space="preserve">public synchronized void </w:t>
      </w:r>
      <w:proofErr w:type="spellStart"/>
      <w:proofErr w:type="gramStart"/>
      <w:r w:rsidRPr="001574C5">
        <w:rPr>
          <w:color w:val="188038"/>
          <w:lang w:val="en-US"/>
        </w:rPr>
        <w:t>handleKey</w:t>
      </w:r>
      <w:proofErr w:type="spellEnd"/>
      <w:r w:rsidRPr="001574C5">
        <w:rPr>
          <w:color w:val="188038"/>
          <w:lang w:val="en-US"/>
        </w:rPr>
        <w:t>(</w:t>
      </w:r>
      <w:proofErr w:type="gramEnd"/>
      <w:r w:rsidRPr="001574C5">
        <w:rPr>
          <w:color w:val="188038"/>
          <w:lang w:val="en-US"/>
        </w:rPr>
        <w:t xml:space="preserve">int </w:t>
      </w:r>
      <w:proofErr w:type="spellStart"/>
      <w:r w:rsidRPr="001574C5">
        <w:rPr>
          <w:color w:val="188038"/>
          <w:lang w:val="en-US"/>
        </w:rPr>
        <w:t>playerId</w:t>
      </w:r>
      <w:proofErr w:type="spellEnd"/>
      <w:r w:rsidRPr="001574C5">
        <w:rPr>
          <w:color w:val="188038"/>
          <w:lang w:val="en-US"/>
        </w:rPr>
        <w:t>, String key) {</w:t>
      </w:r>
    </w:p>
    <w:p w14:paraId="28C713CC" w14:textId="77777777" w:rsidR="00A72549" w:rsidRPr="001574C5" w:rsidRDefault="00000000">
      <w:pPr>
        <w:rPr>
          <w:color w:val="188038"/>
          <w:lang w:val="en-US"/>
        </w:rPr>
      </w:pPr>
      <w:r w:rsidRPr="001574C5">
        <w:rPr>
          <w:color w:val="188038"/>
          <w:lang w:val="en-US"/>
        </w:rPr>
        <w:t xml:space="preserve">    if </w:t>
      </w:r>
      <w:proofErr w:type="gramStart"/>
      <w:r w:rsidRPr="001574C5">
        <w:rPr>
          <w:color w:val="188038"/>
          <w:lang w:val="en-US"/>
        </w:rPr>
        <w:t>(!started</w:t>
      </w:r>
      <w:proofErr w:type="gramEnd"/>
      <w:r w:rsidRPr="001574C5">
        <w:rPr>
          <w:color w:val="188038"/>
          <w:lang w:val="en-US"/>
        </w:rPr>
        <w:t xml:space="preserve"> || </w:t>
      </w:r>
      <w:proofErr w:type="spellStart"/>
      <w:r w:rsidRPr="001574C5">
        <w:rPr>
          <w:color w:val="188038"/>
          <w:lang w:val="en-US"/>
        </w:rPr>
        <w:t>gameOver</w:t>
      </w:r>
      <w:proofErr w:type="spellEnd"/>
      <w:r w:rsidRPr="001574C5">
        <w:rPr>
          <w:color w:val="188038"/>
          <w:lang w:val="en-US"/>
        </w:rPr>
        <w:t xml:space="preserve"> || </w:t>
      </w:r>
      <w:proofErr w:type="spellStart"/>
      <w:r w:rsidRPr="001574C5">
        <w:rPr>
          <w:color w:val="188038"/>
          <w:lang w:val="en-US"/>
        </w:rPr>
        <w:t>activeShape</w:t>
      </w:r>
      <w:proofErr w:type="spellEnd"/>
      <w:r w:rsidRPr="001574C5">
        <w:rPr>
          <w:color w:val="188038"/>
          <w:lang w:val="en-US"/>
        </w:rPr>
        <w:t xml:space="preserve"> == null || </w:t>
      </w:r>
      <w:proofErr w:type="spellStart"/>
      <w:r w:rsidRPr="001574C5">
        <w:rPr>
          <w:color w:val="188038"/>
          <w:lang w:val="en-US"/>
        </w:rPr>
        <w:t>playerId</w:t>
      </w:r>
      <w:proofErr w:type="spellEnd"/>
      <w:r w:rsidRPr="001574C5">
        <w:rPr>
          <w:color w:val="188038"/>
          <w:lang w:val="en-US"/>
        </w:rPr>
        <w:t xml:space="preserve"> != </w:t>
      </w:r>
      <w:proofErr w:type="spellStart"/>
      <w:r w:rsidRPr="001574C5">
        <w:rPr>
          <w:color w:val="188038"/>
          <w:lang w:val="en-US"/>
        </w:rPr>
        <w:t>activePlayerId</w:t>
      </w:r>
      <w:proofErr w:type="spellEnd"/>
      <w:r w:rsidRPr="001574C5">
        <w:rPr>
          <w:color w:val="188038"/>
          <w:lang w:val="en-US"/>
        </w:rPr>
        <w:t>) return;</w:t>
      </w:r>
    </w:p>
    <w:p w14:paraId="784F5232" w14:textId="77777777" w:rsidR="00A72549" w:rsidRPr="001574C5" w:rsidRDefault="00000000">
      <w:pPr>
        <w:rPr>
          <w:color w:val="188038"/>
          <w:lang w:val="en-US"/>
        </w:rPr>
      </w:pPr>
      <w:r w:rsidRPr="001574C5">
        <w:rPr>
          <w:color w:val="188038"/>
          <w:lang w:val="en-US"/>
        </w:rPr>
        <w:t xml:space="preserve">    </w:t>
      </w:r>
    </w:p>
    <w:p w14:paraId="1611473F" w14:textId="77777777" w:rsidR="00A72549" w:rsidRPr="001574C5" w:rsidRDefault="00000000">
      <w:pPr>
        <w:rPr>
          <w:color w:val="188038"/>
          <w:lang w:val="en-US"/>
        </w:rPr>
      </w:pPr>
      <w:r w:rsidRPr="001574C5">
        <w:rPr>
          <w:color w:val="188038"/>
          <w:lang w:val="en-US"/>
        </w:rPr>
        <w:t xml:space="preserve">    switch (key) {</w:t>
      </w:r>
    </w:p>
    <w:p w14:paraId="2FE6F1C3" w14:textId="77777777" w:rsidR="00A72549" w:rsidRPr="001574C5" w:rsidRDefault="00000000">
      <w:pPr>
        <w:rPr>
          <w:color w:val="188038"/>
          <w:lang w:val="en-US"/>
        </w:rPr>
      </w:pPr>
      <w:r w:rsidRPr="001574C5">
        <w:rPr>
          <w:color w:val="188038"/>
          <w:lang w:val="en-US"/>
        </w:rPr>
        <w:t xml:space="preserve">        case "LEFT":</w:t>
      </w:r>
    </w:p>
    <w:p w14:paraId="49D59051" w14:textId="77777777" w:rsidR="00A72549" w:rsidRPr="001574C5" w:rsidRDefault="00000000">
      <w:pPr>
        <w:rPr>
          <w:color w:val="188038"/>
          <w:lang w:val="en-US"/>
        </w:rPr>
      </w:pPr>
      <w:r w:rsidRPr="001574C5">
        <w:rPr>
          <w:color w:val="188038"/>
          <w:lang w:val="en-US"/>
        </w:rPr>
        <w:t xml:space="preserve">            if (</w:t>
      </w:r>
      <w:proofErr w:type="spellStart"/>
      <w:proofErr w:type="gramStart"/>
      <w:r w:rsidRPr="001574C5">
        <w:rPr>
          <w:color w:val="188038"/>
          <w:lang w:val="en-US"/>
        </w:rPr>
        <w:t>canPlace</w:t>
      </w:r>
      <w:proofErr w:type="spellEnd"/>
      <w:r w:rsidRPr="001574C5">
        <w:rPr>
          <w:color w:val="188038"/>
          <w:lang w:val="en-US"/>
        </w:rPr>
        <w:t>(</w:t>
      </w:r>
      <w:proofErr w:type="spellStart"/>
      <w:proofErr w:type="gramEnd"/>
      <w:r w:rsidRPr="001574C5">
        <w:rPr>
          <w:color w:val="188038"/>
          <w:lang w:val="en-US"/>
        </w:rPr>
        <w:t>activeShape</w:t>
      </w:r>
      <w:proofErr w:type="spellEnd"/>
      <w:r w:rsidRPr="001574C5">
        <w:rPr>
          <w:color w:val="188038"/>
          <w:lang w:val="en-US"/>
        </w:rPr>
        <w:t xml:space="preserve">, </w:t>
      </w:r>
      <w:proofErr w:type="spellStart"/>
      <w:r w:rsidRPr="001574C5">
        <w:rPr>
          <w:color w:val="188038"/>
          <w:lang w:val="en-US"/>
        </w:rPr>
        <w:t>activeX</w:t>
      </w:r>
      <w:proofErr w:type="spellEnd"/>
      <w:r w:rsidRPr="001574C5">
        <w:rPr>
          <w:color w:val="188038"/>
          <w:lang w:val="en-US"/>
        </w:rPr>
        <w:t xml:space="preserve"> - 1, </w:t>
      </w:r>
      <w:proofErr w:type="spellStart"/>
      <w:r w:rsidRPr="001574C5">
        <w:rPr>
          <w:color w:val="188038"/>
          <w:lang w:val="en-US"/>
        </w:rPr>
        <w:t>activeY</w:t>
      </w:r>
      <w:proofErr w:type="spellEnd"/>
      <w:r w:rsidRPr="001574C5">
        <w:rPr>
          <w:color w:val="188038"/>
          <w:lang w:val="en-US"/>
        </w:rPr>
        <w:t xml:space="preserve">)) </w:t>
      </w:r>
      <w:proofErr w:type="spellStart"/>
      <w:r w:rsidRPr="001574C5">
        <w:rPr>
          <w:color w:val="188038"/>
          <w:lang w:val="en-US"/>
        </w:rPr>
        <w:t>activeX</w:t>
      </w:r>
      <w:proofErr w:type="spellEnd"/>
      <w:r w:rsidRPr="001574C5">
        <w:rPr>
          <w:color w:val="188038"/>
          <w:lang w:val="en-US"/>
        </w:rPr>
        <w:t>--;</w:t>
      </w:r>
    </w:p>
    <w:p w14:paraId="210E6266" w14:textId="77777777" w:rsidR="00A72549" w:rsidRPr="001574C5" w:rsidRDefault="00000000">
      <w:pPr>
        <w:rPr>
          <w:color w:val="188038"/>
          <w:lang w:val="en-US"/>
        </w:rPr>
      </w:pPr>
      <w:r w:rsidRPr="001574C5">
        <w:rPr>
          <w:color w:val="188038"/>
          <w:lang w:val="en-US"/>
        </w:rPr>
        <w:t xml:space="preserve">            break;</w:t>
      </w:r>
    </w:p>
    <w:p w14:paraId="3FE196E8" w14:textId="77777777" w:rsidR="00A72549" w:rsidRPr="001574C5" w:rsidRDefault="00000000">
      <w:pPr>
        <w:rPr>
          <w:color w:val="188038"/>
          <w:lang w:val="en-US"/>
        </w:rPr>
      </w:pPr>
      <w:r w:rsidRPr="001574C5">
        <w:rPr>
          <w:color w:val="188038"/>
          <w:lang w:val="en-US"/>
        </w:rPr>
        <w:t xml:space="preserve">        case "RIGHT":</w:t>
      </w:r>
    </w:p>
    <w:p w14:paraId="4C67106E" w14:textId="77777777" w:rsidR="00A72549" w:rsidRPr="001574C5" w:rsidRDefault="00000000">
      <w:pPr>
        <w:rPr>
          <w:color w:val="188038"/>
          <w:lang w:val="en-US"/>
        </w:rPr>
      </w:pPr>
      <w:r w:rsidRPr="001574C5">
        <w:rPr>
          <w:color w:val="188038"/>
          <w:lang w:val="en-US"/>
        </w:rPr>
        <w:t xml:space="preserve">            if (</w:t>
      </w:r>
      <w:proofErr w:type="spellStart"/>
      <w:proofErr w:type="gramStart"/>
      <w:r w:rsidRPr="001574C5">
        <w:rPr>
          <w:color w:val="188038"/>
          <w:lang w:val="en-US"/>
        </w:rPr>
        <w:t>canPlace</w:t>
      </w:r>
      <w:proofErr w:type="spellEnd"/>
      <w:r w:rsidRPr="001574C5">
        <w:rPr>
          <w:color w:val="188038"/>
          <w:lang w:val="en-US"/>
        </w:rPr>
        <w:t>(</w:t>
      </w:r>
      <w:proofErr w:type="spellStart"/>
      <w:proofErr w:type="gramEnd"/>
      <w:r w:rsidRPr="001574C5">
        <w:rPr>
          <w:color w:val="188038"/>
          <w:lang w:val="en-US"/>
        </w:rPr>
        <w:t>activeShape</w:t>
      </w:r>
      <w:proofErr w:type="spellEnd"/>
      <w:r w:rsidRPr="001574C5">
        <w:rPr>
          <w:color w:val="188038"/>
          <w:lang w:val="en-US"/>
        </w:rPr>
        <w:t xml:space="preserve">, </w:t>
      </w:r>
      <w:proofErr w:type="spellStart"/>
      <w:r w:rsidRPr="001574C5">
        <w:rPr>
          <w:color w:val="188038"/>
          <w:lang w:val="en-US"/>
        </w:rPr>
        <w:t>activeX</w:t>
      </w:r>
      <w:proofErr w:type="spellEnd"/>
      <w:r w:rsidRPr="001574C5">
        <w:rPr>
          <w:color w:val="188038"/>
          <w:lang w:val="en-US"/>
        </w:rPr>
        <w:t xml:space="preserve"> + 1, </w:t>
      </w:r>
      <w:proofErr w:type="spellStart"/>
      <w:r w:rsidRPr="001574C5">
        <w:rPr>
          <w:color w:val="188038"/>
          <w:lang w:val="en-US"/>
        </w:rPr>
        <w:t>activeY</w:t>
      </w:r>
      <w:proofErr w:type="spellEnd"/>
      <w:r w:rsidRPr="001574C5">
        <w:rPr>
          <w:color w:val="188038"/>
          <w:lang w:val="en-US"/>
        </w:rPr>
        <w:t xml:space="preserve">)) </w:t>
      </w:r>
      <w:proofErr w:type="spellStart"/>
      <w:r w:rsidRPr="001574C5">
        <w:rPr>
          <w:color w:val="188038"/>
          <w:lang w:val="en-US"/>
        </w:rPr>
        <w:t>activeX</w:t>
      </w:r>
      <w:proofErr w:type="spellEnd"/>
      <w:r w:rsidRPr="001574C5">
        <w:rPr>
          <w:color w:val="188038"/>
          <w:lang w:val="en-US"/>
        </w:rPr>
        <w:t>++;</w:t>
      </w:r>
    </w:p>
    <w:p w14:paraId="28EE371C" w14:textId="77777777" w:rsidR="00A72549" w:rsidRDefault="00000000">
      <w:pPr>
        <w:rPr>
          <w:color w:val="188038"/>
        </w:rPr>
      </w:pPr>
      <w:r w:rsidRPr="001574C5">
        <w:rPr>
          <w:color w:val="188038"/>
          <w:lang w:val="en-US"/>
        </w:rPr>
        <w:t xml:space="preserve">            </w:t>
      </w:r>
      <w:r>
        <w:rPr>
          <w:color w:val="188038"/>
        </w:rPr>
        <w:t>break;</w:t>
      </w:r>
    </w:p>
    <w:p w14:paraId="55C4FD45" w14:textId="77777777" w:rsidR="00A72549" w:rsidRDefault="00000000">
      <w:pPr>
        <w:rPr>
          <w:color w:val="188038"/>
        </w:rPr>
      </w:pPr>
      <w:r>
        <w:rPr>
          <w:color w:val="188038"/>
        </w:rPr>
        <w:t xml:space="preserve">        // Resto de los casos omitidos (ROT_CW, ROT_CCW, </w:t>
      </w:r>
      <w:proofErr w:type="gramStart"/>
      <w:r>
        <w:rPr>
          <w:color w:val="188038"/>
        </w:rPr>
        <w:t>DOWN)...</w:t>
      </w:r>
      <w:proofErr w:type="gramEnd"/>
    </w:p>
    <w:p w14:paraId="01352094" w14:textId="77777777" w:rsidR="00A72549" w:rsidRDefault="00000000">
      <w:pPr>
        <w:rPr>
          <w:color w:val="188038"/>
        </w:rPr>
      </w:pPr>
      <w:r>
        <w:rPr>
          <w:color w:val="188038"/>
        </w:rPr>
        <w:t xml:space="preserve">    }</w:t>
      </w:r>
    </w:p>
    <w:p w14:paraId="6E2F7F71" w14:textId="77777777" w:rsidR="00A72549" w:rsidRDefault="00000000">
      <w:pPr>
        <w:rPr>
          <w:color w:val="188038"/>
        </w:rPr>
      </w:pPr>
      <w:r>
        <w:rPr>
          <w:color w:val="188038"/>
        </w:rPr>
        <w:t>}</w:t>
      </w:r>
    </w:p>
    <w:p w14:paraId="2F38FC4D" w14:textId="77777777" w:rsidR="00A72549" w:rsidRDefault="00A72549"/>
    <w:p w14:paraId="3833EAB8" w14:textId="77777777" w:rsidR="00A72549" w:rsidRDefault="00A72549"/>
    <w:p w14:paraId="3AC05907" w14:textId="77777777" w:rsidR="00A72549" w:rsidRDefault="00A72549"/>
    <w:sectPr w:rsidR="00A72549">
      <w:headerReference w:type="default" r:id="rId12"/>
      <w:footerReference w:type="default" r:id="rId13"/>
      <w:pgSz w:w="11909" w:h="16834"/>
      <w:pgMar w:top="1440" w:right="1415" w:bottom="1440"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F7669" w14:textId="77777777" w:rsidR="00A34184" w:rsidRDefault="00A34184">
      <w:pPr>
        <w:spacing w:line="240" w:lineRule="auto"/>
      </w:pPr>
      <w:r>
        <w:separator/>
      </w:r>
    </w:p>
  </w:endnote>
  <w:endnote w:type="continuationSeparator" w:id="0">
    <w:p w14:paraId="6E09935A" w14:textId="77777777" w:rsidR="00A34184" w:rsidRDefault="00A3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embedRegular r:id="rId1" w:fontKey="{723EF078-CDB6-42AC-9E8E-FC8640F8AF9E}"/>
  </w:font>
  <w:font w:name="Cambria">
    <w:panose1 w:val="02040503050406030204"/>
    <w:charset w:val="00"/>
    <w:family w:val="roman"/>
    <w:pitch w:val="variable"/>
    <w:sig w:usb0="E00006FF" w:usb1="420024FF" w:usb2="02000000" w:usb3="00000000" w:csb0="0000019F" w:csb1="00000000"/>
    <w:embedRegular r:id="rId2" w:fontKey="{9C09B94A-DAFC-4F89-AC20-59E2BE4322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B5188" w14:textId="77777777" w:rsidR="00A72549" w:rsidRDefault="00A725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08A1D" w14:textId="77777777" w:rsidR="00A34184" w:rsidRDefault="00A34184">
      <w:pPr>
        <w:spacing w:line="240" w:lineRule="auto"/>
      </w:pPr>
      <w:r>
        <w:separator/>
      </w:r>
    </w:p>
  </w:footnote>
  <w:footnote w:type="continuationSeparator" w:id="0">
    <w:p w14:paraId="5466FCD4" w14:textId="77777777" w:rsidR="00A34184" w:rsidRDefault="00A3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EEBA2" w14:textId="77777777" w:rsidR="00A72549" w:rsidRDefault="00000000">
    <w:r>
      <w:rPr>
        <w:noProof/>
      </w:rPr>
      <w:drawing>
        <wp:anchor distT="114300" distB="114300" distL="114300" distR="114300" simplePos="0" relativeHeight="251658240" behindDoc="1" locked="0" layoutInCell="1" hidden="0" allowOverlap="1" wp14:anchorId="11629908" wp14:editId="0E958C3F">
          <wp:simplePos x="0" y="0"/>
          <wp:positionH relativeFrom="column">
            <wp:posOffset>-596899</wp:posOffset>
          </wp:positionH>
          <wp:positionV relativeFrom="paragraph">
            <wp:posOffset>-342899</wp:posOffset>
          </wp:positionV>
          <wp:extent cx="1933575" cy="6286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33575" cy="628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B775E1"/>
    <w:multiLevelType w:val="multilevel"/>
    <w:tmpl w:val="094CE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001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549"/>
    <w:rsid w:val="001574C5"/>
    <w:rsid w:val="007E6D5F"/>
    <w:rsid w:val="00A34184"/>
    <w:rsid w:val="00A725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D839"/>
  <w15:docId w15:val="{682C51D1-5F44-4F6D-BEDE-74B8F83B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2634</Words>
  <Characters>14490</Characters>
  <Application>Microsoft Office Word</Application>
  <DocSecurity>0</DocSecurity>
  <Lines>120</Lines>
  <Paragraphs>34</Paragraphs>
  <ScaleCrop>false</ScaleCrop>
  <Company/>
  <LinksUpToDate>false</LinksUpToDate>
  <CharactersWithSpaces>17090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CESAR OMAR LOPEZ ARTEAGA</cp:lastModifiedBy>
  <cp:revision>2</cp:revision>
  <dcterms:created xsi:type="dcterms:W3CDTF">2026-04-30T20:38:00Z</dcterms:created>
  <dcterms:modified xsi:type="dcterms:W3CDTF">2026-04-30T20:39:00Z</dcterms:modified>
</cp:coreProperties>
</file>