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C98E" w14:textId="549A5F56" w:rsidR="00742385" w:rsidRDefault="008B6BCE">
      <w:hyperlink r:id="rId4" w:history="1">
        <w:r w:rsidRPr="004B2240">
          <w:rPr>
            <w:rStyle w:val="Hipervnculo"/>
          </w:rPr>
          <w:t>https://youtu.be/aH-Y-mjUnfw</w:t>
        </w:r>
      </w:hyperlink>
      <w:r>
        <w:t xml:space="preserve"> </w:t>
      </w:r>
    </w:p>
    <w:sectPr w:rsidR="00742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4C"/>
    <w:rsid w:val="000C490A"/>
    <w:rsid w:val="0021765E"/>
    <w:rsid w:val="006C034C"/>
    <w:rsid w:val="00742385"/>
    <w:rsid w:val="008B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7E6E"/>
  <w15:chartTrackingRefBased/>
  <w15:docId w15:val="{EC9F50C4-5017-4198-AE48-7FC702AE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6B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6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H-Y-mjUnf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2022-12-23T06:23:00Z</dcterms:created>
  <dcterms:modified xsi:type="dcterms:W3CDTF">2022-12-23T06:25:00Z</dcterms:modified>
</cp:coreProperties>
</file>