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69645" w14:textId="77777777" w:rsidR="002009F7" w:rsidRDefault="00A52CCF">
      <w:pPr>
        <w:spacing w:line="360" w:lineRule="auto"/>
        <w:jc w:val="center"/>
        <w:rPr>
          <w:rFonts w:ascii="Times New Roman" w:hAnsi="Times New Roman" w:cs="Times New Roman"/>
        </w:rPr>
      </w:pPr>
      <w:r>
        <w:rPr>
          <w:rFonts w:ascii="Times New Roman" w:eastAsia="TimesNewRomanPS-BoldMT" w:hAnsi="Times New Roman" w:cs="Times New Roman"/>
          <w:b/>
          <w:bCs/>
          <w:color w:val="2F2F2F"/>
          <w:sz w:val="24"/>
          <w:szCs w:val="24"/>
          <w:lang w:bidi="ar"/>
        </w:rPr>
        <w:t>MIT School of Engineering</w:t>
      </w:r>
    </w:p>
    <w:p w14:paraId="41EFC23D" w14:textId="77777777" w:rsidR="002009F7" w:rsidRDefault="00A52CCF">
      <w:pPr>
        <w:spacing w:line="360" w:lineRule="auto"/>
        <w:jc w:val="center"/>
        <w:rPr>
          <w:rFonts w:ascii="Times New Roman" w:hAnsi="Times New Roman" w:cs="Times New Roman"/>
        </w:rPr>
      </w:pPr>
      <w:r>
        <w:rPr>
          <w:rFonts w:ascii="Times New Roman" w:eastAsia="TimesNewRomanPS-BoldMT" w:hAnsi="Times New Roman" w:cs="Times New Roman"/>
          <w:b/>
          <w:bCs/>
          <w:color w:val="2F2F2F"/>
          <w:sz w:val="24"/>
          <w:szCs w:val="24"/>
          <w:lang w:bidi="ar"/>
        </w:rPr>
        <w:t>Department of Computer Science and Engineering</w:t>
      </w:r>
    </w:p>
    <w:p w14:paraId="25FB6A97" w14:textId="77777777" w:rsidR="002009F7" w:rsidRDefault="00A52CCF">
      <w:pPr>
        <w:spacing w:line="360" w:lineRule="auto"/>
        <w:jc w:val="center"/>
        <w:rPr>
          <w:rFonts w:ascii="Times New Roman" w:hAnsi="Times New Roman" w:cs="Times New Roman"/>
        </w:rPr>
      </w:pPr>
      <w:r>
        <w:rPr>
          <w:rFonts w:ascii="Times New Roman" w:eastAsia="TimesNewRomanPS-BoldMT" w:hAnsi="Times New Roman" w:cs="Times New Roman"/>
          <w:b/>
          <w:bCs/>
          <w:color w:val="2F2F2F"/>
          <w:sz w:val="28"/>
          <w:szCs w:val="28"/>
          <w:lang w:bidi="ar"/>
        </w:rPr>
        <w:t>Mini Project Synopsis</w:t>
      </w:r>
    </w:p>
    <w:p w14:paraId="3934E0D2" w14:textId="5685C070" w:rsidR="002009F7" w:rsidRDefault="00A52CCF">
      <w:pPr>
        <w:spacing w:line="360" w:lineRule="auto"/>
        <w:jc w:val="right"/>
        <w:rPr>
          <w:rFonts w:ascii="Microsoft YaHei" w:eastAsia="Microsoft YaHei" w:hAnsi="Microsoft YaHei" w:cs="Microsoft YaHei"/>
        </w:rPr>
      </w:pPr>
      <w:r>
        <w:rPr>
          <w:rFonts w:ascii="Microsoft YaHei" w:eastAsia="Microsoft YaHei" w:hAnsi="Microsoft YaHei" w:cs="Microsoft YaHei" w:hint="eastAsia"/>
          <w:b/>
          <w:bCs/>
          <w:color w:val="2F2F2F"/>
          <w:lang w:bidi="ar"/>
        </w:rPr>
        <w:t>Date: 0</w:t>
      </w:r>
      <w:r w:rsidR="00E45BCF">
        <w:rPr>
          <w:rFonts w:ascii="Microsoft YaHei" w:eastAsia="Microsoft YaHei" w:hAnsi="Microsoft YaHei" w:cs="Microsoft YaHei"/>
          <w:b/>
          <w:bCs/>
          <w:color w:val="2F2F2F"/>
          <w:lang w:bidi="ar"/>
        </w:rPr>
        <w:t>6</w:t>
      </w:r>
      <w:r>
        <w:rPr>
          <w:rFonts w:ascii="Microsoft YaHei" w:eastAsia="Microsoft YaHei" w:hAnsi="Microsoft YaHei" w:cs="Microsoft YaHei" w:hint="eastAsia"/>
          <w:b/>
          <w:bCs/>
          <w:color w:val="2F2F2F"/>
          <w:lang w:bidi="ar"/>
        </w:rPr>
        <w:t>/0</w:t>
      </w:r>
      <w:r w:rsidR="00E45BCF">
        <w:rPr>
          <w:rFonts w:ascii="Microsoft YaHei" w:eastAsia="Microsoft YaHei" w:hAnsi="Microsoft YaHei" w:cs="Microsoft YaHei"/>
          <w:b/>
          <w:bCs/>
          <w:color w:val="2F2F2F"/>
          <w:lang w:bidi="ar"/>
        </w:rPr>
        <w:t>9</w:t>
      </w:r>
      <w:r>
        <w:rPr>
          <w:rFonts w:ascii="Microsoft YaHei" w:eastAsia="Microsoft YaHei" w:hAnsi="Microsoft YaHei" w:cs="Microsoft YaHei" w:hint="eastAsia"/>
          <w:b/>
          <w:bCs/>
          <w:color w:val="2F2F2F"/>
          <w:lang w:bidi="ar"/>
        </w:rPr>
        <w:t>/202</w:t>
      </w:r>
      <w:r w:rsidR="00E45BCF">
        <w:rPr>
          <w:rFonts w:ascii="Microsoft YaHei" w:eastAsia="Microsoft YaHei" w:hAnsi="Microsoft YaHei" w:cs="Microsoft YaHei"/>
          <w:b/>
          <w:bCs/>
          <w:color w:val="2F2F2F"/>
          <w:lang w:bidi="ar"/>
        </w:rPr>
        <w:t>1</w:t>
      </w:r>
      <w:r>
        <w:rPr>
          <w:rFonts w:ascii="Microsoft YaHei" w:eastAsia="Microsoft YaHei" w:hAnsi="Microsoft YaHei" w:cs="Microsoft YaHei" w:hint="eastAsia"/>
          <w:b/>
          <w:bCs/>
          <w:color w:val="2F2F2F"/>
          <w:lang w:bidi="ar"/>
        </w:rPr>
        <w:t xml:space="preserve"> </w:t>
      </w:r>
    </w:p>
    <w:p w14:paraId="3CA1BA72" w14:textId="7D646022" w:rsidR="002009F7" w:rsidRDefault="00A52CCF">
      <w:pPr>
        <w:spacing w:line="360" w:lineRule="auto"/>
        <w:rPr>
          <w:rFonts w:ascii="Times New Roman" w:hAnsi="Times New Roman" w:cs="Times New Roman"/>
        </w:rPr>
      </w:pPr>
      <w:r>
        <w:rPr>
          <w:rFonts w:ascii="Times New Roman" w:eastAsia="TimesNewRomanPS-BoldMT" w:hAnsi="Times New Roman" w:cs="Times New Roman"/>
          <w:b/>
          <w:bCs/>
          <w:color w:val="2F2F2F"/>
          <w:sz w:val="24"/>
          <w:szCs w:val="24"/>
          <w:lang w:bidi="ar"/>
        </w:rPr>
        <w:t>Group ID:</w:t>
      </w:r>
      <w:r w:rsidR="00122C7D">
        <w:rPr>
          <w:rFonts w:ascii="Times New Roman" w:eastAsia="TimesNewRomanPS-BoldMT" w:hAnsi="Times New Roman" w:cs="Times New Roman"/>
          <w:b/>
          <w:bCs/>
          <w:color w:val="2F2F2F"/>
          <w:sz w:val="24"/>
          <w:szCs w:val="24"/>
          <w:lang w:bidi="ar"/>
        </w:rPr>
        <w:t xml:space="preserve"> 09</w:t>
      </w:r>
    </w:p>
    <w:p w14:paraId="237A7F4F" w14:textId="2CEB93A0" w:rsidR="002009F7" w:rsidRDefault="00A52CCF">
      <w:pPr>
        <w:spacing w:line="360" w:lineRule="auto"/>
        <w:rPr>
          <w:rFonts w:ascii="Times New Roman" w:hAnsi="Times New Roman" w:cs="Times New Roman"/>
        </w:rPr>
      </w:pPr>
      <w:r>
        <w:rPr>
          <w:rFonts w:ascii="Times New Roman" w:eastAsia="TimesNewRomanPS-BoldMT" w:hAnsi="Times New Roman" w:cs="Times New Roman"/>
          <w:b/>
          <w:bCs/>
          <w:color w:val="2F2F2F"/>
          <w:sz w:val="24"/>
          <w:szCs w:val="24"/>
          <w:lang w:bidi="ar"/>
        </w:rPr>
        <w:t>Project Title:</w:t>
      </w:r>
      <w:r w:rsidR="00122C7D">
        <w:rPr>
          <w:rFonts w:ascii="Times New Roman" w:eastAsia="TimesNewRomanPS-BoldMT" w:hAnsi="Times New Roman" w:cs="Times New Roman"/>
          <w:b/>
          <w:bCs/>
          <w:color w:val="2F2F2F"/>
          <w:sz w:val="24"/>
          <w:szCs w:val="24"/>
          <w:lang w:bidi="ar"/>
        </w:rPr>
        <w:t xml:space="preserve"> Car Recommendation System</w:t>
      </w:r>
    </w:p>
    <w:p w14:paraId="2D72AFA6" w14:textId="77777777" w:rsidR="002009F7" w:rsidRDefault="00A52CCF">
      <w:pPr>
        <w:spacing w:line="360" w:lineRule="auto"/>
        <w:rPr>
          <w:rFonts w:ascii="TimesNewRomanPS-BoldMT" w:eastAsia="TimesNewRomanPS-BoldMT" w:hAnsi="TimesNewRomanPS-BoldMT" w:cs="TimesNewRomanPS-BoldMT"/>
          <w:b/>
          <w:bCs/>
          <w:color w:val="2F2F2F"/>
          <w:sz w:val="24"/>
          <w:szCs w:val="24"/>
          <w:lang w:bidi="ar"/>
        </w:rPr>
      </w:pPr>
      <w:r>
        <w:rPr>
          <w:rFonts w:ascii="Times New Roman" w:eastAsia="TimesNewRomanPS-BoldMT" w:hAnsi="Times New Roman" w:cs="Times New Roman"/>
          <w:b/>
          <w:bCs/>
          <w:color w:val="2F2F2F"/>
          <w:sz w:val="24"/>
          <w:szCs w:val="24"/>
          <w:lang w:bidi="ar"/>
        </w:rPr>
        <w:t>Group Members: 4</w:t>
      </w:r>
      <w:r>
        <w:rPr>
          <w:rFonts w:ascii="TimesNewRomanPS-BoldMT" w:eastAsia="TimesNewRomanPS-BoldMT" w:hAnsi="TimesNewRomanPS-BoldMT" w:cs="TimesNewRomanPS-BoldMT"/>
          <w:b/>
          <w:bCs/>
          <w:color w:val="2F2F2F"/>
          <w:sz w:val="24"/>
          <w:szCs w:val="24"/>
          <w:lang w:bidi="ar"/>
        </w:rPr>
        <w:t xml:space="preserve"> </w:t>
      </w:r>
    </w:p>
    <w:p w14:paraId="23C944C1" w14:textId="77777777" w:rsidR="002009F7" w:rsidRDefault="002009F7">
      <w:pPr>
        <w:spacing w:line="360" w:lineRule="auto"/>
        <w:rPr>
          <w:rFonts w:ascii="TimesNewRomanPS-BoldMT" w:eastAsia="TimesNewRomanPS-BoldMT" w:hAnsi="TimesNewRomanPS-BoldMT" w:cs="TimesNewRomanPS-BoldMT"/>
          <w:b/>
          <w:bCs/>
          <w:color w:val="2F2F2F"/>
          <w:sz w:val="24"/>
          <w:szCs w:val="24"/>
          <w:lang w:bidi="ar"/>
        </w:rPr>
      </w:pPr>
    </w:p>
    <w:tbl>
      <w:tblPr>
        <w:tblStyle w:val="TableGrid"/>
        <w:tblW w:w="10031" w:type="dxa"/>
        <w:jc w:val="center"/>
        <w:tblLayout w:type="fixed"/>
        <w:tblLook w:val="04A0" w:firstRow="1" w:lastRow="0" w:firstColumn="1" w:lastColumn="0" w:noHBand="0" w:noVBand="1"/>
      </w:tblPr>
      <w:tblGrid>
        <w:gridCol w:w="2174"/>
        <w:gridCol w:w="1058"/>
        <w:gridCol w:w="2117"/>
        <w:gridCol w:w="3185"/>
        <w:gridCol w:w="1497"/>
      </w:tblGrid>
      <w:tr w:rsidR="002009F7" w14:paraId="32BF16CA" w14:textId="77777777">
        <w:trPr>
          <w:jc w:val="center"/>
        </w:trPr>
        <w:tc>
          <w:tcPr>
            <w:tcW w:w="2174" w:type="dxa"/>
            <w:tcBorders>
              <w:top w:val="single" w:sz="4" w:space="0" w:color="auto"/>
              <w:left w:val="single" w:sz="4" w:space="0" w:color="auto"/>
              <w:bottom w:val="single" w:sz="4" w:space="0" w:color="auto"/>
              <w:right w:val="single" w:sz="4" w:space="0" w:color="auto"/>
            </w:tcBorders>
          </w:tcPr>
          <w:p w14:paraId="7B5F6498" w14:textId="77777777" w:rsidR="002009F7" w:rsidRDefault="00A52CCF">
            <w:pPr>
              <w:widowControl/>
              <w:jc w:val="center"/>
              <w:rPr>
                <w:rFonts w:ascii="Times New Roman" w:hAnsi="Times New Roman" w:cs="Times New Roman"/>
              </w:rPr>
            </w:pPr>
            <w:r>
              <w:rPr>
                <w:rFonts w:ascii="Times New Roman" w:eastAsia="TimesNewRomanPS-BoldMT" w:hAnsi="Times New Roman" w:cs="Times New Roman"/>
                <w:b/>
                <w:bCs/>
                <w:color w:val="2F2F2F"/>
                <w:sz w:val="24"/>
                <w:szCs w:val="24"/>
                <w:lang w:bidi="ar"/>
              </w:rPr>
              <w:t>Enrollment</w:t>
            </w:r>
          </w:p>
          <w:p w14:paraId="15A31C2C" w14:textId="77777777" w:rsidR="002009F7" w:rsidRDefault="00A52CCF">
            <w:pPr>
              <w:widowControl/>
              <w:jc w:val="center"/>
              <w:rPr>
                <w:rFonts w:ascii="Times New Roman" w:hAnsi="Times New Roman" w:cs="Times New Roman"/>
              </w:rPr>
            </w:pPr>
            <w:r>
              <w:rPr>
                <w:rFonts w:ascii="Times New Roman" w:eastAsia="TimesNewRomanPS-BoldMT" w:hAnsi="Times New Roman" w:cs="Times New Roman"/>
                <w:b/>
                <w:bCs/>
                <w:color w:val="2F2F2F"/>
                <w:sz w:val="24"/>
                <w:szCs w:val="24"/>
                <w:lang w:bidi="ar"/>
              </w:rPr>
              <w:t>Number</w:t>
            </w:r>
          </w:p>
          <w:p w14:paraId="2D7C8EB0" w14:textId="77777777" w:rsidR="002009F7" w:rsidRDefault="002009F7">
            <w:pPr>
              <w:widowControl/>
              <w:jc w:val="center"/>
              <w:rPr>
                <w:rFonts w:ascii="Times New Roman" w:eastAsia="TimesNewRomanPS-BoldMT" w:hAnsi="Times New Roman" w:cs="Times New Roman"/>
                <w:b/>
                <w:bCs/>
                <w:color w:val="2F2F2F"/>
                <w:sz w:val="24"/>
                <w:szCs w:val="24"/>
                <w:lang w:bidi="ar"/>
              </w:rPr>
            </w:pPr>
          </w:p>
        </w:tc>
        <w:tc>
          <w:tcPr>
            <w:tcW w:w="1058" w:type="dxa"/>
            <w:tcBorders>
              <w:top w:val="single" w:sz="4" w:space="0" w:color="auto"/>
              <w:left w:val="single" w:sz="4" w:space="0" w:color="auto"/>
              <w:bottom w:val="single" w:sz="4" w:space="0" w:color="auto"/>
              <w:right w:val="single" w:sz="4" w:space="0" w:color="auto"/>
            </w:tcBorders>
          </w:tcPr>
          <w:p w14:paraId="1E7AD373" w14:textId="77777777" w:rsidR="002009F7" w:rsidRDefault="00A52CCF">
            <w:pPr>
              <w:widowControl/>
              <w:jc w:val="center"/>
              <w:rPr>
                <w:rFonts w:ascii="Times New Roman" w:hAnsi="Times New Roman" w:cs="Times New Roman"/>
              </w:rPr>
            </w:pPr>
            <w:r>
              <w:rPr>
                <w:rFonts w:ascii="Times New Roman" w:eastAsia="TimesNewRomanPS-BoldMT" w:hAnsi="Times New Roman" w:cs="Times New Roman"/>
                <w:b/>
                <w:bCs/>
                <w:color w:val="2F2F2F"/>
                <w:sz w:val="24"/>
                <w:szCs w:val="24"/>
                <w:lang w:bidi="ar"/>
              </w:rPr>
              <w:t>Roll No.</w:t>
            </w:r>
          </w:p>
          <w:p w14:paraId="690EB0A0" w14:textId="77777777" w:rsidR="002009F7" w:rsidRDefault="002009F7">
            <w:pPr>
              <w:widowControl/>
              <w:jc w:val="center"/>
              <w:rPr>
                <w:rFonts w:ascii="Times New Roman" w:eastAsia="TimesNewRomanPS-BoldMT" w:hAnsi="Times New Roman" w:cs="Times New Roman"/>
                <w:b/>
                <w:bCs/>
                <w:color w:val="2F2F2F"/>
                <w:sz w:val="24"/>
                <w:szCs w:val="24"/>
                <w:lang w:bidi="ar"/>
              </w:rPr>
            </w:pPr>
          </w:p>
        </w:tc>
        <w:tc>
          <w:tcPr>
            <w:tcW w:w="2117" w:type="dxa"/>
            <w:tcBorders>
              <w:top w:val="single" w:sz="4" w:space="0" w:color="auto"/>
              <w:left w:val="single" w:sz="4" w:space="0" w:color="auto"/>
              <w:bottom w:val="single" w:sz="4" w:space="0" w:color="auto"/>
              <w:right w:val="single" w:sz="4" w:space="0" w:color="auto"/>
            </w:tcBorders>
          </w:tcPr>
          <w:p w14:paraId="739ADFC2" w14:textId="77777777" w:rsidR="002009F7" w:rsidRDefault="00A52CCF">
            <w:pPr>
              <w:widowControl/>
              <w:jc w:val="center"/>
              <w:rPr>
                <w:rFonts w:ascii="Times New Roman" w:hAnsi="Times New Roman" w:cs="Times New Roman"/>
              </w:rPr>
            </w:pPr>
            <w:r>
              <w:rPr>
                <w:rFonts w:ascii="Times New Roman" w:eastAsia="TimesNewRomanPS-BoldMT" w:hAnsi="Times New Roman" w:cs="Times New Roman"/>
                <w:b/>
                <w:bCs/>
                <w:color w:val="2F2F2F"/>
                <w:sz w:val="24"/>
                <w:szCs w:val="24"/>
                <w:lang w:bidi="ar"/>
              </w:rPr>
              <w:t>Name of student</w:t>
            </w:r>
          </w:p>
          <w:p w14:paraId="17871C6D" w14:textId="77777777" w:rsidR="002009F7" w:rsidRDefault="002009F7">
            <w:pPr>
              <w:widowControl/>
              <w:jc w:val="center"/>
              <w:rPr>
                <w:rFonts w:ascii="Times New Roman" w:eastAsia="TimesNewRomanPS-BoldMT" w:hAnsi="Times New Roman" w:cs="Times New Roman"/>
                <w:b/>
                <w:bCs/>
                <w:color w:val="2F2F2F"/>
                <w:sz w:val="24"/>
                <w:szCs w:val="24"/>
                <w:lang w:bidi="ar"/>
              </w:rPr>
            </w:pPr>
          </w:p>
        </w:tc>
        <w:tc>
          <w:tcPr>
            <w:tcW w:w="3185" w:type="dxa"/>
            <w:tcBorders>
              <w:top w:val="single" w:sz="4" w:space="0" w:color="auto"/>
              <w:left w:val="single" w:sz="4" w:space="0" w:color="auto"/>
              <w:bottom w:val="single" w:sz="4" w:space="0" w:color="auto"/>
              <w:right w:val="single" w:sz="4" w:space="0" w:color="auto"/>
            </w:tcBorders>
          </w:tcPr>
          <w:p w14:paraId="355A3A52" w14:textId="77777777" w:rsidR="002009F7" w:rsidRDefault="00A52CCF">
            <w:pPr>
              <w:widowControl/>
              <w:jc w:val="center"/>
              <w:rPr>
                <w:rFonts w:ascii="Times New Roman" w:hAnsi="Times New Roman" w:cs="Times New Roman"/>
              </w:rPr>
            </w:pPr>
            <w:r>
              <w:rPr>
                <w:rFonts w:ascii="Times New Roman" w:eastAsia="TimesNewRomanPS-BoldMT" w:hAnsi="Times New Roman" w:cs="Times New Roman"/>
                <w:b/>
                <w:bCs/>
                <w:color w:val="2F2F2F"/>
                <w:sz w:val="24"/>
                <w:szCs w:val="24"/>
                <w:lang w:bidi="ar"/>
              </w:rPr>
              <w:t>Email Id</w:t>
            </w:r>
          </w:p>
          <w:p w14:paraId="617C2285" w14:textId="77777777" w:rsidR="002009F7" w:rsidRDefault="002009F7">
            <w:pPr>
              <w:widowControl/>
              <w:jc w:val="center"/>
              <w:rPr>
                <w:rFonts w:ascii="Times New Roman" w:eastAsia="TimesNewRomanPS-BoldMT" w:hAnsi="Times New Roman" w:cs="Times New Roman"/>
                <w:b/>
                <w:bCs/>
                <w:color w:val="2F2F2F"/>
                <w:sz w:val="24"/>
                <w:szCs w:val="24"/>
                <w:lang w:bidi="ar"/>
              </w:rPr>
            </w:pPr>
          </w:p>
        </w:tc>
        <w:tc>
          <w:tcPr>
            <w:tcW w:w="1497" w:type="dxa"/>
            <w:tcBorders>
              <w:top w:val="single" w:sz="4" w:space="0" w:color="auto"/>
              <w:left w:val="single" w:sz="4" w:space="0" w:color="auto"/>
              <w:bottom w:val="single" w:sz="4" w:space="0" w:color="auto"/>
              <w:right w:val="single" w:sz="4" w:space="0" w:color="auto"/>
            </w:tcBorders>
          </w:tcPr>
          <w:p w14:paraId="72453423" w14:textId="77777777" w:rsidR="002009F7" w:rsidRDefault="00A52CCF">
            <w:pPr>
              <w:widowControl/>
              <w:jc w:val="center"/>
              <w:rPr>
                <w:rFonts w:ascii="Times New Roman" w:hAnsi="Times New Roman" w:cs="Times New Roman"/>
              </w:rPr>
            </w:pPr>
            <w:r>
              <w:rPr>
                <w:rFonts w:ascii="Times New Roman" w:eastAsia="TimesNewRomanPS-BoldMT" w:hAnsi="Times New Roman" w:cs="Times New Roman"/>
                <w:b/>
                <w:bCs/>
                <w:color w:val="2F2F2F"/>
                <w:sz w:val="24"/>
                <w:szCs w:val="24"/>
                <w:lang w:bidi="ar"/>
              </w:rPr>
              <w:t>Contact</w:t>
            </w:r>
          </w:p>
          <w:p w14:paraId="63EE0B2A" w14:textId="77777777" w:rsidR="002009F7" w:rsidRDefault="00A52CCF">
            <w:pPr>
              <w:widowControl/>
              <w:jc w:val="center"/>
              <w:rPr>
                <w:rFonts w:ascii="Times New Roman" w:hAnsi="Times New Roman" w:cs="Times New Roman"/>
              </w:rPr>
            </w:pPr>
            <w:r>
              <w:rPr>
                <w:rFonts w:ascii="Times New Roman" w:eastAsia="TimesNewRomanPS-BoldMT" w:hAnsi="Times New Roman" w:cs="Times New Roman"/>
                <w:b/>
                <w:bCs/>
                <w:color w:val="2F2F2F"/>
                <w:sz w:val="24"/>
                <w:szCs w:val="24"/>
                <w:lang w:bidi="ar"/>
              </w:rPr>
              <w:t>Number</w:t>
            </w:r>
          </w:p>
          <w:p w14:paraId="3E2F2C31" w14:textId="77777777" w:rsidR="002009F7" w:rsidRDefault="002009F7">
            <w:pPr>
              <w:widowControl/>
              <w:jc w:val="center"/>
              <w:rPr>
                <w:rFonts w:ascii="Times New Roman" w:eastAsia="TimesNewRomanPS-BoldMT" w:hAnsi="Times New Roman" w:cs="Times New Roman"/>
                <w:b/>
                <w:bCs/>
                <w:color w:val="2F2F2F"/>
                <w:sz w:val="24"/>
                <w:szCs w:val="24"/>
                <w:lang w:bidi="ar"/>
              </w:rPr>
            </w:pPr>
          </w:p>
        </w:tc>
      </w:tr>
      <w:tr w:rsidR="002009F7" w14:paraId="2B0A622F" w14:textId="77777777">
        <w:trPr>
          <w:jc w:val="center"/>
        </w:trPr>
        <w:tc>
          <w:tcPr>
            <w:tcW w:w="2174" w:type="dxa"/>
            <w:tcBorders>
              <w:top w:val="single" w:sz="4" w:space="0" w:color="auto"/>
            </w:tcBorders>
          </w:tcPr>
          <w:p w14:paraId="67DA05B1" w14:textId="77777777" w:rsidR="002009F7" w:rsidRDefault="00A52CCF">
            <w:pPr>
              <w:widowControl/>
              <w:spacing w:line="360" w:lineRule="auto"/>
              <w:jc w:val="center"/>
              <w:rPr>
                <w:rFonts w:ascii="Times New Roman" w:eastAsia="TimesNewRomanPS-BoldMT" w:hAnsi="Times New Roman" w:cs="Times New Roman"/>
                <w:b/>
                <w:bCs/>
                <w:color w:val="2F2F2F"/>
                <w:sz w:val="22"/>
                <w:szCs w:val="22"/>
                <w:lang w:bidi="ar"/>
              </w:rPr>
            </w:pPr>
            <w:r>
              <w:rPr>
                <w:rFonts w:ascii="Times New Roman" w:eastAsia="TimesNewRomanPSMT" w:hAnsi="Times New Roman" w:cs="Times New Roman"/>
                <w:color w:val="2F2F2F"/>
                <w:sz w:val="22"/>
                <w:szCs w:val="22"/>
                <w:lang w:bidi="ar"/>
              </w:rPr>
              <w:t>MITU19BTCS0001</w:t>
            </w:r>
          </w:p>
        </w:tc>
        <w:tc>
          <w:tcPr>
            <w:tcW w:w="1058" w:type="dxa"/>
            <w:tcBorders>
              <w:top w:val="single" w:sz="4" w:space="0" w:color="auto"/>
            </w:tcBorders>
          </w:tcPr>
          <w:p w14:paraId="32194DFD" w14:textId="77777777" w:rsidR="002009F7" w:rsidRDefault="00A52CCF">
            <w:pPr>
              <w:widowControl/>
              <w:spacing w:line="360" w:lineRule="auto"/>
              <w:jc w:val="center"/>
              <w:rPr>
                <w:rFonts w:ascii="Times New Roman" w:eastAsia="TimesNewRomanPS-BoldMT" w:hAnsi="Times New Roman" w:cs="Times New Roman"/>
                <w:b/>
                <w:bCs/>
                <w:color w:val="2F2F2F"/>
                <w:sz w:val="22"/>
                <w:szCs w:val="22"/>
                <w:lang w:bidi="ar"/>
              </w:rPr>
            </w:pPr>
            <w:r>
              <w:rPr>
                <w:rFonts w:ascii="Times New Roman" w:eastAsia="TimesNewRomanPSMT" w:hAnsi="Times New Roman" w:cs="Times New Roman"/>
                <w:color w:val="2F2F2F"/>
                <w:sz w:val="22"/>
                <w:szCs w:val="22"/>
                <w:lang w:bidi="ar"/>
              </w:rPr>
              <w:t>2193032</w:t>
            </w:r>
          </w:p>
        </w:tc>
        <w:tc>
          <w:tcPr>
            <w:tcW w:w="2117" w:type="dxa"/>
            <w:tcBorders>
              <w:top w:val="single" w:sz="4" w:space="0" w:color="auto"/>
            </w:tcBorders>
          </w:tcPr>
          <w:p w14:paraId="0FD1B1F6" w14:textId="77777777" w:rsidR="002009F7" w:rsidRDefault="00A52CCF">
            <w:pPr>
              <w:widowControl/>
              <w:jc w:val="center"/>
              <w:rPr>
                <w:rFonts w:ascii="Times New Roman" w:hAnsi="Times New Roman" w:cs="Times New Roman"/>
                <w:sz w:val="22"/>
                <w:szCs w:val="22"/>
              </w:rPr>
            </w:pPr>
            <w:r>
              <w:rPr>
                <w:rFonts w:ascii="Times New Roman" w:eastAsia="TimesNewRomanPSMT" w:hAnsi="Times New Roman" w:cs="Times New Roman"/>
                <w:color w:val="2F2F2F"/>
                <w:sz w:val="22"/>
                <w:szCs w:val="22"/>
                <w:lang w:bidi="ar"/>
              </w:rPr>
              <w:t>Aman Bharti</w:t>
            </w:r>
          </w:p>
          <w:p w14:paraId="7AA4F60B" w14:textId="77777777" w:rsidR="002009F7" w:rsidRDefault="002009F7">
            <w:pPr>
              <w:widowControl/>
              <w:spacing w:line="360" w:lineRule="auto"/>
              <w:jc w:val="center"/>
              <w:rPr>
                <w:rFonts w:ascii="Times New Roman" w:eastAsia="TimesNewRomanPS-BoldMT" w:hAnsi="Times New Roman" w:cs="Times New Roman"/>
                <w:b/>
                <w:bCs/>
                <w:color w:val="2F2F2F"/>
                <w:sz w:val="22"/>
                <w:szCs w:val="22"/>
                <w:lang w:bidi="ar"/>
              </w:rPr>
            </w:pPr>
          </w:p>
        </w:tc>
        <w:tc>
          <w:tcPr>
            <w:tcW w:w="3185" w:type="dxa"/>
            <w:tcBorders>
              <w:top w:val="single" w:sz="4" w:space="0" w:color="auto"/>
            </w:tcBorders>
          </w:tcPr>
          <w:p w14:paraId="257FEF5F" w14:textId="77777777" w:rsidR="002009F7" w:rsidRDefault="00A52CCF">
            <w:pPr>
              <w:widowControl/>
              <w:spacing w:line="360" w:lineRule="auto"/>
              <w:jc w:val="center"/>
              <w:rPr>
                <w:rFonts w:ascii="Times New Roman" w:eastAsia="TimesNewRomanPS-BoldMT" w:hAnsi="Times New Roman" w:cs="Times New Roman"/>
                <w:b/>
                <w:bCs/>
                <w:color w:val="2F2F2F"/>
                <w:sz w:val="22"/>
                <w:szCs w:val="22"/>
                <w:lang w:bidi="ar"/>
              </w:rPr>
            </w:pPr>
            <w:r>
              <w:rPr>
                <w:rFonts w:ascii="Times New Roman" w:eastAsia="TimesNewRomanPSMT" w:hAnsi="Times New Roman" w:cs="Times New Roman"/>
                <w:color w:val="2F2F2F"/>
                <w:sz w:val="22"/>
                <w:szCs w:val="22"/>
                <w:lang w:bidi="ar"/>
              </w:rPr>
              <w:t>amanbharti751@gmail.com</w:t>
            </w:r>
          </w:p>
        </w:tc>
        <w:tc>
          <w:tcPr>
            <w:tcW w:w="1497" w:type="dxa"/>
            <w:tcBorders>
              <w:top w:val="single" w:sz="4" w:space="0" w:color="auto"/>
            </w:tcBorders>
          </w:tcPr>
          <w:p w14:paraId="380ECE3A" w14:textId="77777777" w:rsidR="002009F7" w:rsidRDefault="00A52CCF">
            <w:pPr>
              <w:widowControl/>
              <w:spacing w:line="360" w:lineRule="auto"/>
              <w:jc w:val="center"/>
              <w:rPr>
                <w:rFonts w:ascii="Times New Roman" w:eastAsia="TimesNewRomanPS-BoldMT" w:hAnsi="Times New Roman" w:cs="Times New Roman"/>
                <w:b/>
                <w:bCs/>
                <w:color w:val="2F2F2F"/>
                <w:sz w:val="22"/>
                <w:szCs w:val="22"/>
                <w:lang w:bidi="ar"/>
              </w:rPr>
            </w:pPr>
            <w:r>
              <w:rPr>
                <w:rFonts w:ascii="Times New Roman" w:eastAsia="TimesNewRomanPSMT" w:hAnsi="Times New Roman" w:cs="Times New Roman"/>
                <w:color w:val="2F2F2F"/>
                <w:sz w:val="22"/>
                <w:szCs w:val="22"/>
                <w:lang w:bidi="ar"/>
              </w:rPr>
              <w:t>7859073654</w:t>
            </w:r>
          </w:p>
        </w:tc>
      </w:tr>
      <w:tr w:rsidR="002009F7" w14:paraId="5A88D36A" w14:textId="77777777">
        <w:trPr>
          <w:jc w:val="center"/>
        </w:trPr>
        <w:tc>
          <w:tcPr>
            <w:tcW w:w="2174" w:type="dxa"/>
          </w:tcPr>
          <w:p w14:paraId="48657A1E" w14:textId="77777777" w:rsidR="002009F7" w:rsidRDefault="00A52CCF">
            <w:pPr>
              <w:widowControl/>
              <w:spacing w:line="360" w:lineRule="auto"/>
              <w:jc w:val="center"/>
              <w:rPr>
                <w:rFonts w:ascii="Times New Roman" w:eastAsia="TimesNewRomanPS-BoldMT" w:hAnsi="Times New Roman" w:cs="Times New Roman"/>
                <w:b/>
                <w:bCs/>
                <w:color w:val="2F2F2F"/>
                <w:sz w:val="22"/>
                <w:szCs w:val="22"/>
                <w:lang w:bidi="ar"/>
              </w:rPr>
            </w:pPr>
            <w:r>
              <w:rPr>
                <w:rFonts w:ascii="Times New Roman" w:eastAsia="TimesNewRomanPSMT" w:hAnsi="Times New Roman" w:cs="Times New Roman"/>
                <w:color w:val="2F2F2F"/>
                <w:sz w:val="22"/>
                <w:szCs w:val="22"/>
                <w:lang w:bidi="ar"/>
              </w:rPr>
              <w:t>MITU19BTCS0002</w:t>
            </w:r>
          </w:p>
        </w:tc>
        <w:tc>
          <w:tcPr>
            <w:tcW w:w="1058" w:type="dxa"/>
          </w:tcPr>
          <w:p w14:paraId="780AB0F4" w14:textId="77777777" w:rsidR="002009F7" w:rsidRDefault="00A52CCF">
            <w:pPr>
              <w:widowControl/>
              <w:spacing w:line="360" w:lineRule="auto"/>
              <w:jc w:val="center"/>
              <w:rPr>
                <w:rFonts w:ascii="Times New Roman" w:eastAsia="TimesNewRomanPS-BoldMT" w:hAnsi="Times New Roman" w:cs="Times New Roman"/>
                <w:b/>
                <w:bCs/>
                <w:color w:val="2F2F2F"/>
                <w:sz w:val="22"/>
                <w:szCs w:val="22"/>
                <w:lang w:bidi="ar"/>
              </w:rPr>
            </w:pPr>
            <w:r>
              <w:rPr>
                <w:rFonts w:ascii="Times New Roman" w:eastAsia="TimesNewRomanPSMT" w:hAnsi="Times New Roman" w:cs="Times New Roman"/>
                <w:color w:val="2F2F2F"/>
                <w:sz w:val="22"/>
                <w:szCs w:val="22"/>
                <w:lang w:bidi="ar"/>
              </w:rPr>
              <w:t>2193033</w:t>
            </w:r>
          </w:p>
        </w:tc>
        <w:tc>
          <w:tcPr>
            <w:tcW w:w="2117" w:type="dxa"/>
          </w:tcPr>
          <w:p w14:paraId="4D337B99" w14:textId="77777777" w:rsidR="002009F7" w:rsidRDefault="00A52CCF">
            <w:pPr>
              <w:widowControl/>
              <w:jc w:val="center"/>
              <w:rPr>
                <w:rFonts w:ascii="Times New Roman" w:hAnsi="Times New Roman" w:cs="Times New Roman"/>
                <w:sz w:val="22"/>
                <w:szCs w:val="22"/>
              </w:rPr>
            </w:pPr>
            <w:r>
              <w:rPr>
                <w:rFonts w:ascii="Times New Roman" w:eastAsia="TimesNewRomanPSMT" w:hAnsi="Times New Roman" w:cs="Times New Roman"/>
                <w:color w:val="2F2F2F"/>
                <w:sz w:val="22"/>
                <w:szCs w:val="22"/>
                <w:lang w:bidi="ar"/>
              </w:rPr>
              <w:t>Aman Raj</w:t>
            </w:r>
          </w:p>
          <w:p w14:paraId="4B197945" w14:textId="77777777" w:rsidR="002009F7" w:rsidRDefault="002009F7">
            <w:pPr>
              <w:widowControl/>
              <w:spacing w:line="360" w:lineRule="auto"/>
              <w:jc w:val="center"/>
              <w:rPr>
                <w:rFonts w:ascii="Times New Roman" w:eastAsia="TimesNewRomanPS-BoldMT" w:hAnsi="Times New Roman" w:cs="Times New Roman"/>
                <w:b/>
                <w:bCs/>
                <w:color w:val="2F2F2F"/>
                <w:sz w:val="22"/>
                <w:szCs w:val="22"/>
                <w:lang w:bidi="ar"/>
              </w:rPr>
            </w:pPr>
          </w:p>
        </w:tc>
        <w:tc>
          <w:tcPr>
            <w:tcW w:w="3185" w:type="dxa"/>
          </w:tcPr>
          <w:p w14:paraId="2B4E19FE" w14:textId="77777777" w:rsidR="002009F7" w:rsidRDefault="00A52CCF">
            <w:pPr>
              <w:widowControl/>
              <w:spacing w:line="360" w:lineRule="auto"/>
              <w:jc w:val="center"/>
              <w:rPr>
                <w:rFonts w:ascii="Times New Roman" w:eastAsia="TimesNewRomanPS-BoldMT" w:hAnsi="Times New Roman" w:cs="Times New Roman"/>
                <w:b/>
                <w:bCs/>
                <w:color w:val="2F2F2F"/>
                <w:sz w:val="22"/>
                <w:szCs w:val="22"/>
                <w:lang w:bidi="ar"/>
              </w:rPr>
            </w:pPr>
            <w:r>
              <w:rPr>
                <w:rFonts w:ascii="Times New Roman" w:eastAsia="TimesNewRomanPSMT" w:hAnsi="Times New Roman" w:cs="Times New Roman"/>
                <w:color w:val="2F2F2F"/>
                <w:sz w:val="22"/>
                <w:szCs w:val="22"/>
                <w:lang w:bidi="ar"/>
              </w:rPr>
              <w:t>rajbuilderaman@gmail.com</w:t>
            </w:r>
          </w:p>
        </w:tc>
        <w:tc>
          <w:tcPr>
            <w:tcW w:w="1497" w:type="dxa"/>
          </w:tcPr>
          <w:p w14:paraId="6E47FB83" w14:textId="77777777" w:rsidR="002009F7" w:rsidRDefault="00A52CCF">
            <w:pPr>
              <w:widowControl/>
              <w:spacing w:line="360" w:lineRule="auto"/>
              <w:jc w:val="center"/>
              <w:rPr>
                <w:rFonts w:ascii="Times New Roman" w:eastAsia="TimesNewRomanPS-BoldMT" w:hAnsi="Times New Roman" w:cs="Times New Roman"/>
                <w:b/>
                <w:bCs/>
                <w:color w:val="2F2F2F"/>
                <w:sz w:val="22"/>
                <w:szCs w:val="22"/>
                <w:lang w:bidi="ar"/>
              </w:rPr>
            </w:pPr>
            <w:r>
              <w:rPr>
                <w:rFonts w:ascii="Times New Roman" w:eastAsia="TimesNewRomanPSMT" w:hAnsi="Times New Roman" w:cs="Times New Roman"/>
                <w:color w:val="2F2F2F"/>
                <w:sz w:val="22"/>
                <w:szCs w:val="22"/>
                <w:lang w:bidi="ar"/>
              </w:rPr>
              <w:t>9931607258</w:t>
            </w:r>
          </w:p>
        </w:tc>
      </w:tr>
      <w:tr w:rsidR="002009F7" w14:paraId="7AA49007" w14:textId="77777777">
        <w:trPr>
          <w:jc w:val="center"/>
        </w:trPr>
        <w:tc>
          <w:tcPr>
            <w:tcW w:w="2174" w:type="dxa"/>
          </w:tcPr>
          <w:p w14:paraId="4E23690A" w14:textId="77777777" w:rsidR="002009F7" w:rsidRDefault="00A52CCF">
            <w:pPr>
              <w:widowControl/>
              <w:jc w:val="center"/>
              <w:rPr>
                <w:rFonts w:ascii="Times New Roman" w:hAnsi="Times New Roman" w:cs="Times New Roman"/>
                <w:sz w:val="22"/>
                <w:szCs w:val="22"/>
              </w:rPr>
            </w:pPr>
            <w:r>
              <w:rPr>
                <w:rFonts w:ascii="Times New Roman" w:eastAsia="TimesNewRomanPSMT" w:hAnsi="Times New Roman" w:cs="Times New Roman"/>
                <w:color w:val="2F2F2F"/>
                <w:sz w:val="22"/>
                <w:szCs w:val="22"/>
                <w:lang w:bidi="ar"/>
              </w:rPr>
              <w:t>MITU19BTCS0169</w:t>
            </w:r>
          </w:p>
          <w:p w14:paraId="3F81952D" w14:textId="77777777" w:rsidR="002009F7" w:rsidRDefault="002009F7">
            <w:pPr>
              <w:widowControl/>
              <w:spacing w:line="360" w:lineRule="auto"/>
              <w:jc w:val="center"/>
              <w:rPr>
                <w:rFonts w:ascii="Times New Roman" w:eastAsia="TimesNewRomanPS-BoldMT" w:hAnsi="Times New Roman" w:cs="Times New Roman"/>
                <w:b/>
                <w:bCs/>
                <w:color w:val="2F2F2F"/>
                <w:sz w:val="22"/>
                <w:szCs w:val="22"/>
                <w:lang w:bidi="ar"/>
              </w:rPr>
            </w:pPr>
          </w:p>
        </w:tc>
        <w:tc>
          <w:tcPr>
            <w:tcW w:w="1058" w:type="dxa"/>
          </w:tcPr>
          <w:p w14:paraId="6944B271" w14:textId="77777777" w:rsidR="002009F7" w:rsidRDefault="00A52CCF">
            <w:pPr>
              <w:widowControl/>
              <w:spacing w:line="360" w:lineRule="auto"/>
              <w:jc w:val="center"/>
              <w:rPr>
                <w:rFonts w:ascii="Times New Roman" w:eastAsia="TimesNewRomanPS-BoldMT" w:hAnsi="Times New Roman" w:cs="Times New Roman"/>
                <w:b/>
                <w:bCs/>
                <w:color w:val="2F2F2F"/>
                <w:sz w:val="22"/>
                <w:szCs w:val="22"/>
                <w:lang w:bidi="ar"/>
              </w:rPr>
            </w:pPr>
            <w:r>
              <w:rPr>
                <w:rFonts w:ascii="Times New Roman" w:eastAsia="TimesNewRomanPSMT" w:hAnsi="Times New Roman" w:cs="Times New Roman"/>
                <w:color w:val="2F2F2F"/>
                <w:sz w:val="22"/>
                <w:szCs w:val="22"/>
                <w:lang w:bidi="ar"/>
              </w:rPr>
              <w:t>2193088</w:t>
            </w:r>
          </w:p>
        </w:tc>
        <w:tc>
          <w:tcPr>
            <w:tcW w:w="2117" w:type="dxa"/>
          </w:tcPr>
          <w:p w14:paraId="0B7E83C1" w14:textId="77777777" w:rsidR="002009F7" w:rsidRDefault="00A52CCF">
            <w:pPr>
              <w:widowControl/>
              <w:jc w:val="center"/>
              <w:rPr>
                <w:rFonts w:ascii="Times New Roman" w:hAnsi="Times New Roman" w:cs="Times New Roman"/>
                <w:sz w:val="22"/>
                <w:szCs w:val="22"/>
              </w:rPr>
            </w:pPr>
            <w:r>
              <w:rPr>
                <w:rFonts w:ascii="Times New Roman" w:eastAsia="TimesNewRomanPSMT" w:hAnsi="Times New Roman" w:cs="Times New Roman"/>
                <w:color w:val="2F2F2F"/>
                <w:sz w:val="22"/>
                <w:szCs w:val="22"/>
                <w:lang w:bidi="ar"/>
              </w:rPr>
              <w:t>Chinmay Mandavkar</w:t>
            </w:r>
          </w:p>
          <w:p w14:paraId="0F912968" w14:textId="77777777" w:rsidR="002009F7" w:rsidRDefault="002009F7">
            <w:pPr>
              <w:widowControl/>
              <w:spacing w:line="360" w:lineRule="auto"/>
              <w:jc w:val="center"/>
              <w:rPr>
                <w:rFonts w:ascii="Times New Roman" w:eastAsia="TimesNewRomanPS-BoldMT" w:hAnsi="Times New Roman" w:cs="Times New Roman"/>
                <w:b/>
                <w:bCs/>
                <w:color w:val="2F2F2F"/>
                <w:sz w:val="22"/>
                <w:szCs w:val="22"/>
                <w:lang w:bidi="ar"/>
              </w:rPr>
            </w:pPr>
          </w:p>
        </w:tc>
        <w:tc>
          <w:tcPr>
            <w:tcW w:w="3185" w:type="dxa"/>
          </w:tcPr>
          <w:p w14:paraId="4EEE274A" w14:textId="77777777" w:rsidR="002009F7" w:rsidRDefault="00A52CCF">
            <w:pPr>
              <w:widowControl/>
              <w:spacing w:line="360" w:lineRule="auto"/>
              <w:jc w:val="center"/>
              <w:rPr>
                <w:rFonts w:ascii="Times New Roman" w:eastAsia="TimesNewRomanPS-BoldMT" w:hAnsi="Times New Roman" w:cs="Times New Roman"/>
                <w:b/>
                <w:bCs/>
                <w:color w:val="2F2F2F"/>
                <w:sz w:val="22"/>
                <w:szCs w:val="22"/>
                <w:lang w:bidi="ar"/>
              </w:rPr>
            </w:pPr>
            <w:r>
              <w:rPr>
                <w:rFonts w:ascii="Times New Roman" w:eastAsia="TimesNewRomanPSMT" w:hAnsi="Times New Roman" w:cs="Times New Roman"/>
                <w:color w:val="2F2F2F"/>
                <w:sz w:val="22"/>
                <w:szCs w:val="22"/>
                <w:lang w:bidi="ar"/>
              </w:rPr>
              <w:t>chinmaymandavkar@gmail.com</w:t>
            </w:r>
          </w:p>
        </w:tc>
        <w:tc>
          <w:tcPr>
            <w:tcW w:w="1497" w:type="dxa"/>
          </w:tcPr>
          <w:p w14:paraId="216617AE" w14:textId="77777777" w:rsidR="002009F7" w:rsidRDefault="00A52CCF">
            <w:pPr>
              <w:widowControl/>
              <w:jc w:val="center"/>
              <w:rPr>
                <w:rFonts w:ascii="Times New Roman" w:hAnsi="Times New Roman" w:cs="Times New Roman"/>
                <w:sz w:val="22"/>
                <w:szCs w:val="22"/>
              </w:rPr>
            </w:pPr>
            <w:r>
              <w:rPr>
                <w:rFonts w:ascii="Times New Roman" w:eastAsia="TimesNewRomanPSMT" w:hAnsi="Times New Roman" w:cs="Times New Roman"/>
                <w:color w:val="2F2F2F"/>
                <w:sz w:val="22"/>
                <w:szCs w:val="22"/>
                <w:lang w:bidi="ar"/>
              </w:rPr>
              <w:t>9082990473</w:t>
            </w:r>
          </w:p>
          <w:p w14:paraId="64A720DC" w14:textId="77777777" w:rsidR="002009F7" w:rsidRDefault="002009F7">
            <w:pPr>
              <w:widowControl/>
              <w:spacing w:line="360" w:lineRule="auto"/>
              <w:jc w:val="center"/>
              <w:rPr>
                <w:rFonts w:ascii="Times New Roman" w:eastAsia="TimesNewRomanPS-BoldMT" w:hAnsi="Times New Roman" w:cs="Times New Roman"/>
                <w:b/>
                <w:bCs/>
                <w:color w:val="2F2F2F"/>
                <w:sz w:val="22"/>
                <w:szCs w:val="22"/>
                <w:lang w:bidi="ar"/>
              </w:rPr>
            </w:pPr>
          </w:p>
        </w:tc>
      </w:tr>
      <w:tr w:rsidR="002009F7" w14:paraId="6201FEB1" w14:textId="77777777">
        <w:trPr>
          <w:jc w:val="center"/>
        </w:trPr>
        <w:tc>
          <w:tcPr>
            <w:tcW w:w="2174" w:type="dxa"/>
          </w:tcPr>
          <w:p w14:paraId="16366344" w14:textId="77777777" w:rsidR="002009F7" w:rsidRDefault="00A52CCF">
            <w:pPr>
              <w:widowControl/>
              <w:jc w:val="center"/>
              <w:rPr>
                <w:rFonts w:ascii="Times New Roman" w:hAnsi="Times New Roman" w:cs="Times New Roman"/>
                <w:sz w:val="22"/>
                <w:szCs w:val="22"/>
              </w:rPr>
            </w:pPr>
            <w:r>
              <w:rPr>
                <w:rFonts w:ascii="Times New Roman" w:eastAsia="TimesNewRomanPSMT" w:hAnsi="Times New Roman" w:cs="Times New Roman"/>
                <w:color w:val="2F2F2F"/>
                <w:sz w:val="22"/>
                <w:szCs w:val="22"/>
                <w:lang w:bidi="ar"/>
              </w:rPr>
              <w:t>MITU19BTCS0014</w:t>
            </w:r>
          </w:p>
          <w:p w14:paraId="3F8AF1F5" w14:textId="77777777" w:rsidR="002009F7" w:rsidRDefault="002009F7">
            <w:pPr>
              <w:widowControl/>
              <w:spacing w:line="360" w:lineRule="auto"/>
              <w:jc w:val="center"/>
              <w:rPr>
                <w:rFonts w:ascii="Times New Roman" w:eastAsia="TimesNewRomanPS-BoldMT" w:hAnsi="Times New Roman" w:cs="Times New Roman"/>
                <w:b/>
                <w:bCs/>
                <w:color w:val="2F2F2F"/>
                <w:sz w:val="22"/>
                <w:szCs w:val="22"/>
                <w:lang w:bidi="ar"/>
              </w:rPr>
            </w:pPr>
          </w:p>
        </w:tc>
        <w:tc>
          <w:tcPr>
            <w:tcW w:w="1058" w:type="dxa"/>
          </w:tcPr>
          <w:p w14:paraId="50711E11" w14:textId="77777777" w:rsidR="002009F7" w:rsidRDefault="00A52CCF">
            <w:pPr>
              <w:widowControl/>
              <w:spacing w:line="360" w:lineRule="auto"/>
              <w:jc w:val="center"/>
              <w:rPr>
                <w:rFonts w:ascii="Times New Roman" w:eastAsia="TimesNewRomanPS-BoldMT" w:hAnsi="Times New Roman" w:cs="Times New Roman"/>
                <w:b/>
                <w:bCs/>
                <w:color w:val="2F2F2F"/>
                <w:sz w:val="22"/>
                <w:szCs w:val="22"/>
                <w:lang w:bidi="ar"/>
              </w:rPr>
            </w:pPr>
            <w:r>
              <w:rPr>
                <w:rFonts w:ascii="Times New Roman" w:eastAsia="TimesNewRomanPSMT" w:hAnsi="Times New Roman" w:cs="Times New Roman"/>
                <w:color w:val="2F2F2F"/>
                <w:sz w:val="22"/>
                <w:szCs w:val="22"/>
                <w:lang w:bidi="ar"/>
              </w:rPr>
              <w:t>2193104</w:t>
            </w:r>
          </w:p>
        </w:tc>
        <w:tc>
          <w:tcPr>
            <w:tcW w:w="2117" w:type="dxa"/>
          </w:tcPr>
          <w:p w14:paraId="1E9B58C1" w14:textId="77777777" w:rsidR="002009F7" w:rsidRDefault="00A52CCF">
            <w:pPr>
              <w:widowControl/>
              <w:jc w:val="center"/>
              <w:rPr>
                <w:rFonts w:ascii="Times New Roman" w:hAnsi="Times New Roman" w:cs="Times New Roman"/>
                <w:sz w:val="22"/>
                <w:szCs w:val="22"/>
              </w:rPr>
            </w:pPr>
            <w:r>
              <w:rPr>
                <w:rFonts w:ascii="Times New Roman" w:eastAsia="TimesNewRomanPSMT" w:hAnsi="Times New Roman" w:cs="Times New Roman"/>
                <w:color w:val="2F2F2F"/>
                <w:sz w:val="22"/>
                <w:szCs w:val="22"/>
                <w:lang w:bidi="ar"/>
              </w:rPr>
              <w:t>Gaurav Kumar</w:t>
            </w:r>
          </w:p>
          <w:p w14:paraId="48A8B124" w14:textId="77777777" w:rsidR="002009F7" w:rsidRDefault="002009F7">
            <w:pPr>
              <w:widowControl/>
              <w:spacing w:line="360" w:lineRule="auto"/>
              <w:jc w:val="center"/>
              <w:rPr>
                <w:rFonts w:ascii="Times New Roman" w:eastAsia="TimesNewRomanPS-BoldMT" w:hAnsi="Times New Roman" w:cs="Times New Roman"/>
                <w:b/>
                <w:bCs/>
                <w:color w:val="2F2F2F"/>
                <w:sz w:val="22"/>
                <w:szCs w:val="22"/>
                <w:lang w:bidi="ar"/>
              </w:rPr>
            </w:pPr>
          </w:p>
        </w:tc>
        <w:tc>
          <w:tcPr>
            <w:tcW w:w="3185" w:type="dxa"/>
          </w:tcPr>
          <w:p w14:paraId="0AA0816E" w14:textId="77777777" w:rsidR="002009F7" w:rsidRDefault="00A52CCF">
            <w:pPr>
              <w:widowControl/>
              <w:spacing w:line="360" w:lineRule="auto"/>
              <w:jc w:val="center"/>
              <w:rPr>
                <w:rFonts w:ascii="Times New Roman" w:eastAsia="TimesNewRomanPS-BoldMT" w:hAnsi="Times New Roman" w:cs="Times New Roman"/>
                <w:b/>
                <w:bCs/>
                <w:color w:val="2F2F2F"/>
                <w:sz w:val="22"/>
                <w:szCs w:val="22"/>
                <w:lang w:bidi="ar"/>
              </w:rPr>
            </w:pPr>
            <w:r>
              <w:rPr>
                <w:rFonts w:ascii="Times New Roman" w:eastAsia="TimesNewRomanPSMT" w:hAnsi="Times New Roman" w:cs="Times New Roman"/>
                <w:color w:val="2F2F2F"/>
                <w:sz w:val="22"/>
                <w:szCs w:val="22"/>
                <w:lang w:bidi="ar"/>
              </w:rPr>
              <w:t>gaurav22102000@gmail.com</w:t>
            </w:r>
          </w:p>
        </w:tc>
        <w:tc>
          <w:tcPr>
            <w:tcW w:w="1497" w:type="dxa"/>
          </w:tcPr>
          <w:p w14:paraId="4A921A26" w14:textId="77777777" w:rsidR="002009F7" w:rsidRDefault="00A52CCF">
            <w:pPr>
              <w:widowControl/>
              <w:spacing w:line="360" w:lineRule="auto"/>
              <w:jc w:val="center"/>
              <w:rPr>
                <w:rFonts w:ascii="Times New Roman" w:eastAsia="TimesNewRomanPS-BoldMT" w:hAnsi="Times New Roman" w:cs="Times New Roman"/>
                <w:b/>
                <w:bCs/>
                <w:color w:val="2F2F2F"/>
                <w:sz w:val="22"/>
                <w:szCs w:val="22"/>
                <w:lang w:bidi="ar"/>
              </w:rPr>
            </w:pPr>
            <w:r>
              <w:rPr>
                <w:rFonts w:ascii="Times New Roman" w:eastAsia="TimesNewRomanPSMT" w:hAnsi="Times New Roman" w:cs="Times New Roman"/>
                <w:color w:val="2F2F2F"/>
                <w:sz w:val="22"/>
                <w:szCs w:val="22"/>
                <w:lang w:bidi="ar"/>
              </w:rPr>
              <w:t>8875264409</w:t>
            </w:r>
          </w:p>
        </w:tc>
      </w:tr>
    </w:tbl>
    <w:p w14:paraId="0194B2CF" w14:textId="77777777" w:rsidR="002009F7" w:rsidRDefault="002009F7">
      <w:pPr>
        <w:spacing w:line="360" w:lineRule="auto"/>
        <w:rPr>
          <w:rFonts w:ascii="TimesNewRomanPS-BoldMT" w:eastAsia="TimesNewRomanPS-BoldMT" w:hAnsi="TimesNewRomanPS-BoldMT" w:cs="TimesNewRomanPS-BoldMT"/>
          <w:b/>
          <w:bCs/>
          <w:color w:val="2F2F2F"/>
          <w:sz w:val="24"/>
          <w:szCs w:val="24"/>
          <w:lang w:bidi="ar"/>
        </w:rPr>
      </w:pPr>
    </w:p>
    <w:p w14:paraId="409C4EE5" w14:textId="713FD6F7" w:rsidR="002009F7" w:rsidRPr="00960919" w:rsidRDefault="00A52CCF">
      <w:pPr>
        <w:rPr>
          <w:rFonts w:ascii="Arial" w:eastAsia="SimSun" w:hAnsi="Arial" w:cs="Arial"/>
          <w:color w:val="2F2F2F"/>
          <w:sz w:val="22"/>
          <w:szCs w:val="22"/>
          <w:lang w:bidi="ar"/>
        </w:rPr>
      </w:pPr>
      <w:r>
        <w:rPr>
          <w:rFonts w:ascii="Times New Roman" w:eastAsia="TimesNewRomanPS-BoldMT" w:hAnsi="Times New Roman" w:cs="Times New Roman"/>
          <w:b/>
          <w:bCs/>
          <w:color w:val="2F2F2F"/>
          <w:sz w:val="28"/>
          <w:szCs w:val="28"/>
          <w:lang w:bidi="ar"/>
        </w:rPr>
        <w:t>Problem Statement:</w:t>
      </w:r>
      <w:r w:rsidR="00960919">
        <w:rPr>
          <w:rFonts w:ascii="Times New Roman" w:eastAsia="TimesNewRomanPS-BoldMT" w:hAnsi="Times New Roman" w:cs="Times New Roman"/>
          <w:b/>
          <w:bCs/>
          <w:color w:val="2F2F2F"/>
          <w:sz w:val="28"/>
          <w:szCs w:val="28"/>
          <w:lang w:bidi="ar"/>
        </w:rPr>
        <w:t xml:space="preserve"> </w:t>
      </w:r>
      <w:r w:rsidR="00960919" w:rsidRPr="00960919">
        <w:rPr>
          <w:rFonts w:ascii="Times New Roman" w:eastAsia="TimesNewRomanPS-BoldMT" w:hAnsi="Times New Roman" w:cs="Times New Roman"/>
          <w:color w:val="2F2F2F"/>
          <w:sz w:val="28"/>
          <w:szCs w:val="28"/>
          <w:lang w:bidi="ar"/>
        </w:rPr>
        <w:t>To Recommend the best match of car to the customer</w:t>
      </w:r>
      <w:r w:rsidR="00960919">
        <w:rPr>
          <w:rFonts w:ascii="Times New Roman" w:eastAsia="TimesNewRomanPS-BoldMT" w:hAnsi="Times New Roman" w:cs="Times New Roman"/>
          <w:color w:val="2F2F2F"/>
          <w:sz w:val="28"/>
          <w:szCs w:val="28"/>
          <w:lang w:bidi="ar"/>
        </w:rPr>
        <w:t xml:space="preserve"> using machine learning algorithms.</w:t>
      </w:r>
    </w:p>
    <w:p w14:paraId="478B7AAA" w14:textId="77777777" w:rsidR="002009F7" w:rsidRDefault="002009F7">
      <w:pPr>
        <w:rPr>
          <w:rFonts w:ascii="Arial" w:eastAsia="SimSun" w:hAnsi="Arial" w:cs="Arial"/>
          <w:color w:val="2F2F2F"/>
          <w:sz w:val="22"/>
          <w:szCs w:val="22"/>
          <w:lang w:bidi="ar"/>
        </w:rPr>
      </w:pPr>
    </w:p>
    <w:p w14:paraId="4CED9809" w14:textId="77777777" w:rsidR="002009F7" w:rsidRDefault="002009F7">
      <w:pPr>
        <w:rPr>
          <w:rFonts w:ascii="Arial" w:eastAsia="SimSun" w:hAnsi="Arial" w:cs="Arial"/>
          <w:color w:val="2F2F2F"/>
          <w:sz w:val="22"/>
          <w:szCs w:val="22"/>
          <w:lang w:bidi="ar"/>
        </w:rPr>
      </w:pPr>
    </w:p>
    <w:p w14:paraId="51EE67A9" w14:textId="77777777" w:rsidR="002009F7" w:rsidRDefault="00A52CCF">
      <w:pPr>
        <w:rPr>
          <w:rFonts w:ascii="Times New Roman" w:eastAsia="TimesNewRomanPS-BoldMT" w:hAnsi="Times New Roman" w:cs="Times New Roman"/>
          <w:b/>
          <w:bCs/>
          <w:color w:val="2F2F2F"/>
          <w:sz w:val="28"/>
          <w:szCs w:val="28"/>
          <w:lang w:bidi="ar"/>
        </w:rPr>
      </w:pPr>
      <w:r>
        <w:rPr>
          <w:rFonts w:ascii="Times New Roman" w:eastAsia="TimesNewRomanPS-BoldMT" w:hAnsi="Times New Roman" w:cs="Times New Roman"/>
          <w:b/>
          <w:bCs/>
          <w:color w:val="2F2F2F"/>
          <w:sz w:val="28"/>
          <w:szCs w:val="28"/>
          <w:lang w:bidi="ar"/>
        </w:rPr>
        <w:t xml:space="preserve">Abstract: </w:t>
      </w:r>
    </w:p>
    <w:p w14:paraId="420BA8CB" w14:textId="77777777" w:rsidR="002009F7" w:rsidRDefault="002009F7">
      <w:pPr>
        <w:spacing w:line="360" w:lineRule="auto"/>
        <w:rPr>
          <w:rFonts w:ascii="Times New Roman" w:eastAsia="TimesNewRomanPS-BoldMT" w:hAnsi="Times New Roman" w:cs="Times New Roman"/>
          <w:b/>
          <w:bCs/>
          <w:color w:val="2F2F2F"/>
          <w:sz w:val="28"/>
          <w:szCs w:val="28"/>
          <w:lang w:bidi="ar"/>
        </w:rPr>
      </w:pPr>
    </w:p>
    <w:p w14:paraId="54574AE3" w14:textId="61D1FD47" w:rsidR="002009F7" w:rsidRDefault="00A52CCF" w:rsidP="000507F6">
      <w:pPr>
        <w:shd w:val="clear" w:color="auto" w:fill="FFFFFF"/>
        <w:spacing w:line="360" w:lineRule="auto"/>
        <w:jc w:val="both"/>
        <w:rPr>
          <w:rFonts w:ascii="Times New Roman" w:eastAsia="ff1" w:hAnsi="Times New Roman" w:cs="Times New Roman"/>
          <w:color w:val="000000"/>
          <w:sz w:val="24"/>
          <w:szCs w:val="24"/>
        </w:rPr>
      </w:pPr>
      <w:r>
        <w:rPr>
          <w:rFonts w:ascii="Times New Roman" w:eastAsia="ff1" w:hAnsi="Times New Roman" w:cs="Times New Roman"/>
          <w:color w:val="000000"/>
          <w:sz w:val="24"/>
          <w:szCs w:val="24"/>
          <w:shd w:val="clear" w:color="auto" w:fill="FFFFFF"/>
          <w:lang w:bidi="ar"/>
        </w:rPr>
        <w:t>Having a vehicle has become a mandatory requirement in</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the modern world due to the complex life style of the people.</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There are various types of domestic vehicles are available in</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the market. Some of them are multi-purpose and some are</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used for</w:t>
      </w:r>
      <w:r>
        <w:rPr>
          <w:rFonts w:ascii="Times New Roman" w:eastAsia="ff1" w:hAnsi="Times New Roman" w:cs="Times New Roman"/>
          <w:color w:val="000000"/>
          <w:sz w:val="24"/>
          <w:szCs w:val="24"/>
          <w:shd w:val="clear" w:color="auto" w:fill="FFFFFF"/>
          <w:lang w:val="en-IN" w:bidi="ar"/>
        </w:rPr>
        <w:t xml:space="preserve"> specific</w:t>
      </w:r>
      <w:r>
        <w:rPr>
          <w:rFonts w:ascii="Times New Roman" w:eastAsia="ff1" w:hAnsi="Times New Roman" w:cs="Times New Roman"/>
          <w:color w:val="000000"/>
          <w:sz w:val="24"/>
          <w:szCs w:val="24"/>
          <w:shd w:val="clear" w:color="auto" w:fill="FFFFFF"/>
          <w:lang w:bidi="ar"/>
        </w:rPr>
        <w:t xml:space="preserve"> purposes. Automobile industry investing a lot</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on producing different car models to cater the needs of their</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customers with different social and economic backgrounds.</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So, the prices of the vehicles with the same features varies</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in a wide range. Thus, choosing the most appropriate vehicle</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is a challenging task for the customers who are planning to</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buy a vehicle. It requires technical expertise to some extent</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 xml:space="preserve">and guidance to make the right choice by </w:t>
      </w:r>
      <w:proofErr w:type="spellStart"/>
      <w:r>
        <w:rPr>
          <w:rFonts w:ascii="Times New Roman" w:eastAsia="ff1" w:hAnsi="Times New Roman" w:cs="Times New Roman"/>
          <w:color w:val="000000"/>
          <w:sz w:val="24"/>
          <w:szCs w:val="24"/>
          <w:shd w:val="clear" w:color="auto" w:fill="FFFFFF"/>
          <w:lang w:val="en-IN" w:bidi="ar"/>
        </w:rPr>
        <w:t>analyzing</w:t>
      </w:r>
      <w:proofErr w:type="spellEnd"/>
      <w:r>
        <w:rPr>
          <w:rFonts w:ascii="Times New Roman" w:eastAsia="ff1" w:hAnsi="Times New Roman" w:cs="Times New Roman"/>
          <w:color w:val="000000"/>
          <w:sz w:val="24"/>
          <w:szCs w:val="24"/>
          <w:shd w:val="clear" w:color="auto" w:fill="FFFFFF"/>
          <w:lang w:bidi="ar"/>
        </w:rPr>
        <w:t xml:space="preserve"> the</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customer’s requirements. Thus, most of the vehicle buyers</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seek services from experts or</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lastRenderedPageBreak/>
        <w:t>consultants before buying a</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vehicle.</w:t>
      </w:r>
      <w:r w:rsidR="000507F6">
        <w:rPr>
          <w:rFonts w:ascii="Times New Roman" w:eastAsia="ff1" w:hAnsi="Times New Roman" w:cs="Times New Roman"/>
          <w:color w:val="000000"/>
          <w:sz w:val="24"/>
          <w:szCs w:val="24"/>
          <w:shd w:val="clear" w:color="auto" w:fill="FFFFFF"/>
          <w:lang w:bidi="ar"/>
        </w:rPr>
        <w:t xml:space="preserve"> </w:t>
      </w:r>
      <w:r>
        <w:rPr>
          <w:rFonts w:ascii="Times New Roman" w:eastAsia="ff1" w:hAnsi="Times New Roman" w:cs="Times New Roman"/>
          <w:color w:val="000000"/>
          <w:sz w:val="24"/>
          <w:szCs w:val="24"/>
          <w:shd w:val="clear" w:color="auto" w:fill="FFFFFF"/>
          <w:lang w:bidi="ar"/>
        </w:rPr>
        <w:t>Therefore,</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 xml:space="preserve">we </w:t>
      </w:r>
      <w:r>
        <w:rPr>
          <w:rFonts w:ascii="Times New Roman" w:eastAsia="ff1" w:hAnsi="Times New Roman" w:cs="Times New Roman"/>
          <w:color w:val="000000"/>
          <w:sz w:val="24"/>
          <w:szCs w:val="24"/>
          <w:shd w:val="clear" w:color="auto" w:fill="FFFFFF"/>
          <w:lang w:val="en-IN" w:bidi="ar"/>
        </w:rPr>
        <w:t xml:space="preserve">are </w:t>
      </w:r>
      <w:proofErr w:type="spellStart"/>
      <w:r>
        <w:rPr>
          <w:rFonts w:ascii="Times New Roman" w:eastAsia="ff1" w:hAnsi="Times New Roman" w:cs="Times New Roman"/>
          <w:color w:val="000000"/>
          <w:sz w:val="24"/>
          <w:szCs w:val="24"/>
          <w:shd w:val="clear" w:color="auto" w:fill="FFFFFF"/>
          <w:lang w:bidi="ar"/>
        </w:rPr>
        <w:t>investigat</w:t>
      </w:r>
      <w:r>
        <w:rPr>
          <w:rFonts w:ascii="Times New Roman" w:eastAsia="ff1" w:hAnsi="Times New Roman" w:cs="Times New Roman"/>
          <w:color w:val="000000"/>
          <w:sz w:val="24"/>
          <w:szCs w:val="24"/>
          <w:shd w:val="clear" w:color="auto" w:fill="FFFFFF"/>
          <w:lang w:val="en-IN" w:bidi="ar"/>
        </w:rPr>
        <w:t>ing</w:t>
      </w:r>
      <w:proofErr w:type="spellEnd"/>
      <w:r>
        <w:rPr>
          <w:rFonts w:ascii="Times New Roman" w:eastAsia="ff1" w:hAnsi="Times New Roman" w:cs="Times New Roman"/>
          <w:color w:val="000000"/>
          <w:sz w:val="24"/>
          <w:szCs w:val="24"/>
          <w:shd w:val="clear" w:color="auto" w:fill="FFFFFF"/>
          <w:lang w:bidi="ar"/>
        </w:rPr>
        <w:t xml:space="preserve"> a potential solution for this issue using modern</w:t>
      </w:r>
      <w:r>
        <w:rPr>
          <w:rFonts w:ascii="Times New Roman" w:eastAsia="ff1" w:hAnsi="Times New Roman" w:cs="Times New Roman"/>
          <w:color w:val="000000"/>
          <w:sz w:val="24"/>
          <w:szCs w:val="24"/>
          <w:shd w:val="clear" w:color="auto" w:fill="FFFFFF"/>
          <w:lang w:val="en-IN" w:bidi="ar"/>
        </w:rPr>
        <w:t xml:space="preserve"> </w:t>
      </w:r>
      <w:r>
        <w:rPr>
          <w:rFonts w:ascii="Times New Roman" w:eastAsia="ff1" w:hAnsi="Times New Roman" w:cs="Times New Roman"/>
          <w:color w:val="000000"/>
          <w:sz w:val="24"/>
          <w:szCs w:val="24"/>
          <w:shd w:val="clear" w:color="auto" w:fill="FFFFFF"/>
          <w:lang w:bidi="ar"/>
        </w:rPr>
        <w:t>machine learning technologies.</w:t>
      </w:r>
    </w:p>
    <w:p w14:paraId="33E0C9D2" w14:textId="77777777" w:rsidR="002009F7" w:rsidRDefault="002009F7" w:rsidP="000507F6">
      <w:pPr>
        <w:shd w:val="clear" w:color="auto" w:fill="FFFFFF"/>
        <w:spacing w:line="360" w:lineRule="auto"/>
        <w:jc w:val="both"/>
        <w:rPr>
          <w:rFonts w:ascii="Times New Roman" w:eastAsia="ff1" w:hAnsi="Times New Roman" w:cs="Times New Roman"/>
          <w:color w:val="000000"/>
          <w:sz w:val="24"/>
          <w:szCs w:val="24"/>
        </w:rPr>
      </w:pPr>
    </w:p>
    <w:p w14:paraId="51AB5195" w14:textId="5B431E81" w:rsidR="002009F7" w:rsidRDefault="00A52CCF" w:rsidP="000507F6">
      <w:pPr>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Literature </w:t>
      </w:r>
      <w:proofErr w:type="gramStart"/>
      <w:r>
        <w:rPr>
          <w:rFonts w:ascii="Times New Roman" w:hAnsi="Times New Roman" w:cs="Times New Roman"/>
          <w:b/>
          <w:bCs/>
          <w:sz w:val="28"/>
          <w:szCs w:val="28"/>
          <w:lang w:val="en-IN"/>
        </w:rPr>
        <w:t>Survey :</w:t>
      </w:r>
      <w:proofErr w:type="gramEnd"/>
    </w:p>
    <w:p w14:paraId="38F627F6" w14:textId="5667CDD3" w:rsidR="00260618" w:rsidRPr="00260618" w:rsidRDefault="00260618" w:rsidP="000507F6">
      <w:pPr>
        <w:jc w:val="both"/>
        <w:rPr>
          <w:rFonts w:ascii="Times New Roman" w:hAnsi="Times New Roman" w:cs="Times New Roman"/>
          <w:sz w:val="28"/>
          <w:szCs w:val="28"/>
          <w:lang w:val="en-IN"/>
        </w:rPr>
      </w:pPr>
    </w:p>
    <w:p w14:paraId="6750001A" w14:textId="0DD66D9D" w:rsidR="00260618" w:rsidRPr="00260618" w:rsidRDefault="00260618" w:rsidP="000507F6">
      <w:pPr>
        <w:spacing w:line="360" w:lineRule="auto"/>
        <w:jc w:val="both"/>
        <w:rPr>
          <w:rFonts w:ascii="Times New Roman" w:hAnsi="Times New Roman" w:cs="Times New Roman"/>
          <w:sz w:val="24"/>
          <w:szCs w:val="24"/>
        </w:rPr>
      </w:pPr>
      <w:r w:rsidRPr="00260618">
        <w:rPr>
          <w:rFonts w:ascii="Times New Roman" w:hAnsi="Times New Roman" w:cs="Times New Roman"/>
          <w:sz w:val="24"/>
          <w:szCs w:val="24"/>
        </w:rPr>
        <w:t xml:space="preserve">Recommendation system has an </w:t>
      </w:r>
      <w:proofErr w:type="gramStart"/>
      <w:r w:rsidRPr="00260618">
        <w:rPr>
          <w:rFonts w:ascii="Times New Roman" w:hAnsi="Times New Roman" w:cs="Times New Roman"/>
          <w:sz w:val="24"/>
          <w:szCs w:val="24"/>
        </w:rPr>
        <w:t>immense business values</w:t>
      </w:r>
      <w:proofErr w:type="gramEnd"/>
      <w:r w:rsidRPr="00260618">
        <w:rPr>
          <w:rFonts w:ascii="Times New Roman" w:hAnsi="Times New Roman" w:cs="Times New Roman"/>
          <w:sz w:val="24"/>
          <w:szCs w:val="24"/>
        </w:rPr>
        <w:t xml:space="preserve"> and it enhances customer experience by using its expertise knowledge to suggest best matching items to users.</w:t>
      </w:r>
    </w:p>
    <w:p w14:paraId="7637CEA3" w14:textId="147EFC7B" w:rsidR="00260618" w:rsidRDefault="00260618" w:rsidP="000507F6">
      <w:pPr>
        <w:spacing w:line="360" w:lineRule="auto"/>
        <w:jc w:val="both"/>
        <w:rPr>
          <w:rFonts w:ascii="Times New Roman" w:hAnsi="Times New Roman" w:cs="Times New Roman"/>
          <w:sz w:val="24"/>
          <w:szCs w:val="24"/>
        </w:rPr>
      </w:pPr>
      <w:r w:rsidRPr="00260618">
        <w:rPr>
          <w:rFonts w:ascii="Times New Roman" w:hAnsi="Times New Roman" w:cs="Times New Roman"/>
          <w:sz w:val="24"/>
          <w:szCs w:val="24"/>
        </w:rPr>
        <w:t>There are number of recommendation approaches and methods have been proposed by the past research.</w:t>
      </w:r>
    </w:p>
    <w:p w14:paraId="66A8B5CD" w14:textId="671A6972" w:rsidR="000507F6" w:rsidRDefault="000507F6" w:rsidP="000507F6">
      <w:pPr>
        <w:spacing w:line="360" w:lineRule="auto"/>
        <w:jc w:val="both"/>
        <w:rPr>
          <w:rFonts w:ascii="Times New Roman" w:hAnsi="Times New Roman" w:cs="Times New Roman"/>
          <w:sz w:val="24"/>
          <w:szCs w:val="24"/>
        </w:rPr>
      </w:pPr>
      <w:r w:rsidRPr="000507F6">
        <w:rPr>
          <w:rFonts w:ascii="Times New Roman" w:hAnsi="Times New Roman" w:cs="Times New Roman"/>
          <w:sz w:val="24"/>
          <w:szCs w:val="24"/>
        </w:rPr>
        <w:t xml:space="preserve">Collaborative filtering and </w:t>
      </w:r>
      <w:proofErr w:type="gramStart"/>
      <w:r w:rsidRPr="000507F6">
        <w:rPr>
          <w:rFonts w:ascii="Times New Roman" w:hAnsi="Times New Roman" w:cs="Times New Roman"/>
          <w:sz w:val="24"/>
          <w:szCs w:val="24"/>
        </w:rPr>
        <w:t>knowledge based</w:t>
      </w:r>
      <w:proofErr w:type="gramEnd"/>
      <w:r w:rsidRPr="000507F6">
        <w:rPr>
          <w:rFonts w:ascii="Times New Roman" w:hAnsi="Times New Roman" w:cs="Times New Roman"/>
          <w:sz w:val="24"/>
          <w:szCs w:val="24"/>
        </w:rPr>
        <w:t xml:space="preserve"> filtering are generally the most popular memory based filtering methods.</w:t>
      </w:r>
      <w:r>
        <w:rPr>
          <w:rFonts w:ascii="Times New Roman" w:hAnsi="Times New Roman" w:cs="Times New Roman"/>
          <w:sz w:val="24"/>
          <w:szCs w:val="24"/>
        </w:rPr>
        <w:t xml:space="preserve"> </w:t>
      </w:r>
      <w:r w:rsidRPr="000507F6">
        <w:rPr>
          <w:rFonts w:ascii="Times New Roman" w:hAnsi="Times New Roman" w:cs="Times New Roman"/>
          <w:sz w:val="24"/>
          <w:szCs w:val="24"/>
        </w:rPr>
        <w:t xml:space="preserve">The main advantage of Collaborative filtering is it provides serendipitous recommendations because its recommendations are based on user’s similarity and their purchasing </w:t>
      </w:r>
      <w:proofErr w:type="spellStart"/>
      <w:r w:rsidRPr="000507F6">
        <w:rPr>
          <w:rFonts w:ascii="Times New Roman" w:hAnsi="Times New Roman" w:cs="Times New Roman"/>
          <w:sz w:val="24"/>
          <w:szCs w:val="24"/>
        </w:rPr>
        <w:t>behaviour</w:t>
      </w:r>
      <w:proofErr w:type="spellEnd"/>
      <w:r w:rsidRPr="000507F6">
        <w:rPr>
          <w:rFonts w:ascii="Times New Roman" w:hAnsi="Times New Roman" w:cs="Times New Roman"/>
          <w:sz w:val="24"/>
          <w:szCs w:val="24"/>
        </w:rPr>
        <w:t xml:space="preserve"> [</w:t>
      </w:r>
      <w:r>
        <w:rPr>
          <w:rFonts w:ascii="Times New Roman" w:hAnsi="Times New Roman" w:cs="Times New Roman"/>
          <w:sz w:val="24"/>
          <w:szCs w:val="24"/>
        </w:rPr>
        <w:t>1]</w:t>
      </w:r>
      <w:r w:rsidRPr="000507F6">
        <w:rPr>
          <w:rFonts w:ascii="Times New Roman" w:hAnsi="Times New Roman" w:cs="Times New Roman"/>
          <w:sz w:val="24"/>
          <w:szCs w:val="24"/>
        </w:rPr>
        <w:t>.</w:t>
      </w:r>
    </w:p>
    <w:p w14:paraId="5840CCC5" w14:textId="77777777" w:rsidR="001C386E" w:rsidRDefault="001C386E" w:rsidP="000507F6">
      <w:pPr>
        <w:spacing w:line="360" w:lineRule="auto"/>
        <w:jc w:val="both"/>
        <w:rPr>
          <w:rFonts w:ascii="Times New Roman" w:hAnsi="Times New Roman" w:cs="Times New Roman"/>
          <w:sz w:val="24"/>
          <w:szCs w:val="24"/>
        </w:rPr>
      </w:pPr>
    </w:p>
    <w:p w14:paraId="56AF20FB" w14:textId="48FC866B" w:rsidR="00BB6F31" w:rsidRDefault="00BB6F31" w:rsidP="000507F6">
      <w:pPr>
        <w:spacing w:line="360" w:lineRule="auto"/>
        <w:jc w:val="both"/>
        <w:rPr>
          <w:rFonts w:ascii="Times New Roman" w:hAnsi="Times New Roman" w:cs="Times New Roman"/>
          <w:sz w:val="24"/>
          <w:szCs w:val="24"/>
        </w:rPr>
      </w:pPr>
      <w:r w:rsidRPr="00BB6F31">
        <w:rPr>
          <w:rFonts w:ascii="Times New Roman" w:hAnsi="Times New Roman" w:cs="Times New Roman"/>
          <w:sz w:val="24"/>
          <w:szCs w:val="24"/>
        </w:rPr>
        <w:t>Nevertheless, collaborative filtering suffers from ‘complete cold start problem’ where no rating record are available and ‘incomplete cold start problem’ where only a small number of rating records are available for some new items or users in the system [</w:t>
      </w:r>
      <w:r>
        <w:rPr>
          <w:rFonts w:ascii="Times New Roman" w:hAnsi="Times New Roman" w:cs="Times New Roman"/>
          <w:sz w:val="24"/>
          <w:szCs w:val="24"/>
        </w:rPr>
        <w:t>2</w:t>
      </w:r>
      <w:r w:rsidRPr="00BB6F31">
        <w:rPr>
          <w:rFonts w:ascii="Times New Roman" w:hAnsi="Times New Roman" w:cs="Times New Roman"/>
          <w:sz w:val="24"/>
          <w:szCs w:val="24"/>
        </w:rPr>
        <w:t>]. However, Knowledge-based filtering can avoid some of the disadvantages in Collaborative filtering method.</w:t>
      </w:r>
    </w:p>
    <w:p w14:paraId="1ABDA372" w14:textId="77777777" w:rsidR="001C386E" w:rsidRDefault="001C386E" w:rsidP="000507F6">
      <w:pPr>
        <w:spacing w:line="360" w:lineRule="auto"/>
        <w:jc w:val="both"/>
        <w:rPr>
          <w:rFonts w:ascii="Times New Roman" w:hAnsi="Times New Roman" w:cs="Times New Roman"/>
          <w:sz w:val="24"/>
          <w:szCs w:val="24"/>
        </w:rPr>
      </w:pPr>
    </w:p>
    <w:p w14:paraId="301AA9E1" w14:textId="78340774" w:rsidR="00BB6F31" w:rsidRDefault="00BB6F31" w:rsidP="000507F6">
      <w:pPr>
        <w:spacing w:line="360" w:lineRule="auto"/>
        <w:jc w:val="both"/>
        <w:rPr>
          <w:rFonts w:ascii="Times New Roman" w:hAnsi="Times New Roman" w:cs="Times New Roman"/>
          <w:sz w:val="24"/>
          <w:szCs w:val="24"/>
        </w:rPr>
      </w:pPr>
      <w:r w:rsidRPr="00BB6F31">
        <w:rPr>
          <w:rFonts w:ascii="Times New Roman" w:hAnsi="Times New Roman" w:cs="Times New Roman"/>
          <w:sz w:val="24"/>
          <w:szCs w:val="24"/>
        </w:rPr>
        <w:t>User feedback is an important factor to improve the effectiveness of recommendation algorithms. User feedback component consists of two levels external and internal. External feedback is to collect information from open platforms like automobile websites, social media etc. Internal feedback is there to collect information from users who got recommendations. Combining both, some researches have introduced feedback based collaborative filtering methods as well [</w:t>
      </w:r>
      <w:r>
        <w:rPr>
          <w:rFonts w:ascii="Times New Roman" w:hAnsi="Times New Roman" w:cs="Times New Roman"/>
          <w:sz w:val="24"/>
          <w:szCs w:val="24"/>
        </w:rPr>
        <w:t>3</w:t>
      </w:r>
      <w:r w:rsidRPr="00BB6F31">
        <w:rPr>
          <w:rFonts w:ascii="Times New Roman" w:hAnsi="Times New Roman" w:cs="Times New Roman"/>
          <w:sz w:val="24"/>
          <w:szCs w:val="24"/>
        </w:rPr>
        <w:t>].</w:t>
      </w:r>
    </w:p>
    <w:p w14:paraId="7F0EF26F" w14:textId="7B7791EB" w:rsidR="001C386E" w:rsidRDefault="001C386E" w:rsidP="000507F6">
      <w:pPr>
        <w:spacing w:line="360" w:lineRule="auto"/>
        <w:jc w:val="both"/>
        <w:rPr>
          <w:rFonts w:ascii="Times New Roman" w:hAnsi="Times New Roman" w:cs="Times New Roman"/>
          <w:sz w:val="24"/>
          <w:szCs w:val="24"/>
        </w:rPr>
      </w:pPr>
    </w:p>
    <w:p w14:paraId="08FB35F2" w14:textId="300F5094" w:rsidR="001C386E" w:rsidRDefault="001C386E" w:rsidP="001C386E">
      <w:pPr>
        <w:spacing w:line="360" w:lineRule="auto"/>
        <w:jc w:val="both"/>
        <w:rPr>
          <w:rFonts w:ascii="Times New Roman" w:hAnsi="Times New Roman" w:cs="Times New Roman"/>
          <w:sz w:val="24"/>
          <w:szCs w:val="24"/>
        </w:rPr>
      </w:pPr>
      <w:r w:rsidRPr="004F4CE6">
        <w:rPr>
          <w:rFonts w:ascii="Times New Roman" w:hAnsi="Times New Roman" w:cs="Times New Roman"/>
          <w:sz w:val="24"/>
          <w:szCs w:val="24"/>
        </w:rPr>
        <w:t xml:space="preserve">Most of the existing recommender systems are based either on a </w:t>
      </w:r>
      <w:proofErr w:type="gramStart"/>
      <w:r w:rsidRPr="004F4CE6">
        <w:rPr>
          <w:rFonts w:ascii="Times New Roman" w:hAnsi="Times New Roman" w:cs="Times New Roman"/>
          <w:sz w:val="24"/>
          <w:szCs w:val="24"/>
        </w:rPr>
        <w:t>content</w:t>
      </w:r>
      <w:r>
        <w:rPr>
          <w:rFonts w:ascii="Times New Roman" w:hAnsi="Times New Roman" w:cs="Times New Roman"/>
          <w:sz w:val="24"/>
          <w:szCs w:val="24"/>
        </w:rPr>
        <w:t xml:space="preserve"> </w:t>
      </w:r>
      <w:r w:rsidRPr="004F4CE6">
        <w:rPr>
          <w:rFonts w:ascii="Times New Roman" w:hAnsi="Times New Roman" w:cs="Times New Roman"/>
          <w:sz w:val="24"/>
          <w:szCs w:val="24"/>
        </w:rPr>
        <w:t>based</w:t>
      </w:r>
      <w:proofErr w:type="gramEnd"/>
      <w:r w:rsidRPr="004F4CE6">
        <w:rPr>
          <w:rFonts w:ascii="Times New Roman" w:hAnsi="Times New Roman" w:cs="Times New Roman"/>
          <w:sz w:val="24"/>
          <w:szCs w:val="24"/>
        </w:rPr>
        <w:t xml:space="preserve"> approach or collaborative filtering approach. However, recent research </w:t>
      </w:r>
      <w:proofErr w:type="gramStart"/>
      <w:r w:rsidRPr="004F4CE6">
        <w:rPr>
          <w:rFonts w:ascii="Times New Roman" w:hAnsi="Times New Roman" w:cs="Times New Roman"/>
          <w:sz w:val="24"/>
          <w:szCs w:val="24"/>
        </w:rPr>
        <w:t>have</w:t>
      </w:r>
      <w:proofErr w:type="gramEnd"/>
      <w:r w:rsidRPr="004F4CE6">
        <w:rPr>
          <w:rFonts w:ascii="Times New Roman" w:hAnsi="Times New Roman" w:cs="Times New Roman"/>
          <w:sz w:val="24"/>
          <w:szCs w:val="24"/>
        </w:rPr>
        <w:t xml:space="preserve"> shown that hybrid recommender algorithms which is a combination of both collaborative filtering and knowledge based filtering produce better </w:t>
      </w:r>
      <w:proofErr w:type="spellStart"/>
      <w:r w:rsidRPr="004F4CE6">
        <w:rPr>
          <w:rFonts w:ascii="Times New Roman" w:hAnsi="Times New Roman" w:cs="Times New Roman"/>
          <w:sz w:val="24"/>
          <w:szCs w:val="24"/>
        </w:rPr>
        <w:t>personalised</w:t>
      </w:r>
      <w:proofErr w:type="spellEnd"/>
      <w:r w:rsidRPr="004F4CE6">
        <w:rPr>
          <w:rFonts w:ascii="Times New Roman" w:hAnsi="Times New Roman" w:cs="Times New Roman"/>
          <w:sz w:val="24"/>
          <w:szCs w:val="24"/>
        </w:rPr>
        <w:t xml:space="preserve"> recommendations [</w:t>
      </w:r>
      <w:r>
        <w:rPr>
          <w:rFonts w:ascii="Times New Roman" w:hAnsi="Times New Roman" w:cs="Times New Roman"/>
          <w:sz w:val="24"/>
          <w:szCs w:val="24"/>
        </w:rPr>
        <w:t>4</w:t>
      </w:r>
      <w:r w:rsidRPr="004F4CE6">
        <w:rPr>
          <w:rFonts w:ascii="Times New Roman" w:hAnsi="Times New Roman" w:cs="Times New Roman"/>
          <w:sz w:val="24"/>
          <w:szCs w:val="24"/>
        </w:rPr>
        <w:t>]</w:t>
      </w:r>
      <w:r w:rsidR="00A52CCF">
        <w:rPr>
          <w:rFonts w:ascii="Times New Roman" w:hAnsi="Times New Roman" w:cs="Times New Roman"/>
          <w:sz w:val="24"/>
          <w:szCs w:val="24"/>
        </w:rPr>
        <w:t>.</w:t>
      </w:r>
    </w:p>
    <w:p w14:paraId="56930253" w14:textId="60CD0BB5" w:rsidR="00A52CCF" w:rsidRDefault="00A52CCF" w:rsidP="001C386E">
      <w:pPr>
        <w:spacing w:line="360" w:lineRule="auto"/>
        <w:jc w:val="both"/>
        <w:rPr>
          <w:rFonts w:ascii="Times New Roman" w:hAnsi="Times New Roman" w:cs="Times New Roman"/>
          <w:sz w:val="24"/>
          <w:szCs w:val="24"/>
        </w:rPr>
      </w:pPr>
    </w:p>
    <w:p w14:paraId="35470BA0" w14:textId="2CB0D642" w:rsidR="00A52CCF" w:rsidRPr="00A52CCF" w:rsidRDefault="00A52CCF" w:rsidP="00960919">
      <w:pPr>
        <w:spacing w:line="360" w:lineRule="auto"/>
        <w:jc w:val="both"/>
        <w:rPr>
          <w:rFonts w:ascii="Times New Roman" w:eastAsia="TimesNewRomanPS-BoldMT" w:hAnsi="Times New Roman" w:cs="Times New Roman"/>
          <w:b/>
          <w:bCs/>
          <w:color w:val="2F2F2F"/>
          <w:sz w:val="24"/>
          <w:szCs w:val="24"/>
          <w:lang w:bidi="ar"/>
        </w:rPr>
      </w:pPr>
      <w:r w:rsidRPr="00A52CCF">
        <w:rPr>
          <w:rFonts w:ascii="Times New Roman" w:hAnsi="Times New Roman" w:cs="Times New Roman"/>
          <w:sz w:val="24"/>
          <w:szCs w:val="24"/>
        </w:rPr>
        <w:lastRenderedPageBreak/>
        <w:t>Collaborative variational autoencoder (CVAE) considers both rating and content for recommendation in multimedia scenario. The model learns potentially deep representations of content data in an unsupervised way. And also learns indirect relationships between items and users from content and rating. Experiments have shown that CVAE can perform really well the state-of-the</w:t>
      </w:r>
      <w:r>
        <w:rPr>
          <w:rFonts w:ascii="Times New Roman" w:hAnsi="Times New Roman" w:cs="Times New Roman"/>
          <w:sz w:val="24"/>
          <w:szCs w:val="24"/>
        </w:rPr>
        <w:t>-</w:t>
      </w:r>
      <w:r w:rsidRPr="00A52CCF">
        <w:rPr>
          <w:rFonts w:ascii="Times New Roman" w:hAnsi="Times New Roman" w:cs="Times New Roman"/>
          <w:sz w:val="24"/>
          <w:szCs w:val="24"/>
        </w:rPr>
        <w:t>art recommendation methods with more robust performance [</w:t>
      </w:r>
      <w:r>
        <w:rPr>
          <w:rFonts w:ascii="Times New Roman" w:hAnsi="Times New Roman" w:cs="Times New Roman"/>
          <w:sz w:val="24"/>
          <w:szCs w:val="24"/>
        </w:rPr>
        <w:t>5</w:t>
      </w:r>
      <w:r w:rsidRPr="00A52CCF">
        <w:rPr>
          <w:rFonts w:ascii="Times New Roman" w:hAnsi="Times New Roman" w:cs="Times New Roman"/>
          <w:sz w:val="24"/>
          <w:szCs w:val="24"/>
        </w:rPr>
        <w:t>].</w:t>
      </w:r>
    </w:p>
    <w:p w14:paraId="3525DF7B" w14:textId="77777777" w:rsidR="001C386E" w:rsidRDefault="001C386E" w:rsidP="001C386E">
      <w:pPr>
        <w:spacing w:line="360" w:lineRule="auto"/>
        <w:jc w:val="both"/>
        <w:rPr>
          <w:rFonts w:ascii="Times New Roman" w:hAnsi="Times New Roman" w:cs="Times New Roman"/>
          <w:sz w:val="24"/>
          <w:szCs w:val="24"/>
        </w:rPr>
      </w:pPr>
    </w:p>
    <w:p w14:paraId="6F704EDA" w14:textId="77777777" w:rsidR="001C386E" w:rsidRPr="00BB6F31" w:rsidRDefault="001C386E" w:rsidP="001C386E">
      <w:pPr>
        <w:spacing w:line="360" w:lineRule="auto"/>
        <w:jc w:val="both"/>
        <w:rPr>
          <w:rFonts w:ascii="Times New Roman" w:hAnsi="Times New Roman" w:cs="Times New Roman"/>
          <w:sz w:val="24"/>
          <w:szCs w:val="24"/>
          <w:lang w:val="en-IN"/>
        </w:rPr>
      </w:pPr>
    </w:p>
    <w:p w14:paraId="3465A83B" w14:textId="77777777" w:rsidR="002009F7" w:rsidRPr="00260618" w:rsidRDefault="002009F7" w:rsidP="00260618">
      <w:pPr>
        <w:spacing w:line="360" w:lineRule="auto"/>
        <w:rPr>
          <w:rFonts w:ascii="Times New Roman" w:hAnsi="Times New Roman" w:cs="Times New Roman"/>
          <w:b/>
          <w:bCs/>
          <w:sz w:val="28"/>
          <w:szCs w:val="28"/>
          <w:lang w:val="en-IN"/>
        </w:rPr>
      </w:pPr>
    </w:p>
    <w:p w14:paraId="3AF3B6E0" w14:textId="77777777" w:rsidR="002009F7" w:rsidRDefault="00A52CCF">
      <w:pPr>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Proposed </w:t>
      </w:r>
      <w:proofErr w:type="gramStart"/>
      <w:r>
        <w:rPr>
          <w:rFonts w:ascii="Times New Roman" w:hAnsi="Times New Roman" w:cs="Times New Roman"/>
          <w:b/>
          <w:bCs/>
          <w:sz w:val="28"/>
          <w:szCs w:val="28"/>
          <w:lang w:val="en-IN"/>
        </w:rPr>
        <w:t>System :</w:t>
      </w:r>
      <w:proofErr w:type="gramEnd"/>
    </w:p>
    <w:p w14:paraId="32BB883E" w14:textId="77777777" w:rsidR="002009F7" w:rsidRDefault="00A52CCF">
      <w:pPr>
        <w:jc w:val="center"/>
      </w:pPr>
      <w:r>
        <w:rPr>
          <w:noProof/>
        </w:rPr>
        <w:drawing>
          <wp:inline distT="0" distB="0" distL="114300" distR="114300" wp14:anchorId="58EE8EF8" wp14:editId="52EFA120">
            <wp:extent cx="4998720" cy="95250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998720" cy="952500"/>
                    </a:xfrm>
                    <a:prstGeom prst="rect">
                      <a:avLst/>
                    </a:prstGeom>
                    <a:noFill/>
                    <a:ln>
                      <a:noFill/>
                    </a:ln>
                  </pic:spPr>
                </pic:pic>
              </a:graphicData>
            </a:graphic>
          </wp:inline>
        </w:drawing>
      </w:r>
    </w:p>
    <w:p w14:paraId="5F667655" w14:textId="77777777" w:rsidR="002009F7" w:rsidRDefault="00A52CCF">
      <w:pPr>
        <w:jc w:val="center"/>
        <w:rPr>
          <w:rFonts w:ascii="Times New Roman" w:eastAsia="SimSun" w:hAnsi="Times New Roman" w:cs="Times New Roman"/>
          <w:color w:val="000000"/>
          <w:lang w:bidi="ar"/>
        </w:rPr>
      </w:pPr>
      <w:r>
        <w:rPr>
          <w:rFonts w:ascii="Times New Roman" w:eastAsia="SimSun" w:hAnsi="Times New Roman" w:cs="Times New Roman"/>
          <w:b/>
          <w:bCs/>
          <w:color w:val="000000"/>
          <w:lang w:bidi="ar"/>
        </w:rPr>
        <w:t>Fig</w:t>
      </w:r>
      <w:r>
        <w:rPr>
          <w:rFonts w:ascii="Times New Roman" w:eastAsia="SimSun" w:hAnsi="Times New Roman" w:cs="Times New Roman"/>
          <w:color w:val="000000"/>
          <w:lang w:bidi="ar"/>
        </w:rPr>
        <w:t>.1General model</w:t>
      </w:r>
    </w:p>
    <w:p w14:paraId="78D6837A" w14:textId="77777777" w:rsidR="002009F7" w:rsidRDefault="002009F7">
      <w:pPr>
        <w:jc w:val="center"/>
        <w:rPr>
          <w:rFonts w:ascii="Times New Roman" w:eastAsia="SimSun" w:hAnsi="Times New Roman" w:cs="Times New Roman"/>
          <w:color w:val="000000"/>
          <w:lang w:bidi="ar"/>
        </w:rPr>
      </w:pPr>
    </w:p>
    <w:p w14:paraId="587ECF0A" w14:textId="77777777" w:rsidR="002009F7" w:rsidRDefault="002009F7">
      <w:pPr>
        <w:jc w:val="center"/>
        <w:rPr>
          <w:rFonts w:ascii="Times New Roman" w:eastAsia="SimSun" w:hAnsi="Times New Roman" w:cs="Times New Roman"/>
          <w:color w:val="000000"/>
          <w:lang w:bidi="ar"/>
        </w:rPr>
      </w:pPr>
    </w:p>
    <w:p w14:paraId="13D985E2" w14:textId="77777777" w:rsidR="002009F7" w:rsidRDefault="00A52CCF">
      <w:pPr>
        <w:jc w:val="center"/>
        <w:rPr>
          <w:rFonts w:ascii="Times New Roman" w:eastAsia="SimSun" w:hAnsi="Times New Roman" w:cs="Times New Roman"/>
          <w:color w:val="000000"/>
          <w:lang w:bidi="ar"/>
        </w:rPr>
      </w:pPr>
      <w:r>
        <w:rPr>
          <w:rFonts w:ascii="SimSun" w:eastAsia="SimSun" w:hAnsi="SimSun" w:cs="SimSun"/>
          <w:noProof/>
          <w:sz w:val="24"/>
          <w:szCs w:val="24"/>
        </w:rPr>
        <w:drawing>
          <wp:inline distT="0" distB="0" distL="114300" distR="114300" wp14:anchorId="4E052B15" wp14:editId="37529208">
            <wp:extent cx="4923155" cy="1485265"/>
            <wp:effectExtent l="0" t="0" r="14605" b="8255"/>
            <wp:docPr id="7"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56"/>
                    <pic:cNvPicPr>
                      <a:picLocks noChangeAspect="1"/>
                    </pic:cNvPicPr>
                  </pic:nvPicPr>
                  <pic:blipFill>
                    <a:blip r:embed="rId7"/>
                    <a:stretch>
                      <a:fillRect/>
                    </a:stretch>
                  </pic:blipFill>
                  <pic:spPr>
                    <a:xfrm>
                      <a:off x="0" y="0"/>
                      <a:ext cx="4923155" cy="1485265"/>
                    </a:xfrm>
                    <a:prstGeom prst="rect">
                      <a:avLst/>
                    </a:prstGeom>
                    <a:noFill/>
                    <a:ln w="9525">
                      <a:noFill/>
                    </a:ln>
                  </pic:spPr>
                </pic:pic>
              </a:graphicData>
            </a:graphic>
          </wp:inline>
        </w:drawing>
      </w:r>
    </w:p>
    <w:p w14:paraId="1AF1DB03" w14:textId="77777777" w:rsidR="002009F7" w:rsidRDefault="002009F7">
      <w:pPr>
        <w:jc w:val="center"/>
        <w:rPr>
          <w:lang w:val="en-IN"/>
        </w:rPr>
      </w:pPr>
    </w:p>
    <w:p w14:paraId="4B6BC680" w14:textId="77777777" w:rsidR="002009F7" w:rsidRDefault="00A52CCF">
      <w:pPr>
        <w:jc w:val="center"/>
        <w:rPr>
          <w:rFonts w:ascii="Times New Roman" w:eastAsia="SimSun" w:hAnsi="Times New Roman" w:cs="Times New Roman"/>
          <w:color w:val="000000"/>
          <w:lang w:val="en-IN" w:bidi="ar"/>
        </w:rPr>
      </w:pPr>
      <w:r>
        <w:rPr>
          <w:rFonts w:ascii="Times New Roman" w:eastAsia="SimSun" w:hAnsi="Times New Roman" w:cs="Times New Roman"/>
          <w:b/>
          <w:bCs/>
          <w:color w:val="000000"/>
          <w:lang w:bidi="ar"/>
        </w:rPr>
        <w:t>Fig</w:t>
      </w:r>
      <w:r>
        <w:rPr>
          <w:rFonts w:ascii="Times New Roman" w:eastAsia="SimSun" w:hAnsi="Times New Roman" w:cs="Times New Roman"/>
          <w:color w:val="000000"/>
          <w:lang w:bidi="ar"/>
        </w:rPr>
        <w:t>.</w:t>
      </w:r>
      <w:r>
        <w:rPr>
          <w:rFonts w:ascii="Times New Roman" w:eastAsia="SimSun" w:hAnsi="Times New Roman" w:cs="Times New Roman"/>
          <w:color w:val="000000"/>
          <w:lang w:val="en-IN" w:bidi="ar"/>
        </w:rPr>
        <w:t xml:space="preserve">2 </w:t>
      </w:r>
    </w:p>
    <w:p w14:paraId="00AAF020" w14:textId="77777777" w:rsidR="002009F7" w:rsidRDefault="002009F7">
      <w:pPr>
        <w:jc w:val="center"/>
        <w:rPr>
          <w:lang w:val="en-IN"/>
        </w:rPr>
      </w:pPr>
    </w:p>
    <w:p w14:paraId="38CAA403" w14:textId="77777777" w:rsidR="002009F7" w:rsidRDefault="002009F7">
      <w:pPr>
        <w:jc w:val="center"/>
        <w:rPr>
          <w:lang w:val="en-IN"/>
        </w:rPr>
      </w:pPr>
    </w:p>
    <w:p w14:paraId="5102DD42" w14:textId="77777777" w:rsidR="002009F7" w:rsidRDefault="00A52CCF">
      <w:pPr>
        <w:rPr>
          <w:rFonts w:ascii="Times New Roman" w:eastAsia="TimesNewRomanPS-BoldMT" w:hAnsi="Times New Roman" w:cs="Times New Roman"/>
          <w:b/>
          <w:bCs/>
          <w:color w:val="2F2F2F"/>
          <w:sz w:val="28"/>
          <w:szCs w:val="28"/>
          <w:lang w:bidi="ar"/>
        </w:rPr>
      </w:pPr>
      <w:r>
        <w:rPr>
          <w:rFonts w:ascii="Times New Roman" w:eastAsia="TimesNewRomanPS-BoldMT" w:hAnsi="Times New Roman" w:cs="Times New Roman"/>
          <w:b/>
          <w:bCs/>
          <w:color w:val="2F2F2F"/>
          <w:sz w:val="28"/>
          <w:szCs w:val="28"/>
          <w:lang w:bidi="ar"/>
        </w:rPr>
        <w:t>Conclusion:</w:t>
      </w:r>
    </w:p>
    <w:p w14:paraId="75EF0DEE" w14:textId="77777777" w:rsidR="002009F7" w:rsidRDefault="002009F7">
      <w:pPr>
        <w:rPr>
          <w:rFonts w:ascii="Times New Roman" w:eastAsia="TimesNewRomanPS-BoldMT" w:hAnsi="Times New Roman" w:cs="Times New Roman"/>
          <w:b/>
          <w:bCs/>
          <w:color w:val="2F2F2F"/>
          <w:sz w:val="28"/>
          <w:szCs w:val="28"/>
          <w:lang w:bidi="ar"/>
        </w:rPr>
      </w:pPr>
    </w:p>
    <w:p w14:paraId="6EF6654F" w14:textId="77777777" w:rsidR="002009F7" w:rsidRPr="00960919" w:rsidRDefault="00A52CCF" w:rsidP="00960919">
      <w:pPr>
        <w:spacing w:line="360" w:lineRule="auto"/>
        <w:jc w:val="both"/>
        <w:rPr>
          <w:rFonts w:ascii="Times New Roman" w:hAnsi="Times New Roman" w:cs="Times New Roman"/>
          <w:sz w:val="24"/>
          <w:szCs w:val="24"/>
        </w:rPr>
      </w:pPr>
      <w:r w:rsidRPr="00960919">
        <w:rPr>
          <w:rFonts w:ascii="Times New Roman" w:eastAsia="SimSun" w:hAnsi="Times New Roman" w:cs="Times New Roman"/>
          <w:color w:val="000000"/>
          <w:sz w:val="24"/>
          <w:szCs w:val="24"/>
          <w:lang w:bidi="ar"/>
        </w:rPr>
        <w:t>As the global market rises and the demand of new brands on Indian economy leads to arrival of new models. All outside car manufacturers see Indian market as their place to grow in their share on global car economy. As world moves to the peak of a new era, recommendation become an unavoidable fact. Almost all the technical and non-technical things in today’s world wave hands to recommendation. The main fact that the</w:t>
      </w:r>
      <w:r w:rsidRPr="00960919">
        <w:rPr>
          <w:rFonts w:ascii="Times New Roman" w:eastAsia="SimSun" w:hAnsi="Times New Roman" w:cs="Times New Roman"/>
          <w:color w:val="000000"/>
          <w:sz w:val="24"/>
          <w:szCs w:val="24"/>
          <w:lang w:val="en-IN" w:bidi="ar"/>
        </w:rPr>
        <w:t xml:space="preserve"> </w:t>
      </w:r>
      <w:r w:rsidRPr="00960919">
        <w:rPr>
          <w:rFonts w:ascii="Times New Roman" w:eastAsia="SimSun" w:hAnsi="Times New Roman" w:cs="Times New Roman"/>
          <w:color w:val="000000"/>
          <w:sz w:val="24"/>
          <w:szCs w:val="24"/>
          <w:lang w:bidi="ar"/>
        </w:rPr>
        <w:t>recommendations got deeply rooted in new technology is due to its accuracy, precision and reliability</w:t>
      </w:r>
      <w:r w:rsidRPr="00960919">
        <w:rPr>
          <w:rFonts w:ascii="Times New Roman" w:eastAsia="SimSun" w:hAnsi="Times New Roman" w:cs="Times New Roman"/>
          <w:color w:val="000000"/>
          <w:sz w:val="24"/>
          <w:szCs w:val="24"/>
          <w:lang w:val="en-IN" w:bidi="ar"/>
        </w:rPr>
        <w:t xml:space="preserve">. </w:t>
      </w:r>
      <w:r w:rsidRPr="00960919">
        <w:rPr>
          <w:rFonts w:ascii="Times New Roman" w:eastAsia="SimSun" w:hAnsi="Times New Roman" w:cs="Times New Roman"/>
          <w:color w:val="000000"/>
          <w:sz w:val="24"/>
          <w:szCs w:val="24"/>
          <w:lang w:bidi="ar"/>
        </w:rPr>
        <w:t xml:space="preserve">The main problem with car </w:t>
      </w:r>
      <w:r w:rsidRPr="00960919">
        <w:rPr>
          <w:rFonts w:ascii="Times New Roman" w:eastAsia="SimSun" w:hAnsi="Times New Roman" w:cs="Times New Roman"/>
          <w:color w:val="000000"/>
          <w:sz w:val="24"/>
          <w:szCs w:val="24"/>
          <w:lang w:val="en-IN" w:bidi="ar"/>
        </w:rPr>
        <w:t>data-set</w:t>
      </w:r>
      <w:r w:rsidRPr="00960919">
        <w:rPr>
          <w:rFonts w:ascii="Times New Roman" w:eastAsia="SimSun" w:hAnsi="Times New Roman" w:cs="Times New Roman"/>
          <w:color w:val="000000"/>
          <w:sz w:val="24"/>
          <w:szCs w:val="24"/>
          <w:lang w:bidi="ar"/>
        </w:rPr>
        <w:t xml:space="preserve"> is that they are dynamic data because it is difficult to predict the car model that will be expelled from their brand.</w:t>
      </w:r>
    </w:p>
    <w:p w14:paraId="7D997FA8" w14:textId="77777777" w:rsidR="002009F7" w:rsidRPr="00960919" w:rsidRDefault="002009F7" w:rsidP="00960919">
      <w:pPr>
        <w:spacing w:line="360" w:lineRule="auto"/>
        <w:rPr>
          <w:rFonts w:ascii="Times New Roman" w:eastAsia="TimesNewRomanPS-BoldMT" w:hAnsi="Times New Roman" w:cs="Times New Roman"/>
          <w:b/>
          <w:bCs/>
          <w:color w:val="2F2F2F"/>
          <w:sz w:val="24"/>
          <w:szCs w:val="24"/>
          <w:lang w:bidi="ar"/>
        </w:rPr>
      </w:pPr>
    </w:p>
    <w:p w14:paraId="04C348E5" w14:textId="77777777" w:rsidR="002009F7" w:rsidRPr="00960919" w:rsidRDefault="002009F7" w:rsidP="00960919">
      <w:pPr>
        <w:spacing w:line="360" w:lineRule="auto"/>
        <w:rPr>
          <w:rFonts w:ascii="Times New Roman" w:eastAsia="TimesNewRomanPS-BoldMT" w:hAnsi="Times New Roman" w:cs="Times New Roman"/>
          <w:b/>
          <w:bCs/>
          <w:color w:val="2F2F2F"/>
          <w:sz w:val="24"/>
          <w:szCs w:val="24"/>
          <w:lang w:bidi="ar"/>
        </w:rPr>
      </w:pPr>
    </w:p>
    <w:p w14:paraId="52D02C37" w14:textId="4FEE83A1" w:rsidR="002009F7" w:rsidRDefault="00A52CCF">
      <w:pPr>
        <w:rPr>
          <w:rFonts w:ascii="Times New Roman" w:eastAsia="TimesNewRomanPS-BoldMT" w:hAnsi="Times New Roman" w:cs="Times New Roman"/>
          <w:b/>
          <w:bCs/>
          <w:color w:val="2F2F2F"/>
          <w:sz w:val="28"/>
          <w:szCs w:val="28"/>
          <w:lang w:bidi="ar"/>
        </w:rPr>
      </w:pPr>
      <w:r>
        <w:rPr>
          <w:rFonts w:ascii="Times New Roman" w:eastAsia="TimesNewRomanPS-BoldMT" w:hAnsi="Times New Roman" w:cs="Times New Roman"/>
          <w:b/>
          <w:bCs/>
          <w:color w:val="2F2F2F"/>
          <w:sz w:val="28"/>
          <w:szCs w:val="28"/>
          <w:lang w:bidi="ar"/>
        </w:rPr>
        <w:t xml:space="preserve">References: </w:t>
      </w:r>
    </w:p>
    <w:p w14:paraId="0C3C9FF1" w14:textId="0CD09BF9" w:rsidR="000507F6" w:rsidRDefault="000507F6">
      <w:pPr>
        <w:rPr>
          <w:rFonts w:ascii="Times New Roman" w:eastAsia="TimesNewRomanPS-BoldMT" w:hAnsi="Times New Roman" w:cs="Times New Roman"/>
          <w:b/>
          <w:bCs/>
          <w:color w:val="2F2F2F"/>
          <w:sz w:val="28"/>
          <w:szCs w:val="28"/>
          <w:lang w:bidi="ar"/>
        </w:rPr>
      </w:pPr>
    </w:p>
    <w:p w14:paraId="39FC5482" w14:textId="236069E4" w:rsidR="000507F6" w:rsidRDefault="000507F6" w:rsidP="00BB6F31">
      <w:pPr>
        <w:spacing w:line="276" w:lineRule="auto"/>
        <w:jc w:val="both"/>
        <w:rPr>
          <w:rFonts w:ascii="Times New Roman" w:hAnsi="Times New Roman" w:cs="Times New Roman"/>
          <w:sz w:val="24"/>
          <w:szCs w:val="24"/>
        </w:rPr>
      </w:pPr>
      <w:r w:rsidRPr="000507F6">
        <w:rPr>
          <w:rFonts w:ascii="Times New Roman" w:hAnsi="Times New Roman" w:cs="Times New Roman"/>
          <w:sz w:val="24"/>
          <w:szCs w:val="24"/>
        </w:rPr>
        <w:t>[</w:t>
      </w:r>
      <w:r>
        <w:rPr>
          <w:rFonts w:ascii="Times New Roman" w:hAnsi="Times New Roman" w:cs="Times New Roman"/>
          <w:sz w:val="24"/>
          <w:szCs w:val="24"/>
        </w:rPr>
        <w:t>1</w:t>
      </w:r>
      <w:r w:rsidRPr="000507F6">
        <w:rPr>
          <w:rFonts w:ascii="Times New Roman" w:hAnsi="Times New Roman" w:cs="Times New Roman"/>
          <w:sz w:val="24"/>
          <w:szCs w:val="24"/>
        </w:rPr>
        <w:t xml:space="preserve">] D. Yadav, A. Singh, and V. Kr, “A movie recommender system: </w:t>
      </w:r>
      <w:proofErr w:type="spellStart"/>
      <w:r w:rsidRPr="000507F6">
        <w:rPr>
          <w:rFonts w:ascii="Times New Roman" w:hAnsi="Times New Roman" w:cs="Times New Roman"/>
          <w:sz w:val="24"/>
          <w:szCs w:val="24"/>
        </w:rPr>
        <w:t>Movrec</w:t>
      </w:r>
      <w:proofErr w:type="spellEnd"/>
      <w:r w:rsidRPr="000507F6">
        <w:rPr>
          <w:rFonts w:ascii="Times New Roman" w:hAnsi="Times New Roman" w:cs="Times New Roman"/>
          <w:sz w:val="24"/>
          <w:szCs w:val="24"/>
        </w:rPr>
        <w:t>,” International Journal of Computer Applications, vol. 124, pp. 7–11, 08 2015.</w:t>
      </w:r>
    </w:p>
    <w:p w14:paraId="44CB215A" w14:textId="3FCB4526" w:rsidR="00BB6F31" w:rsidRDefault="00BB6F31" w:rsidP="00BB6F31">
      <w:pPr>
        <w:spacing w:line="276" w:lineRule="auto"/>
        <w:jc w:val="both"/>
        <w:rPr>
          <w:rFonts w:ascii="Times New Roman" w:hAnsi="Times New Roman" w:cs="Times New Roman"/>
          <w:sz w:val="24"/>
          <w:szCs w:val="24"/>
        </w:rPr>
      </w:pPr>
    </w:p>
    <w:p w14:paraId="74289945" w14:textId="697904E8" w:rsidR="00BB6F31" w:rsidRDefault="00BB6F31" w:rsidP="00BB6F31">
      <w:pPr>
        <w:spacing w:line="276" w:lineRule="auto"/>
        <w:jc w:val="both"/>
        <w:rPr>
          <w:rFonts w:ascii="Times New Roman" w:hAnsi="Times New Roman" w:cs="Times New Roman"/>
          <w:sz w:val="24"/>
          <w:szCs w:val="24"/>
        </w:rPr>
      </w:pPr>
      <w:r w:rsidRPr="00BB6F31">
        <w:rPr>
          <w:rFonts w:ascii="Times New Roman" w:hAnsi="Times New Roman" w:cs="Times New Roman"/>
          <w:sz w:val="24"/>
          <w:szCs w:val="24"/>
        </w:rPr>
        <w:t>[</w:t>
      </w:r>
      <w:r>
        <w:rPr>
          <w:rFonts w:ascii="Times New Roman" w:hAnsi="Times New Roman" w:cs="Times New Roman"/>
          <w:sz w:val="24"/>
          <w:szCs w:val="24"/>
        </w:rPr>
        <w:t>2</w:t>
      </w:r>
      <w:r w:rsidRPr="00BB6F31">
        <w:rPr>
          <w:rFonts w:ascii="Times New Roman" w:hAnsi="Times New Roman" w:cs="Times New Roman"/>
          <w:sz w:val="24"/>
          <w:szCs w:val="24"/>
        </w:rPr>
        <w:t xml:space="preserve">] J. Wei, J. He, K. Chen, Y. Zhou, and Z. Tang, “Collaborative filtering and deep </w:t>
      </w:r>
      <w:proofErr w:type="gramStart"/>
      <w:r w:rsidRPr="00BB6F31">
        <w:rPr>
          <w:rFonts w:ascii="Times New Roman" w:hAnsi="Times New Roman" w:cs="Times New Roman"/>
          <w:sz w:val="24"/>
          <w:szCs w:val="24"/>
        </w:rPr>
        <w:t>learning based</w:t>
      </w:r>
      <w:proofErr w:type="gramEnd"/>
      <w:r w:rsidRPr="00BB6F31">
        <w:rPr>
          <w:rFonts w:ascii="Times New Roman" w:hAnsi="Times New Roman" w:cs="Times New Roman"/>
          <w:sz w:val="24"/>
          <w:szCs w:val="24"/>
        </w:rPr>
        <w:t xml:space="preserve"> recommendation system for cold start items,” Expert Systems with Applications, vol. 69, 10 2016.</w:t>
      </w:r>
    </w:p>
    <w:p w14:paraId="62BE1497" w14:textId="3128DCAB" w:rsidR="004F4CE6" w:rsidRDefault="004F4CE6" w:rsidP="00BB6F31">
      <w:pPr>
        <w:spacing w:line="276" w:lineRule="auto"/>
        <w:jc w:val="both"/>
        <w:rPr>
          <w:rFonts w:ascii="Times New Roman" w:hAnsi="Times New Roman" w:cs="Times New Roman"/>
          <w:sz w:val="24"/>
          <w:szCs w:val="24"/>
        </w:rPr>
      </w:pPr>
    </w:p>
    <w:p w14:paraId="07A6509C" w14:textId="54EFC2B2" w:rsidR="004F4CE6" w:rsidRDefault="004F4CE6" w:rsidP="00BB6F31">
      <w:pPr>
        <w:spacing w:line="276" w:lineRule="auto"/>
        <w:jc w:val="both"/>
        <w:rPr>
          <w:rFonts w:ascii="Times New Roman" w:hAnsi="Times New Roman" w:cs="Times New Roman"/>
          <w:sz w:val="24"/>
          <w:szCs w:val="24"/>
        </w:rPr>
      </w:pPr>
      <w:r w:rsidRPr="004F4CE6">
        <w:rPr>
          <w:rFonts w:ascii="Times New Roman" w:hAnsi="Times New Roman" w:cs="Times New Roman"/>
          <w:sz w:val="24"/>
          <w:szCs w:val="24"/>
        </w:rPr>
        <w:t>[</w:t>
      </w:r>
      <w:r w:rsidR="00A52CCF">
        <w:rPr>
          <w:rFonts w:ascii="Times New Roman" w:hAnsi="Times New Roman" w:cs="Times New Roman"/>
          <w:sz w:val="24"/>
          <w:szCs w:val="24"/>
        </w:rPr>
        <w:t>3</w:t>
      </w:r>
      <w:r w:rsidRPr="004F4CE6">
        <w:rPr>
          <w:rFonts w:ascii="Times New Roman" w:hAnsi="Times New Roman" w:cs="Times New Roman"/>
          <w:sz w:val="24"/>
          <w:szCs w:val="24"/>
        </w:rPr>
        <w:t xml:space="preserve">] B. Krishnamurthy, N. </w:t>
      </w:r>
      <w:proofErr w:type="spellStart"/>
      <w:r w:rsidRPr="004F4CE6">
        <w:rPr>
          <w:rFonts w:ascii="Times New Roman" w:hAnsi="Times New Roman" w:cs="Times New Roman"/>
          <w:sz w:val="24"/>
          <w:szCs w:val="24"/>
        </w:rPr>
        <w:t>Puri</w:t>
      </w:r>
      <w:proofErr w:type="spellEnd"/>
      <w:r w:rsidRPr="004F4CE6">
        <w:rPr>
          <w:rFonts w:ascii="Times New Roman" w:hAnsi="Times New Roman" w:cs="Times New Roman"/>
          <w:sz w:val="24"/>
          <w:szCs w:val="24"/>
        </w:rPr>
        <w:t>, and R. Goel, “Learning vector-space representations of items for recommendations using word embedding models,” Procedia Computer Science, vol. 80, pp. 2205–2210, 2016.</w:t>
      </w:r>
    </w:p>
    <w:p w14:paraId="0D12FCA3" w14:textId="2C72B7DB" w:rsidR="001C386E" w:rsidRDefault="001C386E" w:rsidP="00BB6F31">
      <w:pPr>
        <w:spacing w:line="276" w:lineRule="auto"/>
        <w:jc w:val="both"/>
        <w:rPr>
          <w:rFonts w:ascii="Times New Roman" w:hAnsi="Times New Roman" w:cs="Times New Roman"/>
          <w:sz w:val="24"/>
          <w:szCs w:val="24"/>
        </w:rPr>
      </w:pPr>
    </w:p>
    <w:p w14:paraId="480420B4" w14:textId="17187BE5" w:rsidR="001C386E" w:rsidRDefault="001C386E" w:rsidP="00A52CCF">
      <w:pPr>
        <w:spacing w:line="276" w:lineRule="auto"/>
        <w:jc w:val="both"/>
        <w:rPr>
          <w:rFonts w:ascii="Times New Roman" w:hAnsi="Times New Roman" w:cs="Times New Roman"/>
          <w:sz w:val="24"/>
          <w:szCs w:val="24"/>
        </w:rPr>
      </w:pPr>
      <w:r w:rsidRPr="001C386E">
        <w:rPr>
          <w:rFonts w:ascii="Times New Roman" w:hAnsi="Times New Roman" w:cs="Times New Roman"/>
          <w:sz w:val="24"/>
          <w:szCs w:val="24"/>
        </w:rPr>
        <w:t>[</w:t>
      </w:r>
      <w:r w:rsidR="00A52CCF">
        <w:rPr>
          <w:rFonts w:ascii="Times New Roman" w:hAnsi="Times New Roman" w:cs="Times New Roman"/>
          <w:sz w:val="24"/>
          <w:szCs w:val="24"/>
        </w:rPr>
        <w:t>4</w:t>
      </w:r>
      <w:r w:rsidRPr="001C386E">
        <w:rPr>
          <w:rFonts w:ascii="Times New Roman" w:hAnsi="Times New Roman" w:cs="Times New Roman"/>
          <w:sz w:val="24"/>
          <w:szCs w:val="24"/>
        </w:rPr>
        <w:t xml:space="preserve">] L. Thomas and V. </w:t>
      </w:r>
      <w:proofErr w:type="spellStart"/>
      <w:r w:rsidRPr="001C386E">
        <w:rPr>
          <w:rFonts w:ascii="Times New Roman" w:hAnsi="Times New Roman" w:cs="Times New Roman"/>
          <w:sz w:val="24"/>
          <w:szCs w:val="24"/>
        </w:rPr>
        <w:t>Vaidhehi</w:t>
      </w:r>
      <w:proofErr w:type="spellEnd"/>
      <w:r w:rsidRPr="001C386E">
        <w:rPr>
          <w:rFonts w:ascii="Times New Roman" w:hAnsi="Times New Roman" w:cs="Times New Roman"/>
          <w:sz w:val="24"/>
          <w:szCs w:val="24"/>
        </w:rPr>
        <w:t xml:space="preserve">, “The design of </w:t>
      </w:r>
      <w:proofErr w:type="gramStart"/>
      <w:r w:rsidRPr="001C386E">
        <w:rPr>
          <w:rFonts w:ascii="Times New Roman" w:hAnsi="Times New Roman" w:cs="Times New Roman"/>
          <w:sz w:val="24"/>
          <w:szCs w:val="24"/>
        </w:rPr>
        <w:t>web based</w:t>
      </w:r>
      <w:proofErr w:type="gramEnd"/>
      <w:r w:rsidRPr="001C386E">
        <w:rPr>
          <w:rFonts w:ascii="Times New Roman" w:hAnsi="Times New Roman" w:cs="Times New Roman"/>
          <w:sz w:val="24"/>
          <w:szCs w:val="24"/>
        </w:rPr>
        <w:t xml:space="preserve"> car recommendation system using hybrid recommender algorithm,” International Journal of Engineering Technology, vol. 7, p. 192, 06 2018.</w:t>
      </w:r>
    </w:p>
    <w:p w14:paraId="2155B278" w14:textId="6FAC7ADC" w:rsidR="00A52CCF" w:rsidRDefault="00A52CCF" w:rsidP="00A52CCF">
      <w:pPr>
        <w:spacing w:line="276" w:lineRule="auto"/>
        <w:jc w:val="both"/>
        <w:rPr>
          <w:rFonts w:ascii="Times New Roman" w:hAnsi="Times New Roman" w:cs="Times New Roman"/>
          <w:sz w:val="24"/>
          <w:szCs w:val="24"/>
        </w:rPr>
      </w:pPr>
    </w:p>
    <w:p w14:paraId="46F23EE3" w14:textId="714EA862" w:rsidR="00A52CCF" w:rsidRPr="00A52CCF" w:rsidRDefault="00A52CCF" w:rsidP="00A52CCF">
      <w:pPr>
        <w:spacing w:line="276" w:lineRule="auto"/>
        <w:jc w:val="both"/>
        <w:rPr>
          <w:rFonts w:ascii="Times New Roman" w:hAnsi="Times New Roman" w:cs="Times New Roman"/>
          <w:sz w:val="24"/>
          <w:szCs w:val="24"/>
        </w:rPr>
      </w:pPr>
      <w:r w:rsidRPr="00A52CCF">
        <w:rPr>
          <w:rFonts w:ascii="Times New Roman" w:hAnsi="Times New Roman" w:cs="Times New Roman"/>
          <w:sz w:val="24"/>
          <w:szCs w:val="24"/>
        </w:rPr>
        <w:t>[</w:t>
      </w:r>
      <w:r w:rsidR="00737B69">
        <w:rPr>
          <w:rFonts w:ascii="Times New Roman" w:hAnsi="Times New Roman" w:cs="Times New Roman"/>
          <w:sz w:val="24"/>
          <w:szCs w:val="24"/>
        </w:rPr>
        <w:t>5</w:t>
      </w:r>
      <w:r w:rsidRPr="00A52CCF">
        <w:rPr>
          <w:rFonts w:ascii="Times New Roman" w:hAnsi="Times New Roman" w:cs="Times New Roman"/>
          <w:sz w:val="24"/>
          <w:szCs w:val="24"/>
        </w:rPr>
        <w:t>] X. Li and J. She, “Collaborative variational autoencoder for recommender systems,” Proceedings of the 23rd ACM SIGKDD International Conference on Knowledge Discovery and Data Mining - KDD ’17, 2017. [Online]. Available: http://cseweb.ucsd.edu/classes/fa17/cse291-b/reading/p305-li.pdf</w:t>
      </w:r>
    </w:p>
    <w:p w14:paraId="7C4D8B60" w14:textId="45E8CD52" w:rsidR="004F4CE6" w:rsidRDefault="004F4CE6" w:rsidP="00BB6F31">
      <w:pPr>
        <w:spacing w:line="276" w:lineRule="auto"/>
        <w:jc w:val="both"/>
        <w:rPr>
          <w:rFonts w:ascii="Times New Roman" w:hAnsi="Times New Roman" w:cs="Times New Roman"/>
          <w:sz w:val="24"/>
          <w:szCs w:val="24"/>
        </w:rPr>
      </w:pPr>
    </w:p>
    <w:p w14:paraId="0F19AEEA" w14:textId="4F29B853" w:rsidR="004F4CE6" w:rsidRPr="004F4CE6" w:rsidRDefault="001C386E" w:rsidP="00BB6F31">
      <w:pPr>
        <w:spacing w:line="276" w:lineRule="auto"/>
        <w:jc w:val="both"/>
        <w:rPr>
          <w:rFonts w:ascii="Times New Roman" w:eastAsia="TimesNewRomanPS-BoldMT" w:hAnsi="Times New Roman" w:cs="Times New Roman"/>
          <w:b/>
          <w:bCs/>
          <w:color w:val="2F2F2F"/>
          <w:sz w:val="24"/>
          <w:szCs w:val="24"/>
          <w:lang w:bidi="ar"/>
        </w:rPr>
      </w:pPr>
      <w:r>
        <w:rPr>
          <w:rFonts w:ascii="Times New Roman" w:hAnsi="Times New Roman" w:cs="Times New Roman"/>
          <w:sz w:val="24"/>
          <w:szCs w:val="24"/>
        </w:rPr>
        <w:t xml:space="preserve"> </w:t>
      </w:r>
    </w:p>
    <w:p w14:paraId="173D2E92" w14:textId="77777777" w:rsidR="002009F7" w:rsidRPr="00BB6F31" w:rsidRDefault="002009F7" w:rsidP="000507F6">
      <w:pPr>
        <w:spacing w:line="276" w:lineRule="auto"/>
        <w:rPr>
          <w:rFonts w:ascii="Times New Roman" w:eastAsia="TimesNewRomanPS-BoldMT" w:hAnsi="Times New Roman" w:cs="Times New Roman"/>
          <w:b/>
          <w:bCs/>
          <w:color w:val="2F2F2F"/>
          <w:sz w:val="24"/>
          <w:szCs w:val="24"/>
          <w:lang w:bidi="ar"/>
        </w:rPr>
      </w:pPr>
    </w:p>
    <w:p w14:paraId="213062CB" w14:textId="77777777" w:rsidR="002009F7" w:rsidRDefault="00A52CCF">
      <w:pPr>
        <w:spacing w:line="360" w:lineRule="auto"/>
        <w:rPr>
          <w:rFonts w:ascii="Times New Roman" w:hAnsi="Times New Roman" w:cs="Times New Roman"/>
          <w:sz w:val="28"/>
          <w:szCs w:val="28"/>
        </w:rPr>
      </w:pPr>
      <w:r>
        <w:rPr>
          <w:rFonts w:ascii="Times New Roman" w:eastAsia="TimesNewRomanPS-BoldMT" w:hAnsi="Times New Roman" w:cs="Times New Roman"/>
          <w:b/>
          <w:bCs/>
          <w:color w:val="2F2F2F"/>
          <w:sz w:val="28"/>
          <w:szCs w:val="28"/>
          <w:lang w:bidi="ar"/>
        </w:rPr>
        <w:t xml:space="preserve">Annexure: </w:t>
      </w:r>
    </w:p>
    <w:p w14:paraId="584AD1B9" w14:textId="77777777" w:rsidR="002009F7" w:rsidRDefault="00A52CCF">
      <w:pPr>
        <w:spacing w:line="360" w:lineRule="auto"/>
        <w:rPr>
          <w:rFonts w:ascii="Times New Roman" w:hAnsi="Times New Roman" w:cs="Times New Roman"/>
          <w:sz w:val="28"/>
          <w:szCs w:val="28"/>
        </w:rPr>
      </w:pPr>
      <w:r>
        <w:rPr>
          <w:rFonts w:ascii="Times New Roman" w:eastAsia="TimesNewRomanPS-BoldMT" w:hAnsi="Times New Roman" w:cs="Times New Roman"/>
          <w:b/>
          <w:bCs/>
          <w:color w:val="2F2F2F"/>
          <w:sz w:val="28"/>
          <w:szCs w:val="28"/>
          <w:lang w:bidi="ar"/>
        </w:rPr>
        <w:t xml:space="preserve">Annexure 1: Form A-Title Approval </w:t>
      </w:r>
    </w:p>
    <w:p w14:paraId="495C8717" w14:textId="77777777" w:rsidR="002009F7" w:rsidRDefault="00A52CCF">
      <w:pPr>
        <w:spacing w:line="360" w:lineRule="auto"/>
        <w:rPr>
          <w:rFonts w:ascii="Times New Roman" w:hAnsi="Times New Roman" w:cs="Times New Roman"/>
          <w:sz w:val="28"/>
          <w:szCs w:val="28"/>
        </w:rPr>
      </w:pPr>
      <w:r>
        <w:rPr>
          <w:rFonts w:ascii="Times New Roman" w:eastAsia="TimesNewRomanPS-BoldMT" w:hAnsi="Times New Roman" w:cs="Times New Roman"/>
          <w:b/>
          <w:bCs/>
          <w:color w:val="2F2F2F"/>
          <w:sz w:val="28"/>
          <w:szCs w:val="28"/>
          <w:lang w:bidi="ar"/>
        </w:rPr>
        <w:t xml:space="preserve">Annexure 2: Form B-Market and financial feasibility </w:t>
      </w:r>
    </w:p>
    <w:p w14:paraId="7DB751DF" w14:textId="77777777" w:rsidR="002009F7" w:rsidRDefault="00A52CCF">
      <w:pPr>
        <w:spacing w:line="360" w:lineRule="auto"/>
        <w:rPr>
          <w:rFonts w:ascii="Times New Roman" w:hAnsi="Times New Roman" w:cs="Times New Roman"/>
          <w:sz w:val="28"/>
          <w:szCs w:val="28"/>
        </w:rPr>
      </w:pPr>
      <w:r>
        <w:rPr>
          <w:rFonts w:ascii="Times New Roman" w:eastAsia="TimesNewRomanPS-BoldMT" w:hAnsi="Times New Roman" w:cs="Times New Roman"/>
          <w:b/>
          <w:bCs/>
          <w:color w:val="2F2F2F"/>
          <w:sz w:val="28"/>
          <w:szCs w:val="28"/>
          <w:lang w:bidi="ar"/>
        </w:rPr>
        <w:t>Annexure3: Literature Survey Paper</w:t>
      </w:r>
    </w:p>
    <w:p w14:paraId="7CCCD404" w14:textId="77777777" w:rsidR="002009F7" w:rsidRDefault="002009F7">
      <w:pPr>
        <w:rPr>
          <w:lang w:val="en-IN"/>
        </w:rPr>
      </w:pPr>
    </w:p>
    <w:sectPr w:rsidR="002009F7">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NewRomanPS-BoldMT">
    <w:altName w:val="Segoe Print"/>
    <w:charset w:val="00"/>
    <w:family w:val="auto"/>
    <w:pitch w:val="default"/>
  </w:font>
  <w:font w:name="Microsoft YaHei">
    <w:panose1 w:val="020B0503020204020204"/>
    <w:charset w:val="86"/>
    <w:family w:val="swiss"/>
    <w:pitch w:val="variable"/>
    <w:sig w:usb0="80000287" w:usb1="2ACF3C50" w:usb2="00000016" w:usb3="00000000" w:csb0="0004001F" w:csb1="00000000"/>
  </w:font>
  <w:font w:name="TimesNewRomanPSMT">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ff1">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0326B"/>
    <w:multiLevelType w:val="hybridMultilevel"/>
    <w:tmpl w:val="DFD81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5894A52"/>
    <w:multiLevelType w:val="hybridMultilevel"/>
    <w:tmpl w:val="DA6609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1DF45F3"/>
    <w:rsid w:val="00005A69"/>
    <w:rsid w:val="000507F6"/>
    <w:rsid w:val="000A47FB"/>
    <w:rsid w:val="00122C7D"/>
    <w:rsid w:val="001C386E"/>
    <w:rsid w:val="002009F7"/>
    <w:rsid w:val="00260618"/>
    <w:rsid w:val="004F4CE6"/>
    <w:rsid w:val="00737B69"/>
    <w:rsid w:val="00960919"/>
    <w:rsid w:val="00A52CCF"/>
    <w:rsid w:val="00BB6F31"/>
    <w:rsid w:val="00C77E19"/>
    <w:rsid w:val="00E45BCF"/>
    <w:rsid w:val="00E66E5F"/>
    <w:rsid w:val="01DF45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90E73E"/>
  <w15:docId w15:val="{9ED0C634-8D17-495D-9378-DCDBA7E89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rsid w:val="00260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858</Words>
  <Characters>4894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chinm</dc:creator>
  <cp:lastModifiedBy>Aman raj</cp:lastModifiedBy>
  <cp:revision>13</cp:revision>
  <dcterms:created xsi:type="dcterms:W3CDTF">2021-09-05T04:50:00Z</dcterms:created>
  <dcterms:modified xsi:type="dcterms:W3CDTF">2021-09-08T08:59:00Z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1033-11.2.0.10233</vt:lpwstr>
  </property>
</Properties>
</file>