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tbl>
      <w:tblPr>
        <w:tblStyle w:val="style409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>
        <w:trPr/>
        <w:tc>
          <w:tcPr>
            <w:tcW w:w="535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Name :</w:t>
            </w:r>
            <w:r>
              <w:t xml:space="preserve"> </w:t>
            </w:r>
            <w:r>
              <w:rPr>
                <w:lang w:val="en-US"/>
              </w:rPr>
              <w:t>Adiarte, John Cearic I.</w:t>
            </w:r>
          </w:p>
        </w:tc>
        <w:tc>
          <w:tcPr>
            <w:tcW w:w="40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Section :</w:t>
            </w:r>
            <w:r>
              <w:t xml:space="preserve"> BSIT 3A</w:t>
            </w:r>
          </w:p>
        </w:tc>
      </w:tr>
      <w:tr>
        <w:tblPrEx/>
        <w:trPr/>
        <w:tc>
          <w:tcPr>
            <w:tcW w:w="535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Assignment </w:t>
            </w:r>
            <w:r>
              <w:t>No :</w:t>
            </w:r>
            <w:r>
              <w:t xml:space="preserve"> 1</w:t>
            </w:r>
          </w:p>
        </w:tc>
        <w:tc>
          <w:tcPr>
            <w:tcW w:w="40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 xml:space="preserve">Submission </w:t>
            </w:r>
            <w:r>
              <w:t>Date :</w:t>
            </w:r>
            <w:r>
              <w:t xml:space="preserve"> Mar. 1</w:t>
            </w:r>
            <w:r>
              <w:rPr>
                <w:lang w:val="en-US"/>
              </w:rPr>
              <w:t>6</w:t>
            </w:r>
            <w:r>
              <w:t>, 2024</w:t>
            </w:r>
          </w:p>
        </w:tc>
      </w:tr>
      <w:tr>
        <w:tblPrEx/>
        <w:trPr>
          <w:trHeight w:val="420" w:hRule="atLeast"/>
        </w:trPr>
        <w:tc>
          <w:tcPr>
            <w:tcW w:w="9360" w:type="dxa"/>
            <w:gridSpan w:val="2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t>Assignment Title: Calculator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Code :</w:t>
      </w:r>
      <w:r>
        <w:rPr>
          <w:b/>
        </w:rPr>
        <w:t xml:space="preserve"> </w:t>
      </w:r>
    </w:p>
    <w:p>
      <w:pPr>
        <w:pStyle w:val="style0"/>
        <w:rPr>
          <w:b/>
        </w:rPr>
      </w:pPr>
      <w:r>
        <w:rPr>
          <w:b/>
          <w:lang w:val="en-US"/>
        </w:rPr>
        <w:t>let displayValue = '0';</w:t>
      </w:r>
    </w:p>
    <w:p>
      <w:pPr>
        <w:pStyle w:val="style0"/>
        <w:rPr>
          <w:b/>
        </w:rPr>
      </w:pPr>
      <w:r>
        <w:rPr>
          <w:b/>
          <w:lang w:val="en-US"/>
        </w:rPr>
        <w:t>let operationPerformed = false;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function updateDisplay()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const displayElement = document.getElementById('display');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displayElement.textContent = displayValue;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displayElement.style.textAlign = 'center';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function clearDisplay()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displayValue = '0';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operationPerformed = false;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updateDisplay();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function toggleSign()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displayValue = (parseFloat(displayValue) * -1).toString();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updateDisplay();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function percentage()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displayValue = (parseFloat(displayValue) / 100).toString();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updateDisplay();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function appendCharacter(character)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if (displayValue === '0' || displayValue === '-0')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operationPerformed = false;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displayValue = character;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}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else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displayValue += character;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}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updateDisplay();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  <w:r>
        <w:rPr>
          <w:b/>
          <w:lang w:val="en-US"/>
        </w:rPr>
        <w:t>function operation(operand){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try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if (!operationPerformed)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    displayValue += operand;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    operationPerformed = true;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} else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    displayValue = displayValue.slice(0, -1) + operand;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}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} catch (error)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displayValue = 'Error';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}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updateDisplay();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function calculateResult()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try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displayValue = eval(displayValue).toString();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operationPerformed = true;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} catch (error)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displayValue = 'Error';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}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updateDisplay();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document.addEventListener('DOMContentLoaded', function ()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updateDisplay();</w:t>
      </w:r>
    </w:p>
    <w:p>
      <w:pPr>
        <w:pStyle w:val="style0"/>
        <w:rPr>
          <w:b/>
        </w:rPr>
      </w:pPr>
      <w:r>
        <w:rPr>
          <w:b/>
          <w:lang w:val="en-US"/>
        </w:rPr>
        <w:t>});</w:t>
      </w:r>
    </w:p>
    <w:p>
      <w:pPr>
        <w:pStyle w:val="style0"/>
        <w:rPr>
          <w:b/>
        </w:rPr>
      </w:pPr>
      <w:r>
        <w:rPr>
          <w:b/>
          <w:lang w:val="en-US"/>
        </w:rPr>
        <w:t>(javascript)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&lt;!DOCTYPE html&gt;</w:t>
      </w:r>
    </w:p>
    <w:p>
      <w:pPr>
        <w:pStyle w:val="style0"/>
        <w:rPr>
          <w:b/>
        </w:rPr>
      </w:pPr>
      <w:r>
        <w:rPr>
          <w:b/>
          <w:lang w:val="en-US"/>
        </w:rPr>
        <w:t>&lt;html lang="en"&gt;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&lt;head&gt;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&lt;meta charset="UTF-8"&gt;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&lt;title&gt;Calculator [Sir Dallego]&lt;/title&gt;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&lt;link rel="stylesheet" href="cearic3.css"&gt;</w:t>
      </w:r>
    </w:p>
    <w:p>
      <w:pPr>
        <w:pStyle w:val="style0"/>
        <w:rPr>
          <w:b/>
        </w:rPr>
      </w:pPr>
      <w:r>
        <w:rPr>
          <w:b/>
          <w:lang w:val="en-US"/>
        </w:rPr>
        <w:t>&lt;/head&gt;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&lt;body&gt;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 xml:space="preserve">    &lt;div id="calculator"&gt;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&lt;div id="display"&gt;0&lt;/div&gt;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 gray" onclick="clearDisplay()"&gt;C&lt;/button&gt;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 gray" onclick="toggleSign()"&gt;+/-&lt;/button&gt;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 gray" onclick="percentage()"&gt;%&lt;/button&gt;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 orange operator" onclick="operation('/')"&gt;÷&lt;/button&gt;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onclick="appendCharacter('7')"&gt;7&lt;/button&gt;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onclick="appendCharacter('8')"&gt;8&lt;/button&gt;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onclick="appendCharacter('9')"&gt;9&lt;/button&gt;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 orange operator" onclick="operation('*')"&gt;×&lt;/button&gt;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onclick="appendCharacter('4')"&gt;4&lt;/button&gt;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onclick="appendCharacter('5')"&gt;5&lt;/button&gt;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onclick="appendCharacter('6')"&gt;6&lt;/button&gt;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 orange operator" onclick="operation('-')"&gt;-&lt;/button&gt;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onclick="appendCharacter('1')"&gt;1&lt;/button&gt;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onclick="appendCharacter('2')"&gt;2&lt;/button&gt;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onclick="appendCharacter('3')"&gt;3&lt;/button&gt;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 orange operator" onclick="operation('+')"&gt;+&lt;/button&gt;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 double" onclick="appendCharacter('0')"&gt;0&lt;/button&gt;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class="button" onclick="appendCharacter('.')"&gt;.&lt;/button&gt;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&lt;button class="button orange operator" onclick="calculateResult()"&gt;=&lt;/button&gt;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&lt;/div&gt;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 xml:space="preserve">    &lt;script src="cearic2.js"&gt;&lt;/script&gt;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&lt;/body&gt;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&lt;/html&gt;</w:t>
      </w:r>
    </w:p>
    <w:p>
      <w:pPr>
        <w:pStyle w:val="style0"/>
        <w:rPr>
          <w:b/>
        </w:rPr>
      </w:pPr>
      <w:r>
        <w:rPr>
          <w:b/>
          <w:lang w:val="en-US"/>
        </w:rPr>
        <w:t>(html)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body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font-family: 'Arial', sans-serif;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background-color: #282c34;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margin: 0;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display: flex;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align-items: center;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justify-content: center;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height: 100vh;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color: #ffffff;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#calculator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background-color: #1e2228;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border-radius: 10px;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overflow: hidden;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box-shadow: 0 4px 8px rgba(0, 0, 0, 0.2);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display: grid;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grid-template-columns: repeat(4, 1fr);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grid-gap: 1px;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#display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background-color: #1a1d22;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text-align: right;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font-size: 2em;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padding: 10px;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grid-column: span 4;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color: #c9c7c7; 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.button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width: 100%;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height: 60px;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font-size: 1.5em;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border: none;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outline: none;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cursor: pointer;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background-color: #3b4048;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border-right: 1px solid #1e2228;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border-bottom: 1px solid #1e2228;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display: inline-block;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color: #ffffff;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.button.double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grid-column: span 2;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.button.orange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background-color: #ff8c00; 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.button.gray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background-color: #7f848b; 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.button.operator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background-color: #ff8c00;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border-right: none;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.button:active {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background-color: #4d5259;</w:t>
      </w:r>
    </w:p>
    <w:p>
      <w:pPr>
        <w:pStyle w:val="style0"/>
        <w:rPr>
          <w:b/>
        </w:rPr>
      </w:pPr>
      <w:r>
        <w:rPr>
          <w:b/>
          <w:lang w:val="en-US"/>
        </w:rPr>
        <w:t>}</w:t>
      </w:r>
    </w:p>
    <w:p>
      <w:pPr>
        <w:pStyle w:val="style0"/>
        <w:rPr>
          <w:b/>
        </w:rPr>
      </w:pPr>
      <w:r>
        <w:rPr>
          <w:b/>
          <w:lang w:val="en-US"/>
        </w:rPr>
        <w:t>(css)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 </w:t>
      </w:r>
    </w:p>
    <w:p>
      <w:pPr>
        <w:pStyle w:val="style0"/>
        <w:rPr>
          <w:b/>
        </w:rPr>
      </w:pPr>
      <w:r>
        <w:rPr>
          <w:b/>
        </w:rPr>
        <w:t>SCREENSHOT</w:t>
      </w:r>
    </w:p>
    <w:p>
      <w:pPr>
        <w:pStyle w:val="style0"/>
        <w:rPr>
          <w:i/>
        </w:rPr>
      </w:pPr>
      <w:r>
        <w:rPr>
          <w:b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4264025</wp:posOffset>
            </wp:positionH>
            <wp:positionV relativeFrom="paragraph">
              <wp:posOffset>158115</wp:posOffset>
            </wp:positionV>
            <wp:extent cx="1950720" cy="2886075"/>
            <wp:effectExtent l="0" t="0" r="0" b="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072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i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2882660</wp:posOffset>
            </wp:positionH>
            <wp:positionV relativeFrom="page">
              <wp:posOffset>2280200</wp:posOffset>
            </wp:positionV>
            <wp:extent cx="1942465" cy="2894964"/>
            <wp:effectExtent l="0" t="0" r="635" b="635"/>
            <wp:wrapNone/>
            <wp:docPr id="102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42465" cy="289496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i/>
        </w:rPr>
      </w:pPr>
      <w:r>
        <w:rPr>
          <w:i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750557</wp:posOffset>
            </wp:positionH>
            <wp:positionV relativeFrom="page">
              <wp:posOffset>2311826</wp:posOffset>
            </wp:positionV>
            <wp:extent cx="1828800" cy="2705005"/>
            <wp:effectExtent l="0" t="0" r="0" b="635"/>
            <wp:wrapNone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00" cy="270500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i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Dictionary:</w:t>
      </w:r>
    </w:p>
    <w:p>
      <w:pPr>
        <w:pStyle w:val="style0"/>
        <w:ind w:left="1440"/>
        <w:rPr>
          <w:i/>
        </w:rPr>
      </w:pPr>
    </w:p>
    <w:p>
      <w:pPr>
        <w:pStyle w:val="style0"/>
        <w:ind w:left="144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Let</w:t>
      </w:r>
      <w:r>
        <w:rPr>
          <w:b/>
        </w:rPr>
        <w:t xml:space="preserve">- </w:t>
      </w:r>
      <w:r>
        <w:t xml:space="preserve"> method</w:t>
      </w:r>
      <w:r>
        <w:t xml:space="preserve"> is a special method of a class for creating and initializing an object instance of that class.</w:t>
      </w:r>
    </w:p>
    <w:p>
      <w:pPr>
        <w:pStyle w:val="style0"/>
        <w:rPr/>
      </w:pPr>
      <w:r>
        <w:rPr>
          <w:b/>
        </w:rPr>
        <w:t xml:space="preserve">Function </w:t>
      </w:r>
      <w:r>
        <w:t>- is similar to a procedure—a set of statements that performs a task or calculates a value</w:t>
      </w:r>
    </w:p>
    <w:p>
      <w:pPr>
        <w:pStyle w:val="style0"/>
        <w:rPr>
          <w:b/>
        </w:rPr>
      </w:pPr>
      <w:r>
        <w:rPr>
          <w:b/>
        </w:rPr>
        <w:t>This.value</w:t>
      </w:r>
      <w:r>
        <w:rPr>
          <w:b/>
        </w:rPr>
        <w:t xml:space="preserve"> </w:t>
      </w:r>
      <w:r>
        <w:t xml:space="preserve">- </w:t>
      </w:r>
      <w:r>
        <w:rPr>
          <w:shd w:val="clear" w:color="auto" w:fill="ffffff"/>
        </w:rPr>
        <w:t>“This” keyword refers to an object that is executing the current piece of code. It references the object that is executing the current function. </w:t>
      </w:r>
      <w:bookmarkStart w:id="0" w:name="_GoBack"/>
      <w:bookmarkEnd w:id="0"/>
    </w:p>
    <w:sectPr>
      <w:headerReference w:type="default" r:id="rId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spacing w:lineRule="auto" w:line="240"/>
      <w:rPr>
        <w:rFonts w:ascii="Arial Narrow" w:cs="Arial Narrow" w:eastAsia="Arial Narrow" w:hAnsi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4097" name="Rectangl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09725" cy="113347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240" w:after="60" w:lineRule="auto" w:line="240"/>
                            <w:jc w:val="center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r>
                            <w:rPr>
                              <w:rFonts w:ascii="Arial Narrow" w:cs="Arial Narrow" w:eastAsia="Arial Narrow" w:hAnsi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>
                          <w:pPr>
                            <w:pStyle w:val="style0"/>
                            <w:spacing w:lineRule="auto" w:line="240"/>
                            <w:textDirection w:val="btLr"/>
                            <w:rPr/>
                          </w:pPr>
                        </w:p>
                        <w:p>
                          <w:pPr>
                            <w:pStyle w:val="style0"/>
                            <w:spacing w:lineRule="auto" w:line="240"/>
                            <w:jc w:val="both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4"/>
                            </w:rPr>
                            <w:t>The premier University in historic Cav</w:t>
                          </w: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4"/>
                            </w:rPr>
                            <w:t>ite recognized for excellence in the development of globally competitive and morally upright individuals.</w:t>
                          </w:r>
                        </w:p>
                      </w:txbxContent>
                    </wps:txbx>
                    <wps:bodyPr lIns="91425" rIns="91425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-42.0pt;margin-top:6.0pt;width:126.75pt;height:89.25pt;z-index:2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0.0pt,7.2pt,0.0pt">
                <w:txbxContent>
                  <w:p>
                    <w:pPr>
                      <w:pStyle w:val="style0"/>
                      <w:spacing w:before="240" w:after="60" w:lineRule="auto" w:line="240"/>
                      <w:jc w:val="center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r>
                      <w:rPr>
                        <w:rFonts w:ascii="Arial Narrow" w:cs="Arial Narrow" w:eastAsia="Arial Narrow" w:hAnsi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>
                    <w:pPr>
                      <w:pStyle w:val="style0"/>
                      <w:spacing w:lineRule="auto" w:line="240"/>
                      <w:textDirection w:val="btLr"/>
                      <w:rPr/>
                    </w:pPr>
                  </w:p>
                  <w:p>
                    <w:pPr>
                      <w:pStyle w:val="style0"/>
                      <w:spacing w:lineRule="auto" w:line="240"/>
                      <w:jc w:val="both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4"/>
                      </w:rPr>
                      <w:t>The premier University in historic Cav</w:t>
                    </w: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4"/>
                      </w:rPr>
                      <w:t>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4098" name="Rectangle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09725" cy="1192530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240" w:after="60" w:lineRule="auto" w:line="240"/>
                            <w:jc w:val="center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r>
                            <w:rPr>
                              <w:rFonts w:ascii="Arial Narrow" w:cs="Arial Narrow" w:eastAsia="Arial Narrow" w:hAnsi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>
                          <w:pPr>
                            <w:pStyle w:val="style0"/>
                            <w:spacing w:lineRule="auto" w:line="240"/>
                            <w:textDirection w:val="btLr"/>
                            <w:rPr/>
                          </w:pPr>
                        </w:p>
                        <w:p>
                          <w:pPr>
                            <w:pStyle w:val="style0"/>
                            <w:spacing w:lineRule="auto" w:line="240"/>
                            <w:jc w:val="both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>
                          <w:pPr>
                            <w:pStyle w:val="style0"/>
                            <w:spacing w:lineRule="auto" w:line="240"/>
                            <w:jc w:val="both"/>
                            <w:textDirection w:val="btLr"/>
                            <w:rPr/>
                          </w:pP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</w:t>
                          </w:r>
                          <w:r>
                            <w:rPr>
                              <w:rFonts w:ascii="Arial Narrow" w:cs="Arial Narrow" w:eastAsia="Arial Narrow" w:hAnsi="Arial Narrow"/>
                              <w:i/>
                              <w:color w:val="000000"/>
                              <w:sz w:val="12"/>
                            </w:rPr>
                            <w:t>skilled and morally upright individuals for global competitiveness.</w:t>
                          </w:r>
                        </w:p>
                      </w:txbxContent>
                    </wps:txbx>
                    <wps:bodyPr lIns="91425" rIns="91425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375.75pt;margin-top:3.75pt;width:126.75pt;height:93.9pt;z-index:3;mso-position-horizontal-relative:text;mso-position-vertical-relative:text;mso-width-relative:page;mso-height-relative:page;mso-wrap-distance-left:0.0pt;mso-wrap-distance-right:0.0pt;visibility:visible;">
              <v:stroke on="f"/>
              <v:fill/>
              <v:textbox inset="7.2pt,0.0pt,7.2pt,0.0pt">
                <w:txbxContent>
                  <w:p>
                    <w:pPr>
                      <w:pStyle w:val="style0"/>
                      <w:spacing w:before="240" w:after="60" w:lineRule="auto" w:line="240"/>
                      <w:jc w:val="center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r>
                      <w:rPr>
                        <w:rFonts w:ascii="Arial Narrow" w:cs="Arial Narrow" w:eastAsia="Arial Narrow" w:hAnsi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>
                    <w:pPr>
                      <w:pStyle w:val="style0"/>
                      <w:spacing w:lineRule="auto" w:line="240"/>
                      <w:textDirection w:val="btLr"/>
                      <w:rPr/>
                    </w:pPr>
                  </w:p>
                  <w:p>
                    <w:pPr>
                      <w:pStyle w:val="style0"/>
                      <w:spacing w:lineRule="auto" w:line="240"/>
                      <w:jc w:val="both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>
                    <w:pPr>
                      <w:pStyle w:val="style0"/>
                      <w:spacing w:lineRule="auto" w:line="240"/>
                      <w:jc w:val="both"/>
                      <w:textDirection w:val="btLr"/>
                      <w:rPr/>
                    </w:pP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2"/>
                      </w:rPr>
                      <w:t xml:space="preserve">          It shall produce professional, </w:t>
                    </w:r>
                    <w:r>
                      <w:rPr>
                        <w:rFonts w:ascii="Arial Narrow" w:cs="Arial Narrow" w:eastAsia="Arial Narrow" w:hAnsi="Arial Narrow"/>
                        <w:i/>
                        <w:color w:val="000000"/>
                        <w:sz w:val="12"/>
                      </w:rPr>
                      <w:t>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b/>
        <w:sz w:val="20"/>
        <w:szCs w:val="20"/>
      </w:rPr>
    </w:pPr>
    <w:r>
      <w:rPr>
        <w:rFonts w:ascii="Arial Narrow" w:cs="Arial Narrow" w:eastAsia="Arial Narrow" w:hAnsi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false" relativeHeight="4" behindDoc="true" locked="false" layoutInCell="true" allowOverlap="true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4" cy="476885"/>
          <wp:effectExtent l="0" t="0" r="0" b="0"/>
          <wp:wrapNone/>
          <wp:docPr id="4099" name="image2.jpg" descr="CvSU Logo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41654" cy="476885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b/>
        <w:sz w:val="20"/>
        <w:szCs w:val="20"/>
      </w:rPr>
    </w:pPr>
    <w:r>
      <w:rPr>
        <w:rFonts w:ascii="Arial Narrow" w:cs="Arial Narrow" w:eastAsia="Arial Narrow" w:hAnsi="Arial Narrow"/>
        <w:b/>
        <w:sz w:val="20"/>
        <w:szCs w:val="20"/>
      </w:rPr>
      <w:t>Imus Campus</w:t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sz w:val="20"/>
        <w:szCs w:val="20"/>
      </w:rPr>
    </w:pPr>
    <w:r>
      <w:rPr>
        <w:rFonts w:ascii="Arial Narrow" w:cs="Arial Narrow" w:eastAsia="Arial Narrow" w:hAnsi="Arial Narrow"/>
        <w:sz w:val="20"/>
        <w:szCs w:val="20"/>
      </w:rPr>
      <w:t xml:space="preserve">Cavite Civic Center </w:t>
    </w:r>
    <w:r>
      <w:rPr>
        <w:rFonts w:ascii="Arial Narrow" w:cs="Arial Narrow" w:eastAsia="Arial Narrow" w:hAnsi="Arial Narrow"/>
        <w:sz w:val="20"/>
        <w:szCs w:val="20"/>
      </w:rPr>
      <w:t>Palico</w:t>
    </w:r>
    <w:r>
      <w:rPr>
        <w:rFonts w:ascii="Arial Narrow" w:cs="Arial Narrow" w:eastAsia="Arial Narrow" w:hAnsi="Arial Narrow"/>
        <w:sz w:val="20"/>
        <w:szCs w:val="20"/>
      </w:rPr>
      <w:t xml:space="preserve"> IV, Imus, Cavite</w:t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sz w:val="20"/>
        <w:szCs w:val="20"/>
      </w:rPr>
    </w:pPr>
    <w:r>
      <w:rPr>
        <w:rFonts w:ascii="Arial Narrow" w:cs="Arial Narrow" w:eastAsia="Arial Narrow" w:hAnsi="Arial Narrow"/>
        <w:sz w:val="20"/>
        <w:szCs w:val="20"/>
      </w:rPr>
      <w:t>(046) 471-66-07 / (046) 471-67-70 / (046) 686- 23-49</w:t>
    </w:r>
  </w:p>
  <w:p>
    <w:pPr>
      <w:pStyle w:val="style0"/>
      <w:widowControl w:val="false"/>
      <w:spacing w:lineRule="auto" w:line="240"/>
      <w:jc w:val="center"/>
      <w:rPr>
        <w:rFonts w:ascii="Arial Narrow" w:cs="Arial Narrow" w:eastAsia="Arial Narrow" w:hAnsi="Arial Narrow"/>
        <w:sz w:val="20"/>
        <w:szCs w:val="20"/>
        <w:u w:val="single"/>
      </w:rPr>
    </w:pPr>
    <w:r>
      <w:rPr>
        <w:rFonts w:ascii="Arial Narrow" w:cs="Arial Narrow" w:eastAsia="Arial Narrow" w:hAnsi="Arial Narrow"/>
        <w:sz w:val="20"/>
        <w:szCs w:val="20"/>
        <w:u w:val="single"/>
      </w:rPr>
      <w:t>www.cvsu.edu.ph</w:t>
    </w:r>
  </w:p>
  <w:p>
    <w:pPr>
      <w:pStyle w:val="style0"/>
      <w:widowControl w:val="false"/>
      <w:spacing w:lineRule="auto" w:line="240"/>
      <w:rPr>
        <w:rFonts w:ascii="Arial Narrow" w:cs="Arial Narrow" w:eastAsia="Arial Narrow" w:hAnsi="Arial Narrow"/>
        <w:sz w:val="20"/>
        <w:szCs w:val="20"/>
      </w:rPr>
    </w:pPr>
  </w:p>
  <w:p>
    <w:pPr>
      <w:pStyle w:val="style0"/>
      <w:spacing w:lineRule="auto" w:line="240"/>
      <w:jc w:val="center"/>
      <w:rPr>
        <w:rFonts w:ascii="Arial Narrow" w:cs="Arial Narrow" w:eastAsia="Arial Narrow" w:hAnsi="Arial Narrow"/>
        <w:sz w:val="20"/>
        <w:szCs w:val="20"/>
      </w:rPr>
    </w:pPr>
    <w:r>
      <w:rPr>
        <w:rFonts w:ascii="Arial Narrow" w:cs="Arial Narrow" w:eastAsia="Arial Narrow" w:hAnsi="Arial Narrow"/>
        <w:b/>
        <w:sz w:val="20"/>
        <w:szCs w:val="20"/>
      </w:rPr>
      <w:t>DEPARTMENT OF COMPUTER STUDIES</w:t>
    </w:r>
  </w:p>
  <w:p>
    <w:pPr>
      <w:pStyle w:val="style0"/>
      <w:spacing w:lineRule="auto" w:line="240"/>
      <w:jc w:val="center"/>
      <w:rPr/>
    </w:pPr>
    <w:r>
      <w:rPr>
        <w:rFonts w:ascii="Arial Narrow" w:cs="Arial Narrow" w:eastAsia="Arial Narrow" w:hAnsi="Arial Narrow"/>
        <w:b/>
        <w:sz w:val="20"/>
        <w:szCs w:val="20"/>
      </w:rPr>
      <w:t xml:space="preserve">ITEC </w:t>
    </w:r>
    <w:r>
      <w:rPr>
        <w:rFonts w:ascii="Arial Narrow" w:cs="Arial Narrow" w:eastAsia="Arial Narrow" w:hAnsi="Arial Narrow"/>
        <w:b/>
        <w:sz w:val="20"/>
        <w:szCs w:val="20"/>
      </w:rPr>
      <w:t xml:space="preserve">106 – IT ELECTIVE 2 </w:t>
    </w:r>
    <w:r>
      <w:rPr>
        <w:rFonts w:ascii="Arial Narrow" w:cs="Arial Narrow" w:eastAsia="Arial Narrow" w:hAnsi="Arial Narrow"/>
        <w:b/>
        <w:sz w:val="20"/>
        <w:szCs w:val="20"/>
      </w:rPr>
      <w:t>( WEB</w:t>
    </w:r>
    <w:r>
      <w:rPr>
        <w:rFonts w:ascii="Arial Narrow" w:cs="Arial Narrow" w:eastAsia="Arial Narrow" w:hAnsi="Arial Narrow"/>
        <w:b/>
        <w:sz w:val="20"/>
        <w:szCs w:val="20"/>
      </w:rPr>
      <w:t xml:space="preserve"> SYSTEM AND TECHNOLOGIES 2)</w:t>
    </w:r>
    <w:r>
      <w:rPr>
        <w:rFonts w:ascii="Arial Narrow" w:cs="Arial Narrow" w:eastAsia="Arial Narrow" w:hAnsi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35608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548</Words>
  <Pages>7</Pages>
  <Characters>4545</Characters>
  <Application>WPS Office</Application>
  <DocSecurity>0</DocSecurity>
  <Paragraphs>242</Paragraphs>
  <ScaleCrop>false</ScaleCrop>
  <LinksUpToDate>false</LinksUpToDate>
  <CharactersWithSpaces>5513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2024-03-15T15:58:00Z</dcterms:created>
  <dc:creator>Lawrence Arn Naval</dc:creator>
  <lastModifiedBy>23053RN02A</lastModifiedBy>
  <dcterms:modified xsi:type="dcterms:W3CDTF">2024-03-16T01:25:26Z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930fad6e721044db8221ac17dce2cae0</vt:lpwstr>
  </property>
</Properties>
</file>