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BAD95" w14:textId="77777777" w:rsidR="00902826" w:rsidRDefault="00480B3B">
      <w:pPr>
        <w:jc w:val="center"/>
      </w:pPr>
      <w:r>
        <w:rPr>
          <w:noProof/>
        </w:rPr>
        <w:drawing>
          <wp:inline distT="0" distB="0" distL="0" distR="0" wp14:anchorId="73D9B028" wp14:editId="0147E479">
            <wp:extent cx="2215989" cy="633864"/>
            <wp:effectExtent l="0" t="0" r="0" b="0"/>
            <wp:docPr id="2" name="image1.png" descr="Фирменный стиль"/>
            <wp:cNvGraphicFramePr/>
            <a:graphic xmlns:a="http://schemas.openxmlformats.org/drawingml/2006/main">
              <a:graphicData uri="http://schemas.openxmlformats.org/drawingml/2006/picture">
                <pic:pic xmlns:pic="http://schemas.openxmlformats.org/drawingml/2006/picture">
                  <pic:nvPicPr>
                    <pic:cNvPr id="0" name="image1.png" descr="Фирменный стиль"/>
                    <pic:cNvPicPr preferRelativeResize="0"/>
                  </pic:nvPicPr>
                  <pic:blipFill>
                    <a:blip r:embed="rId9"/>
                    <a:srcRect/>
                    <a:stretch>
                      <a:fillRect/>
                    </a:stretch>
                  </pic:blipFill>
                  <pic:spPr>
                    <a:xfrm>
                      <a:off x="0" y="0"/>
                      <a:ext cx="2215989" cy="633864"/>
                    </a:xfrm>
                    <a:prstGeom prst="rect">
                      <a:avLst/>
                    </a:prstGeom>
                    <a:ln/>
                  </pic:spPr>
                </pic:pic>
              </a:graphicData>
            </a:graphic>
          </wp:inline>
        </w:drawing>
      </w:r>
    </w:p>
    <w:p w14:paraId="4EDF1F2B" w14:textId="77777777" w:rsidR="00902826" w:rsidRDefault="0090282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60BB9FFE" w14:textId="77777777" w:rsidR="00902826" w:rsidRDefault="00902826">
      <w:pPr>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32"/>
          <w:szCs w:val="32"/>
        </w:rPr>
      </w:pPr>
    </w:p>
    <w:p w14:paraId="18F5B848" w14:textId="77777777" w:rsidR="00902826" w:rsidRDefault="00902826">
      <w:pPr>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32"/>
          <w:szCs w:val="32"/>
        </w:rPr>
      </w:pPr>
    </w:p>
    <w:p w14:paraId="25AB4FF0" w14:textId="77777777" w:rsidR="00902826" w:rsidRPr="0074414E" w:rsidRDefault="00902826">
      <w:pPr>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28"/>
          <w:szCs w:val="28"/>
        </w:rPr>
      </w:pPr>
    </w:p>
    <w:p w14:paraId="3826835A" w14:textId="77777777" w:rsidR="0074414E" w:rsidRPr="0074414E" w:rsidRDefault="0074414E">
      <w:pPr>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28"/>
          <w:szCs w:val="28"/>
        </w:rPr>
      </w:pPr>
    </w:p>
    <w:p w14:paraId="3889F361" w14:textId="77777777" w:rsidR="0074414E" w:rsidRPr="0074414E" w:rsidRDefault="0074414E">
      <w:pPr>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28"/>
          <w:szCs w:val="28"/>
        </w:rPr>
      </w:pPr>
    </w:p>
    <w:p w14:paraId="1F4AA85B" w14:textId="77777777" w:rsidR="00902826" w:rsidRPr="0074414E" w:rsidRDefault="00902826">
      <w:pPr>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28"/>
          <w:szCs w:val="28"/>
        </w:rPr>
      </w:pPr>
    </w:p>
    <w:p w14:paraId="0E2975EA" w14:textId="77777777" w:rsidR="00902826" w:rsidRPr="0074414E" w:rsidRDefault="00480B3B" w:rsidP="00ED6FA0">
      <w:pPr>
        <w:pBdr>
          <w:top w:val="nil"/>
          <w:left w:val="nil"/>
          <w:bottom w:val="nil"/>
          <w:right w:val="nil"/>
          <w:between w:val="nil"/>
        </w:pBdr>
        <w:spacing w:after="0" w:line="360" w:lineRule="auto"/>
        <w:rPr>
          <w:rFonts w:asciiTheme="minorHAnsi" w:eastAsia="Times New Roman" w:hAnsiTheme="minorHAnsi" w:cstheme="minorHAnsi"/>
          <w:b/>
          <w:bCs/>
          <w:color w:val="000000"/>
          <w:sz w:val="28"/>
          <w:szCs w:val="28"/>
        </w:rPr>
      </w:pPr>
      <w:r w:rsidRPr="0074414E">
        <w:rPr>
          <w:rFonts w:asciiTheme="minorHAnsi" w:eastAsia="Times New Roman" w:hAnsiTheme="minorHAnsi" w:cstheme="minorHAnsi"/>
          <w:b/>
          <w:bCs/>
          <w:color w:val="000000"/>
          <w:sz w:val="28"/>
          <w:szCs w:val="28"/>
        </w:rPr>
        <w:t>C</w:t>
      </w:r>
      <w:r w:rsidR="00ED6FA0" w:rsidRPr="0074414E">
        <w:rPr>
          <w:rFonts w:asciiTheme="minorHAnsi" w:eastAsia="Times New Roman" w:hAnsiTheme="minorHAnsi" w:cstheme="minorHAnsi"/>
          <w:b/>
          <w:bCs/>
          <w:color w:val="000000"/>
          <w:sz w:val="28"/>
          <w:szCs w:val="28"/>
        </w:rPr>
        <w:t>ourse Project Report</w:t>
      </w:r>
    </w:p>
    <w:p w14:paraId="1A22F954" w14:textId="6D0C2783" w:rsidR="00ED6FA0" w:rsidRDefault="00F558B3" w:rsidP="00ED6FA0">
      <w:pPr>
        <w:pBdr>
          <w:top w:val="nil"/>
          <w:left w:val="nil"/>
          <w:bottom w:val="nil"/>
          <w:right w:val="nil"/>
          <w:between w:val="nil"/>
        </w:pBdr>
        <w:spacing w:after="0" w:line="360" w:lineRule="auto"/>
        <w:rPr>
          <w:rFonts w:asciiTheme="minorHAnsi" w:eastAsia="Times New Roman" w:hAnsiTheme="minorHAnsi" w:cstheme="minorHAnsi"/>
          <w:color w:val="000000"/>
          <w:sz w:val="28"/>
          <w:szCs w:val="28"/>
        </w:rPr>
      </w:pPr>
      <w:r w:rsidRPr="00F558B3">
        <w:rPr>
          <w:rFonts w:asciiTheme="minorHAnsi" w:eastAsia="Times New Roman" w:hAnsiTheme="minorHAnsi" w:cstheme="minorHAnsi"/>
          <w:color w:val="000000"/>
          <w:sz w:val="28"/>
          <w:szCs w:val="28"/>
        </w:rPr>
        <w:t>Mixing and Heating of Liquid Components</w:t>
      </w:r>
    </w:p>
    <w:p w14:paraId="659054A5" w14:textId="77777777" w:rsidR="00F558B3" w:rsidRPr="0074414E" w:rsidRDefault="00F558B3" w:rsidP="00ED6FA0">
      <w:pPr>
        <w:pBdr>
          <w:top w:val="nil"/>
          <w:left w:val="nil"/>
          <w:bottom w:val="nil"/>
          <w:right w:val="nil"/>
          <w:between w:val="nil"/>
        </w:pBdr>
        <w:spacing w:after="0" w:line="360" w:lineRule="auto"/>
        <w:rPr>
          <w:rFonts w:asciiTheme="minorHAnsi" w:eastAsia="Times New Roman" w:hAnsiTheme="minorHAnsi" w:cstheme="minorHAnsi"/>
          <w:color w:val="000000"/>
          <w:sz w:val="28"/>
          <w:szCs w:val="28"/>
        </w:rPr>
      </w:pPr>
    </w:p>
    <w:p w14:paraId="4AC3DB8A" w14:textId="77777777" w:rsidR="00902826" w:rsidRPr="0074414E" w:rsidRDefault="00ED6FA0" w:rsidP="00ED6FA0">
      <w:pPr>
        <w:pBdr>
          <w:top w:val="nil"/>
          <w:left w:val="nil"/>
          <w:bottom w:val="nil"/>
          <w:right w:val="nil"/>
          <w:between w:val="nil"/>
        </w:pBdr>
        <w:spacing w:after="0" w:line="360" w:lineRule="auto"/>
        <w:rPr>
          <w:rFonts w:asciiTheme="minorHAnsi" w:eastAsia="Times New Roman" w:hAnsiTheme="minorHAnsi" w:cstheme="minorHAnsi"/>
          <w:color w:val="000000"/>
          <w:sz w:val="28"/>
          <w:szCs w:val="28"/>
        </w:rPr>
      </w:pPr>
      <w:r w:rsidRPr="0074414E">
        <w:rPr>
          <w:rFonts w:asciiTheme="minorHAnsi" w:eastAsia="Times New Roman" w:hAnsiTheme="minorHAnsi" w:cstheme="minorHAnsi"/>
          <w:color w:val="000000"/>
          <w:sz w:val="28"/>
          <w:szCs w:val="28"/>
        </w:rPr>
        <w:t>Discipline High-level Design of Information and Control Systems</w:t>
      </w:r>
    </w:p>
    <w:p w14:paraId="56CA16AC" w14:textId="77777777" w:rsidR="00902826" w:rsidRPr="0074414E" w:rsidRDefault="00902826" w:rsidP="00ED6FA0">
      <w:pPr>
        <w:pBdr>
          <w:top w:val="nil"/>
          <w:left w:val="nil"/>
          <w:bottom w:val="nil"/>
          <w:right w:val="nil"/>
          <w:between w:val="nil"/>
        </w:pBdr>
        <w:spacing w:after="0" w:line="240" w:lineRule="auto"/>
        <w:rPr>
          <w:rFonts w:asciiTheme="minorHAnsi" w:eastAsia="Times New Roman" w:hAnsiTheme="minorHAnsi" w:cstheme="minorHAnsi"/>
          <w:color w:val="000000"/>
          <w:sz w:val="28"/>
          <w:szCs w:val="28"/>
        </w:rPr>
      </w:pPr>
    </w:p>
    <w:p w14:paraId="21D4A0A6" w14:textId="77777777" w:rsidR="00902826" w:rsidRPr="0074414E" w:rsidRDefault="00902826">
      <w:pPr>
        <w:pBdr>
          <w:top w:val="nil"/>
          <w:left w:val="nil"/>
          <w:bottom w:val="nil"/>
          <w:right w:val="nil"/>
          <w:between w:val="nil"/>
        </w:pBdr>
        <w:spacing w:after="0" w:line="240" w:lineRule="auto"/>
        <w:jc w:val="center"/>
        <w:rPr>
          <w:rFonts w:asciiTheme="minorHAnsi" w:eastAsia="Times New Roman" w:hAnsiTheme="minorHAnsi" w:cstheme="minorHAnsi"/>
          <w:color w:val="000000"/>
          <w:sz w:val="28"/>
          <w:szCs w:val="28"/>
        </w:rPr>
      </w:pPr>
    </w:p>
    <w:p w14:paraId="7523C3D0" w14:textId="77777777" w:rsidR="00902826" w:rsidRPr="0074414E" w:rsidRDefault="00902826">
      <w:pPr>
        <w:pBdr>
          <w:top w:val="nil"/>
          <w:left w:val="nil"/>
          <w:bottom w:val="nil"/>
          <w:right w:val="nil"/>
          <w:between w:val="nil"/>
        </w:pBdr>
        <w:spacing w:after="0" w:line="240" w:lineRule="auto"/>
        <w:jc w:val="center"/>
        <w:rPr>
          <w:rFonts w:asciiTheme="minorHAnsi" w:eastAsia="Times New Roman" w:hAnsiTheme="minorHAnsi" w:cstheme="minorHAnsi"/>
          <w:color w:val="000000"/>
          <w:sz w:val="28"/>
          <w:szCs w:val="28"/>
        </w:rPr>
      </w:pPr>
    </w:p>
    <w:p w14:paraId="781BF5A6" w14:textId="77777777" w:rsidR="0074414E" w:rsidRPr="0074414E" w:rsidRDefault="0074414E">
      <w:pPr>
        <w:pBdr>
          <w:top w:val="nil"/>
          <w:left w:val="nil"/>
          <w:bottom w:val="nil"/>
          <w:right w:val="nil"/>
          <w:between w:val="nil"/>
        </w:pBdr>
        <w:spacing w:after="0" w:line="240" w:lineRule="auto"/>
        <w:jc w:val="center"/>
        <w:rPr>
          <w:rFonts w:asciiTheme="minorHAnsi" w:eastAsia="Times New Roman" w:hAnsiTheme="minorHAnsi" w:cstheme="minorHAnsi"/>
          <w:color w:val="000000"/>
          <w:sz w:val="28"/>
          <w:szCs w:val="28"/>
        </w:rPr>
      </w:pPr>
    </w:p>
    <w:p w14:paraId="63ABE181" w14:textId="77777777" w:rsidR="0074414E" w:rsidRPr="0074414E" w:rsidRDefault="0074414E">
      <w:pPr>
        <w:pBdr>
          <w:top w:val="nil"/>
          <w:left w:val="nil"/>
          <w:bottom w:val="nil"/>
          <w:right w:val="nil"/>
          <w:between w:val="nil"/>
        </w:pBdr>
        <w:spacing w:after="0" w:line="240" w:lineRule="auto"/>
        <w:jc w:val="center"/>
        <w:rPr>
          <w:rFonts w:asciiTheme="minorHAnsi" w:eastAsia="Times New Roman" w:hAnsiTheme="minorHAnsi" w:cstheme="minorHAnsi"/>
          <w:color w:val="000000"/>
          <w:sz w:val="28"/>
          <w:szCs w:val="28"/>
        </w:rPr>
      </w:pPr>
    </w:p>
    <w:p w14:paraId="53F709F9" w14:textId="77777777" w:rsidR="00902826" w:rsidRPr="0074414E" w:rsidRDefault="00902826">
      <w:pPr>
        <w:pBdr>
          <w:top w:val="nil"/>
          <w:left w:val="nil"/>
          <w:bottom w:val="nil"/>
          <w:right w:val="nil"/>
          <w:between w:val="nil"/>
        </w:pBdr>
        <w:spacing w:after="0" w:line="240" w:lineRule="auto"/>
        <w:jc w:val="center"/>
        <w:rPr>
          <w:rFonts w:asciiTheme="minorHAnsi" w:eastAsia="Times New Roman" w:hAnsiTheme="minorHAnsi" w:cstheme="minorHAnsi"/>
          <w:color w:val="000000"/>
          <w:sz w:val="28"/>
          <w:szCs w:val="28"/>
        </w:rPr>
      </w:pPr>
    </w:p>
    <w:p w14:paraId="474675D1" w14:textId="77777777" w:rsidR="00902826" w:rsidRPr="0074414E" w:rsidRDefault="00902826">
      <w:pPr>
        <w:pBdr>
          <w:top w:val="nil"/>
          <w:left w:val="nil"/>
          <w:bottom w:val="nil"/>
          <w:right w:val="nil"/>
          <w:between w:val="nil"/>
        </w:pBdr>
        <w:spacing w:after="0" w:line="240" w:lineRule="auto"/>
        <w:jc w:val="center"/>
        <w:rPr>
          <w:rFonts w:asciiTheme="minorHAnsi" w:eastAsia="Times New Roman" w:hAnsiTheme="minorHAnsi" w:cstheme="minorHAnsi"/>
          <w:color w:val="000000"/>
          <w:sz w:val="28"/>
          <w:szCs w:val="28"/>
        </w:rPr>
      </w:pPr>
    </w:p>
    <w:p w14:paraId="75229D07" w14:textId="77777777" w:rsidR="00902826" w:rsidRPr="00954F22" w:rsidRDefault="00902826">
      <w:pPr>
        <w:pBdr>
          <w:top w:val="nil"/>
          <w:left w:val="nil"/>
          <w:bottom w:val="nil"/>
          <w:right w:val="nil"/>
          <w:between w:val="nil"/>
        </w:pBdr>
        <w:spacing w:after="0" w:line="240" w:lineRule="auto"/>
        <w:jc w:val="center"/>
        <w:rPr>
          <w:rFonts w:asciiTheme="minorHAnsi" w:eastAsia="Times New Roman" w:hAnsiTheme="minorHAnsi" w:cstheme="minorHAnsi"/>
          <w:color w:val="000000"/>
          <w:sz w:val="24"/>
          <w:szCs w:val="24"/>
        </w:rPr>
      </w:pPr>
    </w:p>
    <w:tbl>
      <w:tblPr>
        <w:tblStyle w:val="a6"/>
        <w:tblW w:w="9345"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672"/>
        <w:gridCol w:w="4673"/>
      </w:tblGrid>
      <w:tr w:rsidR="00902826" w:rsidRPr="00954F22" w14:paraId="12AAF41C" w14:textId="77777777">
        <w:tc>
          <w:tcPr>
            <w:tcW w:w="4672" w:type="dxa"/>
          </w:tcPr>
          <w:p w14:paraId="4BEF0808" w14:textId="77777777" w:rsidR="00902826" w:rsidRPr="00954F22" w:rsidRDefault="00480B3B">
            <w:pPr>
              <w:pBdr>
                <w:top w:val="nil"/>
                <w:left w:val="nil"/>
                <w:bottom w:val="nil"/>
                <w:right w:val="nil"/>
                <w:between w:val="nil"/>
              </w:pBdr>
              <w:rPr>
                <w:rFonts w:asciiTheme="minorHAnsi" w:eastAsia="Times New Roman" w:hAnsiTheme="minorHAnsi" w:cstheme="minorHAnsi"/>
                <w:color w:val="000000"/>
                <w:sz w:val="24"/>
                <w:szCs w:val="24"/>
              </w:rPr>
            </w:pPr>
            <w:r w:rsidRPr="00954F22">
              <w:rPr>
                <w:rFonts w:asciiTheme="minorHAnsi" w:eastAsia="Times New Roman" w:hAnsiTheme="minorHAnsi" w:cstheme="minorHAnsi"/>
                <w:color w:val="000000"/>
                <w:sz w:val="24"/>
                <w:szCs w:val="24"/>
              </w:rPr>
              <w:t xml:space="preserve">Prepared by             </w:t>
            </w:r>
            <w:r w:rsidRPr="00954F22">
              <w:rPr>
                <w:rFonts w:asciiTheme="minorHAnsi" w:eastAsia="Times New Roman" w:hAnsiTheme="minorHAnsi" w:cstheme="minorHAnsi"/>
                <w:i/>
                <w:color w:val="000000"/>
                <w:sz w:val="24"/>
                <w:szCs w:val="24"/>
              </w:rPr>
              <w:t xml:space="preserve">              </w:t>
            </w:r>
          </w:p>
        </w:tc>
        <w:tc>
          <w:tcPr>
            <w:tcW w:w="4673" w:type="dxa"/>
          </w:tcPr>
          <w:p w14:paraId="2C1409BA" w14:textId="34A8884F" w:rsidR="00902826" w:rsidRPr="00F558B3" w:rsidRDefault="00F558B3">
            <w:pPr>
              <w:pBdr>
                <w:top w:val="nil"/>
                <w:left w:val="nil"/>
                <w:bottom w:val="nil"/>
                <w:right w:val="nil"/>
                <w:between w:val="nil"/>
              </w:pBdr>
              <w:jc w:val="right"/>
              <w:rPr>
                <w:rFonts w:asciiTheme="minorHAnsi" w:eastAsia="Times New Roman" w:hAnsiTheme="minorHAnsi" w:cstheme="minorHAnsi"/>
                <w:color w:val="000000"/>
                <w:sz w:val="24"/>
                <w:szCs w:val="24"/>
                <w:lang w:val="ru-RU"/>
              </w:rPr>
            </w:pPr>
            <w:bookmarkStart w:id="0" w:name="_heading=h.gjdgxs" w:colFirst="0" w:colLast="0"/>
            <w:bookmarkEnd w:id="0"/>
            <w:r>
              <w:rPr>
                <w:rFonts w:asciiTheme="minorHAnsi" w:eastAsia="Times New Roman" w:hAnsiTheme="minorHAnsi" w:cstheme="minorHAnsi"/>
                <w:color w:val="000000"/>
                <w:sz w:val="24"/>
                <w:szCs w:val="24"/>
              </w:rPr>
              <w:t xml:space="preserve">Sergei </w:t>
            </w:r>
            <w:proofErr w:type="spellStart"/>
            <w:r>
              <w:rPr>
                <w:rFonts w:asciiTheme="minorHAnsi" w:eastAsia="Times New Roman" w:hAnsiTheme="minorHAnsi" w:cstheme="minorHAnsi"/>
                <w:color w:val="000000"/>
                <w:sz w:val="24"/>
                <w:szCs w:val="24"/>
              </w:rPr>
              <w:t>Ilin</w:t>
            </w:r>
            <w:proofErr w:type="spellEnd"/>
          </w:p>
          <w:p w14:paraId="17C5F0DA" w14:textId="77777777" w:rsidR="00902826" w:rsidRPr="00954F22" w:rsidRDefault="00902826" w:rsidP="00ED6FA0">
            <w:pPr>
              <w:pBdr>
                <w:top w:val="nil"/>
                <w:left w:val="nil"/>
                <w:bottom w:val="nil"/>
                <w:right w:val="nil"/>
                <w:between w:val="nil"/>
              </w:pBdr>
              <w:jc w:val="right"/>
              <w:rPr>
                <w:rFonts w:asciiTheme="minorHAnsi" w:eastAsia="Times New Roman" w:hAnsiTheme="minorHAnsi" w:cstheme="minorHAnsi"/>
                <w:color w:val="000000"/>
                <w:sz w:val="24"/>
                <w:szCs w:val="24"/>
              </w:rPr>
            </w:pPr>
          </w:p>
          <w:p w14:paraId="1FB58B3A" w14:textId="77777777" w:rsidR="00ED6FA0" w:rsidRPr="00954F22" w:rsidRDefault="00ED6FA0" w:rsidP="00ED6FA0">
            <w:pPr>
              <w:pBdr>
                <w:top w:val="nil"/>
                <w:left w:val="nil"/>
                <w:bottom w:val="nil"/>
                <w:right w:val="nil"/>
                <w:between w:val="nil"/>
              </w:pBdr>
              <w:jc w:val="right"/>
              <w:rPr>
                <w:rFonts w:asciiTheme="minorHAnsi" w:eastAsia="Times New Roman" w:hAnsiTheme="minorHAnsi" w:cstheme="minorHAnsi"/>
                <w:color w:val="000000"/>
                <w:sz w:val="24"/>
                <w:szCs w:val="24"/>
              </w:rPr>
            </w:pPr>
          </w:p>
        </w:tc>
      </w:tr>
      <w:tr w:rsidR="00902826" w:rsidRPr="00954F22" w14:paraId="2A8E4A26" w14:textId="77777777">
        <w:tc>
          <w:tcPr>
            <w:tcW w:w="4672" w:type="dxa"/>
          </w:tcPr>
          <w:p w14:paraId="436386F3" w14:textId="77777777" w:rsidR="00902826" w:rsidRPr="00954F22" w:rsidRDefault="00480B3B">
            <w:pPr>
              <w:pBdr>
                <w:top w:val="nil"/>
                <w:left w:val="nil"/>
                <w:bottom w:val="nil"/>
                <w:right w:val="nil"/>
                <w:between w:val="nil"/>
              </w:pBdr>
              <w:rPr>
                <w:rFonts w:asciiTheme="minorHAnsi" w:eastAsia="Times New Roman" w:hAnsiTheme="minorHAnsi" w:cstheme="minorHAnsi"/>
                <w:color w:val="000000"/>
                <w:sz w:val="24"/>
                <w:szCs w:val="24"/>
              </w:rPr>
            </w:pPr>
            <w:r w:rsidRPr="00954F22">
              <w:rPr>
                <w:rFonts w:asciiTheme="minorHAnsi" w:eastAsia="Times New Roman" w:hAnsiTheme="minorHAnsi" w:cstheme="minorHAnsi"/>
                <w:color w:val="000000"/>
                <w:sz w:val="24"/>
                <w:szCs w:val="24"/>
              </w:rPr>
              <w:t>Submitted to</w:t>
            </w:r>
          </w:p>
        </w:tc>
        <w:tc>
          <w:tcPr>
            <w:tcW w:w="4673" w:type="dxa"/>
          </w:tcPr>
          <w:p w14:paraId="5C3CFBA2" w14:textId="77777777" w:rsidR="00902826" w:rsidRPr="00954F22" w:rsidRDefault="00ED6FA0">
            <w:pPr>
              <w:pBdr>
                <w:top w:val="nil"/>
                <w:left w:val="nil"/>
                <w:bottom w:val="nil"/>
                <w:right w:val="nil"/>
                <w:between w:val="nil"/>
              </w:pBdr>
              <w:jc w:val="right"/>
              <w:rPr>
                <w:rFonts w:asciiTheme="minorHAnsi" w:eastAsia="Times New Roman" w:hAnsiTheme="minorHAnsi" w:cstheme="minorHAnsi"/>
                <w:color w:val="000000"/>
                <w:sz w:val="24"/>
                <w:szCs w:val="24"/>
              </w:rPr>
            </w:pPr>
            <w:r w:rsidRPr="00954F22">
              <w:rPr>
                <w:rFonts w:asciiTheme="minorHAnsi" w:hAnsiTheme="minorHAnsi" w:cstheme="minorHAnsi"/>
                <w:sz w:val="24"/>
                <w:szCs w:val="24"/>
              </w:rPr>
              <w:t xml:space="preserve">Professor Vladimir N. </w:t>
            </w:r>
            <w:proofErr w:type="spellStart"/>
            <w:r w:rsidRPr="00954F22">
              <w:rPr>
                <w:rFonts w:asciiTheme="minorHAnsi" w:hAnsiTheme="minorHAnsi" w:cstheme="minorHAnsi"/>
                <w:sz w:val="24"/>
                <w:szCs w:val="24"/>
              </w:rPr>
              <w:t>Khokhlovsky</w:t>
            </w:r>
            <w:proofErr w:type="spellEnd"/>
          </w:p>
        </w:tc>
      </w:tr>
      <w:tr w:rsidR="00902826" w:rsidRPr="00954F22" w14:paraId="1CB553E6" w14:textId="77777777">
        <w:tc>
          <w:tcPr>
            <w:tcW w:w="4672" w:type="dxa"/>
          </w:tcPr>
          <w:p w14:paraId="2FBF548B" w14:textId="77777777" w:rsidR="00902826" w:rsidRPr="00954F22" w:rsidRDefault="00902826">
            <w:pPr>
              <w:pBdr>
                <w:top w:val="nil"/>
                <w:left w:val="nil"/>
                <w:bottom w:val="nil"/>
                <w:right w:val="nil"/>
                <w:between w:val="nil"/>
              </w:pBdr>
              <w:rPr>
                <w:rFonts w:asciiTheme="minorHAnsi" w:eastAsia="Times New Roman" w:hAnsiTheme="minorHAnsi" w:cstheme="minorHAnsi"/>
                <w:color w:val="000000"/>
                <w:sz w:val="24"/>
                <w:szCs w:val="24"/>
              </w:rPr>
            </w:pPr>
          </w:p>
        </w:tc>
        <w:tc>
          <w:tcPr>
            <w:tcW w:w="4673" w:type="dxa"/>
          </w:tcPr>
          <w:p w14:paraId="5A1B2FF0" w14:textId="77777777" w:rsidR="00902826" w:rsidRPr="00954F22" w:rsidRDefault="00902826">
            <w:pPr>
              <w:pBdr>
                <w:top w:val="nil"/>
                <w:left w:val="nil"/>
                <w:bottom w:val="nil"/>
                <w:right w:val="nil"/>
                <w:between w:val="nil"/>
              </w:pBdr>
              <w:jc w:val="center"/>
              <w:rPr>
                <w:rFonts w:asciiTheme="minorHAnsi" w:eastAsia="Times New Roman" w:hAnsiTheme="minorHAnsi" w:cstheme="minorHAnsi"/>
                <w:color w:val="000000"/>
                <w:sz w:val="24"/>
                <w:szCs w:val="24"/>
              </w:rPr>
            </w:pPr>
          </w:p>
          <w:p w14:paraId="600AE30D" w14:textId="7433A847" w:rsidR="00902826" w:rsidRPr="00954F22" w:rsidRDefault="00F558B3">
            <w:pPr>
              <w:pBdr>
                <w:top w:val="nil"/>
                <w:left w:val="nil"/>
                <w:bottom w:val="nil"/>
                <w:right w:val="nil"/>
                <w:between w:val="nil"/>
              </w:pBdr>
              <w:jc w:val="right"/>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May 17</w:t>
            </w:r>
            <w:r w:rsidR="00480B3B" w:rsidRPr="00954F22">
              <w:rPr>
                <w:rFonts w:asciiTheme="minorHAnsi" w:eastAsia="Times New Roman" w:hAnsiTheme="minorHAnsi" w:cstheme="minorHAnsi"/>
                <w:color w:val="000000"/>
                <w:sz w:val="24"/>
                <w:szCs w:val="24"/>
              </w:rPr>
              <w:t>, 202</w:t>
            </w:r>
            <w:r>
              <w:rPr>
                <w:rFonts w:asciiTheme="minorHAnsi" w:eastAsia="Times New Roman" w:hAnsiTheme="minorHAnsi" w:cstheme="minorHAnsi"/>
                <w:color w:val="000000"/>
                <w:sz w:val="24"/>
                <w:szCs w:val="24"/>
              </w:rPr>
              <w:t>3</w:t>
            </w:r>
          </w:p>
        </w:tc>
      </w:tr>
    </w:tbl>
    <w:p w14:paraId="736060CA" w14:textId="77777777" w:rsidR="00902826" w:rsidRPr="0074414E" w:rsidRDefault="00902826">
      <w:pPr>
        <w:pBdr>
          <w:top w:val="nil"/>
          <w:left w:val="nil"/>
          <w:bottom w:val="nil"/>
          <w:right w:val="nil"/>
          <w:between w:val="nil"/>
        </w:pBdr>
        <w:spacing w:after="0" w:line="240" w:lineRule="auto"/>
        <w:jc w:val="center"/>
        <w:rPr>
          <w:rFonts w:asciiTheme="minorHAnsi" w:eastAsia="Times New Roman" w:hAnsiTheme="minorHAnsi" w:cstheme="minorHAnsi"/>
          <w:color w:val="000000"/>
          <w:sz w:val="28"/>
          <w:szCs w:val="28"/>
        </w:rPr>
      </w:pPr>
    </w:p>
    <w:p w14:paraId="536E151A" w14:textId="77777777" w:rsidR="00902826" w:rsidRPr="0074414E" w:rsidRDefault="00902826">
      <w:pPr>
        <w:pBdr>
          <w:top w:val="nil"/>
          <w:left w:val="nil"/>
          <w:bottom w:val="nil"/>
          <w:right w:val="nil"/>
          <w:between w:val="nil"/>
        </w:pBdr>
        <w:spacing w:after="0" w:line="240" w:lineRule="auto"/>
        <w:jc w:val="center"/>
        <w:rPr>
          <w:rFonts w:asciiTheme="minorHAnsi" w:eastAsia="Times New Roman" w:hAnsiTheme="minorHAnsi" w:cstheme="minorHAnsi"/>
          <w:color w:val="000000"/>
          <w:sz w:val="28"/>
          <w:szCs w:val="28"/>
        </w:rPr>
      </w:pPr>
    </w:p>
    <w:p w14:paraId="412C59B1" w14:textId="77777777" w:rsidR="00902826" w:rsidRPr="0074414E" w:rsidRDefault="00902826">
      <w:pPr>
        <w:pBdr>
          <w:top w:val="nil"/>
          <w:left w:val="nil"/>
          <w:bottom w:val="nil"/>
          <w:right w:val="nil"/>
          <w:between w:val="nil"/>
        </w:pBdr>
        <w:tabs>
          <w:tab w:val="left" w:pos="5094"/>
          <w:tab w:val="left" w:pos="7974"/>
        </w:tabs>
        <w:spacing w:after="0" w:line="240" w:lineRule="auto"/>
        <w:rPr>
          <w:rFonts w:asciiTheme="minorHAnsi" w:eastAsia="Times New Roman" w:hAnsiTheme="minorHAnsi" w:cstheme="minorHAnsi"/>
          <w:color w:val="000000"/>
          <w:sz w:val="28"/>
          <w:szCs w:val="28"/>
          <w:highlight w:val="white"/>
        </w:rPr>
      </w:pPr>
    </w:p>
    <w:p w14:paraId="5D79AD92" w14:textId="77777777" w:rsidR="00902826" w:rsidRPr="0074414E" w:rsidRDefault="00902826">
      <w:pPr>
        <w:pBdr>
          <w:top w:val="nil"/>
          <w:left w:val="nil"/>
          <w:bottom w:val="nil"/>
          <w:right w:val="nil"/>
          <w:between w:val="nil"/>
        </w:pBdr>
        <w:tabs>
          <w:tab w:val="left" w:pos="5094"/>
          <w:tab w:val="left" w:pos="7974"/>
        </w:tabs>
        <w:spacing w:after="0" w:line="240" w:lineRule="auto"/>
        <w:rPr>
          <w:rFonts w:asciiTheme="minorHAnsi" w:eastAsia="Times New Roman" w:hAnsiTheme="minorHAnsi" w:cstheme="minorHAnsi"/>
          <w:color w:val="000000"/>
          <w:sz w:val="28"/>
          <w:szCs w:val="28"/>
          <w:highlight w:val="white"/>
        </w:rPr>
      </w:pPr>
    </w:p>
    <w:p w14:paraId="2004A4D0" w14:textId="77777777" w:rsidR="00902826" w:rsidRPr="0074414E" w:rsidRDefault="00902826">
      <w:pPr>
        <w:pBdr>
          <w:top w:val="nil"/>
          <w:left w:val="nil"/>
          <w:bottom w:val="nil"/>
          <w:right w:val="nil"/>
          <w:between w:val="nil"/>
        </w:pBdr>
        <w:tabs>
          <w:tab w:val="left" w:pos="5094"/>
          <w:tab w:val="left" w:pos="7974"/>
        </w:tabs>
        <w:spacing w:after="0" w:line="240" w:lineRule="auto"/>
        <w:rPr>
          <w:rFonts w:asciiTheme="minorHAnsi" w:eastAsia="Times New Roman" w:hAnsiTheme="minorHAnsi" w:cstheme="minorHAnsi"/>
          <w:color w:val="000000"/>
          <w:sz w:val="28"/>
          <w:szCs w:val="28"/>
        </w:rPr>
      </w:pPr>
    </w:p>
    <w:p w14:paraId="6D33932E" w14:textId="77777777" w:rsidR="00902826" w:rsidRPr="00954F22" w:rsidRDefault="00902826">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rPr>
      </w:pPr>
    </w:p>
    <w:p w14:paraId="6EA240D2" w14:textId="77777777" w:rsidR="00D24214" w:rsidRDefault="00D24214">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rPr>
      </w:pPr>
    </w:p>
    <w:p w14:paraId="619DB4E5" w14:textId="77777777" w:rsidR="00D24214" w:rsidRDefault="00D24214">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rPr>
      </w:pPr>
    </w:p>
    <w:p w14:paraId="7A3191BA" w14:textId="77777777" w:rsidR="00D24214" w:rsidRDefault="00D24214">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rPr>
      </w:pPr>
    </w:p>
    <w:p w14:paraId="5AB072EC" w14:textId="77777777" w:rsidR="0074414E" w:rsidRPr="00954F22" w:rsidRDefault="00480B3B">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r w:rsidRPr="00954F22">
        <w:rPr>
          <w:rFonts w:asciiTheme="minorHAnsi" w:eastAsia="Times New Roman" w:hAnsiTheme="minorHAnsi" w:cstheme="minorHAnsi"/>
          <w:color w:val="000000"/>
          <w:sz w:val="24"/>
          <w:szCs w:val="24"/>
        </w:rPr>
        <w:t>St</w:t>
      </w:r>
      <w:r w:rsidRPr="00954F22">
        <w:rPr>
          <w:rFonts w:asciiTheme="minorHAnsi" w:eastAsia="Times New Roman" w:hAnsiTheme="minorHAnsi" w:cstheme="minorHAnsi"/>
          <w:color w:val="000000"/>
          <w:sz w:val="24"/>
          <w:szCs w:val="24"/>
          <w:lang w:val="ru-RU"/>
        </w:rPr>
        <w:t xml:space="preserve">. </w:t>
      </w:r>
      <w:r w:rsidRPr="00954F22">
        <w:rPr>
          <w:rFonts w:asciiTheme="minorHAnsi" w:eastAsia="Times New Roman" w:hAnsiTheme="minorHAnsi" w:cstheme="minorHAnsi"/>
          <w:color w:val="000000"/>
          <w:sz w:val="24"/>
          <w:szCs w:val="24"/>
        </w:rPr>
        <w:t>Petersburg</w:t>
      </w:r>
    </w:p>
    <w:p w14:paraId="3E35A65F" w14:textId="77777777" w:rsidR="009C5BC4" w:rsidRDefault="00480B3B"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r w:rsidRPr="00954F22">
        <w:rPr>
          <w:rFonts w:asciiTheme="minorHAnsi" w:eastAsia="Times New Roman" w:hAnsiTheme="minorHAnsi" w:cstheme="minorHAnsi"/>
          <w:color w:val="000000"/>
          <w:sz w:val="24"/>
          <w:szCs w:val="24"/>
          <w:lang w:val="ru-RU"/>
        </w:rPr>
        <w:t>2022</w:t>
      </w:r>
    </w:p>
    <w:p w14:paraId="2B3C4DCD" w14:textId="77777777" w:rsidR="00347962" w:rsidRDefault="00347962"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sdt>
      <w:sdtPr>
        <w:rPr>
          <w:rFonts w:ascii="Calibri" w:eastAsia="Calibri" w:hAnsi="Calibri" w:cs="Calibri"/>
          <w:color w:val="auto"/>
          <w:sz w:val="22"/>
          <w:szCs w:val="22"/>
          <w:lang w:val="en-US"/>
        </w:rPr>
        <w:id w:val="1035383197"/>
        <w:docPartObj>
          <w:docPartGallery w:val="Table of Contents"/>
          <w:docPartUnique/>
        </w:docPartObj>
      </w:sdtPr>
      <w:sdtEndPr>
        <w:rPr>
          <w:b/>
          <w:bCs/>
        </w:rPr>
      </w:sdtEndPr>
      <w:sdtContent>
        <w:p w14:paraId="4381694B" w14:textId="77777777" w:rsidR="00347962" w:rsidRPr="00347962" w:rsidRDefault="00347962">
          <w:pPr>
            <w:pStyle w:val="a9"/>
            <w:rPr>
              <w:lang w:val="en-US"/>
            </w:rPr>
          </w:pPr>
          <w:r>
            <w:rPr>
              <w:lang w:val="en-US"/>
            </w:rPr>
            <w:t>Contents</w:t>
          </w:r>
        </w:p>
        <w:p w14:paraId="43408E65" w14:textId="4AE0DDA4" w:rsidR="00F31577" w:rsidRDefault="00347962">
          <w:pPr>
            <w:pStyle w:val="10"/>
            <w:tabs>
              <w:tab w:val="left" w:pos="440"/>
              <w:tab w:val="right" w:leader="dot" w:pos="9345"/>
            </w:tabs>
            <w:rPr>
              <w:rFonts w:eastAsiaTheme="minorEastAsia" w:cstheme="minorBidi"/>
              <w:b w:val="0"/>
              <w:bCs w:val="0"/>
              <w:caps w:val="0"/>
              <w:noProof/>
              <w:sz w:val="22"/>
              <w:szCs w:val="22"/>
              <w:lang w:eastAsia="en-US"/>
            </w:rPr>
          </w:pPr>
          <w:r>
            <w:fldChar w:fldCharType="begin"/>
          </w:r>
          <w:r>
            <w:instrText xml:space="preserve"> TOC \o "1-3" \h \z \u </w:instrText>
          </w:r>
          <w:r>
            <w:fldChar w:fldCharType="separate"/>
          </w:r>
          <w:hyperlink w:anchor="_Toc135220508" w:history="1">
            <w:r w:rsidR="00F31577" w:rsidRPr="00D40980">
              <w:rPr>
                <w:rStyle w:val="ae"/>
                <w:noProof/>
              </w:rPr>
              <w:t>1.</w:t>
            </w:r>
            <w:r w:rsidR="00F31577">
              <w:rPr>
                <w:rFonts w:eastAsiaTheme="minorEastAsia" w:cstheme="minorBidi"/>
                <w:b w:val="0"/>
                <w:bCs w:val="0"/>
                <w:caps w:val="0"/>
                <w:noProof/>
                <w:sz w:val="22"/>
                <w:szCs w:val="22"/>
                <w:lang w:eastAsia="en-US"/>
              </w:rPr>
              <w:tab/>
            </w:r>
            <w:r w:rsidR="00F31577" w:rsidRPr="00D40980">
              <w:rPr>
                <w:rStyle w:val="ae"/>
                <w:noProof/>
              </w:rPr>
              <w:t>Task.</w:t>
            </w:r>
            <w:r w:rsidR="00F31577">
              <w:rPr>
                <w:noProof/>
                <w:webHidden/>
              </w:rPr>
              <w:tab/>
            </w:r>
            <w:r w:rsidR="00F31577">
              <w:rPr>
                <w:noProof/>
                <w:webHidden/>
              </w:rPr>
              <w:fldChar w:fldCharType="begin"/>
            </w:r>
            <w:r w:rsidR="00F31577">
              <w:rPr>
                <w:noProof/>
                <w:webHidden/>
              </w:rPr>
              <w:instrText xml:space="preserve"> PAGEREF _Toc135220508 \h </w:instrText>
            </w:r>
            <w:r w:rsidR="00F31577">
              <w:rPr>
                <w:noProof/>
                <w:webHidden/>
              </w:rPr>
            </w:r>
            <w:r w:rsidR="00F31577">
              <w:rPr>
                <w:noProof/>
                <w:webHidden/>
              </w:rPr>
              <w:fldChar w:fldCharType="separate"/>
            </w:r>
            <w:r w:rsidR="00F31577">
              <w:rPr>
                <w:noProof/>
                <w:webHidden/>
              </w:rPr>
              <w:t>3</w:t>
            </w:r>
            <w:r w:rsidR="00F31577">
              <w:rPr>
                <w:noProof/>
                <w:webHidden/>
              </w:rPr>
              <w:fldChar w:fldCharType="end"/>
            </w:r>
          </w:hyperlink>
        </w:p>
        <w:p w14:paraId="1EA39F92" w14:textId="3F1DC3D6" w:rsidR="00F31577" w:rsidRDefault="00F31577">
          <w:pPr>
            <w:pStyle w:val="10"/>
            <w:tabs>
              <w:tab w:val="left" w:pos="440"/>
              <w:tab w:val="right" w:leader="dot" w:pos="9345"/>
            </w:tabs>
            <w:rPr>
              <w:rFonts w:eastAsiaTheme="minorEastAsia" w:cstheme="minorBidi"/>
              <w:b w:val="0"/>
              <w:bCs w:val="0"/>
              <w:caps w:val="0"/>
              <w:noProof/>
              <w:sz w:val="22"/>
              <w:szCs w:val="22"/>
              <w:lang w:eastAsia="en-US"/>
            </w:rPr>
          </w:pPr>
          <w:hyperlink w:anchor="_Toc135220509" w:history="1">
            <w:r w:rsidRPr="00D40980">
              <w:rPr>
                <w:rStyle w:val="ae"/>
                <w:noProof/>
              </w:rPr>
              <w:t>2.</w:t>
            </w:r>
            <w:r>
              <w:rPr>
                <w:rFonts w:eastAsiaTheme="minorEastAsia" w:cstheme="minorBidi"/>
                <w:b w:val="0"/>
                <w:bCs w:val="0"/>
                <w:caps w:val="0"/>
                <w:noProof/>
                <w:sz w:val="22"/>
                <w:szCs w:val="22"/>
                <w:lang w:eastAsia="en-US"/>
              </w:rPr>
              <w:tab/>
            </w:r>
            <w:r w:rsidRPr="00D40980">
              <w:rPr>
                <w:rStyle w:val="ae"/>
                <w:noProof/>
              </w:rPr>
              <w:t>High-level description of the task by means of the UML language.</w:t>
            </w:r>
            <w:r>
              <w:rPr>
                <w:noProof/>
                <w:webHidden/>
              </w:rPr>
              <w:tab/>
            </w:r>
            <w:r>
              <w:rPr>
                <w:noProof/>
                <w:webHidden/>
              </w:rPr>
              <w:fldChar w:fldCharType="begin"/>
            </w:r>
            <w:r>
              <w:rPr>
                <w:noProof/>
                <w:webHidden/>
              </w:rPr>
              <w:instrText xml:space="preserve"> PAGEREF _Toc135220509 \h </w:instrText>
            </w:r>
            <w:r>
              <w:rPr>
                <w:noProof/>
                <w:webHidden/>
              </w:rPr>
            </w:r>
            <w:r>
              <w:rPr>
                <w:noProof/>
                <w:webHidden/>
              </w:rPr>
              <w:fldChar w:fldCharType="separate"/>
            </w:r>
            <w:r>
              <w:rPr>
                <w:noProof/>
                <w:webHidden/>
              </w:rPr>
              <w:t>4</w:t>
            </w:r>
            <w:r>
              <w:rPr>
                <w:noProof/>
                <w:webHidden/>
              </w:rPr>
              <w:fldChar w:fldCharType="end"/>
            </w:r>
          </w:hyperlink>
        </w:p>
        <w:p w14:paraId="062D6694" w14:textId="20E3B050" w:rsidR="00F31577" w:rsidRDefault="00F31577">
          <w:pPr>
            <w:pStyle w:val="10"/>
            <w:tabs>
              <w:tab w:val="left" w:pos="660"/>
              <w:tab w:val="right" w:leader="dot" w:pos="9345"/>
            </w:tabs>
            <w:rPr>
              <w:rFonts w:eastAsiaTheme="minorEastAsia" w:cstheme="minorBidi"/>
              <w:b w:val="0"/>
              <w:bCs w:val="0"/>
              <w:caps w:val="0"/>
              <w:noProof/>
              <w:sz w:val="22"/>
              <w:szCs w:val="22"/>
              <w:lang w:eastAsia="en-US"/>
            </w:rPr>
          </w:pPr>
          <w:hyperlink w:anchor="_Toc135220510" w:history="1">
            <w:r w:rsidRPr="00D40980">
              <w:rPr>
                <w:rStyle w:val="ae"/>
                <w:noProof/>
                <w:lang w:val="ru-RU"/>
              </w:rPr>
              <w:t>2.1.</w:t>
            </w:r>
            <w:r>
              <w:rPr>
                <w:rFonts w:eastAsiaTheme="minorEastAsia" w:cstheme="minorBidi"/>
                <w:b w:val="0"/>
                <w:bCs w:val="0"/>
                <w:caps w:val="0"/>
                <w:noProof/>
                <w:sz w:val="22"/>
                <w:szCs w:val="22"/>
                <w:lang w:eastAsia="en-US"/>
              </w:rPr>
              <w:tab/>
            </w:r>
            <w:r w:rsidRPr="00D40980">
              <w:rPr>
                <w:rStyle w:val="ae"/>
                <w:noProof/>
              </w:rPr>
              <w:t>Use Case Diagram (UML).</w:t>
            </w:r>
            <w:r>
              <w:rPr>
                <w:noProof/>
                <w:webHidden/>
              </w:rPr>
              <w:tab/>
            </w:r>
            <w:r>
              <w:rPr>
                <w:noProof/>
                <w:webHidden/>
              </w:rPr>
              <w:fldChar w:fldCharType="begin"/>
            </w:r>
            <w:r>
              <w:rPr>
                <w:noProof/>
                <w:webHidden/>
              </w:rPr>
              <w:instrText xml:space="preserve"> PAGEREF _Toc135220510 \h </w:instrText>
            </w:r>
            <w:r>
              <w:rPr>
                <w:noProof/>
                <w:webHidden/>
              </w:rPr>
            </w:r>
            <w:r>
              <w:rPr>
                <w:noProof/>
                <w:webHidden/>
              </w:rPr>
              <w:fldChar w:fldCharType="separate"/>
            </w:r>
            <w:r>
              <w:rPr>
                <w:noProof/>
                <w:webHidden/>
              </w:rPr>
              <w:t>4</w:t>
            </w:r>
            <w:r>
              <w:rPr>
                <w:noProof/>
                <w:webHidden/>
              </w:rPr>
              <w:fldChar w:fldCharType="end"/>
            </w:r>
          </w:hyperlink>
        </w:p>
        <w:p w14:paraId="16C4FAA2" w14:textId="6527B1FF" w:rsidR="00F31577" w:rsidRDefault="00F31577">
          <w:pPr>
            <w:pStyle w:val="10"/>
            <w:tabs>
              <w:tab w:val="left" w:pos="660"/>
              <w:tab w:val="right" w:leader="dot" w:pos="9345"/>
            </w:tabs>
            <w:rPr>
              <w:rFonts w:eastAsiaTheme="minorEastAsia" w:cstheme="minorBidi"/>
              <w:b w:val="0"/>
              <w:bCs w:val="0"/>
              <w:caps w:val="0"/>
              <w:noProof/>
              <w:sz w:val="22"/>
              <w:szCs w:val="22"/>
              <w:lang w:eastAsia="en-US"/>
            </w:rPr>
          </w:pPr>
          <w:hyperlink w:anchor="_Toc135220511" w:history="1">
            <w:r w:rsidRPr="00D40980">
              <w:rPr>
                <w:rStyle w:val="ae"/>
                <w:noProof/>
              </w:rPr>
              <w:t>2.2.</w:t>
            </w:r>
            <w:r>
              <w:rPr>
                <w:rFonts w:eastAsiaTheme="minorEastAsia" w:cstheme="minorBidi"/>
                <w:b w:val="0"/>
                <w:bCs w:val="0"/>
                <w:caps w:val="0"/>
                <w:noProof/>
                <w:sz w:val="22"/>
                <w:szCs w:val="22"/>
                <w:lang w:eastAsia="en-US"/>
              </w:rPr>
              <w:tab/>
            </w:r>
            <w:r w:rsidRPr="00D40980">
              <w:rPr>
                <w:rStyle w:val="ae"/>
                <w:noProof/>
              </w:rPr>
              <w:t>Component (Class) Diagram (UML).</w:t>
            </w:r>
            <w:r>
              <w:rPr>
                <w:noProof/>
                <w:webHidden/>
              </w:rPr>
              <w:tab/>
            </w:r>
            <w:r>
              <w:rPr>
                <w:noProof/>
                <w:webHidden/>
              </w:rPr>
              <w:fldChar w:fldCharType="begin"/>
            </w:r>
            <w:r>
              <w:rPr>
                <w:noProof/>
                <w:webHidden/>
              </w:rPr>
              <w:instrText xml:space="preserve"> PAGEREF _Toc135220511 \h </w:instrText>
            </w:r>
            <w:r>
              <w:rPr>
                <w:noProof/>
                <w:webHidden/>
              </w:rPr>
            </w:r>
            <w:r>
              <w:rPr>
                <w:noProof/>
                <w:webHidden/>
              </w:rPr>
              <w:fldChar w:fldCharType="separate"/>
            </w:r>
            <w:r>
              <w:rPr>
                <w:noProof/>
                <w:webHidden/>
              </w:rPr>
              <w:t>5</w:t>
            </w:r>
            <w:r>
              <w:rPr>
                <w:noProof/>
                <w:webHidden/>
              </w:rPr>
              <w:fldChar w:fldCharType="end"/>
            </w:r>
          </w:hyperlink>
        </w:p>
        <w:p w14:paraId="1DCFDB8A" w14:textId="1902DBAC" w:rsidR="00F31577" w:rsidRDefault="00F31577">
          <w:pPr>
            <w:pStyle w:val="10"/>
            <w:tabs>
              <w:tab w:val="left" w:pos="660"/>
              <w:tab w:val="right" w:leader="dot" w:pos="9345"/>
            </w:tabs>
            <w:rPr>
              <w:rFonts w:eastAsiaTheme="minorEastAsia" w:cstheme="minorBidi"/>
              <w:b w:val="0"/>
              <w:bCs w:val="0"/>
              <w:caps w:val="0"/>
              <w:noProof/>
              <w:sz w:val="22"/>
              <w:szCs w:val="22"/>
              <w:lang w:eastAsia="en-US"/>
            </w:rPr>
          </w:pPr>
          <w:hyperlink w:anchor="_Toc135220512" w:history="1">
            <w:r w:rsidRPr="00D40980">
              <w:rPr>
                <w:rStyle w:val="ae"/>
                <w:noProof/>
              </w:rPr>
              <w:t>2.3.</w:t>
            </w:r>
            <w:r>
              <w:rPr>
                <w:rFonts w:eastAsiaTheme="minorEastAsia" w:cstheme="minorBidi"/>
                <w:b w:val="0"/>
                <w:bCs w:val="0"/>
                <w:caps w:val="0"/>
                <w:noProof/>
                <w:sz w:val="22"/>
                <w:szCs w:val="22"/>
                <w:lang w:eastAsia="en-US"/>
              </w:rPr>
              <w:tab/>
            </w:r>
            <w:r w:rsidRPr="00D40980">
              <w:rPr>
                <w:rStyle w:val="ae"/>
                <w:noProof/>
              </w:rPr>
              <w:t>Activity Diagram (UML).</w:t>
            </w:r>
            <w:r>
              <w:rPr>
                <w:noProof/>
                <w:webHidden/>
              </w:rPr>
              <w:tab/>
            </w:r>
            <w:r>
              <w:rPr>
                <w:noProof/>
                <w:webHidden/>
              </w:rPr>
              <w:fldChar w:fldCharType="begin"/>
            </w:r>
            <w:r>
              <w:rPr>
                <w:noProof/>
                <w:webHidden/>
              </w:rPr>
              <w:instrText xml:space="preserve"> PAGEREF _Toc135220512 \h </w:instrText>
            </w:r>
            <w:r>
              <w:rPr>
                <w:noProof/>
                <w:webHidden/>
              </w:rPr>
            </w:r>
            <w:r>
              <w:rPr>
                <w:noProof/>
                <w:webHidden/>
              </w:rPr>
              <w:fldChar w:fldCharType="separate"/>
            </w:r>
            <w:r>
              <w:rPr>
                <w:noProof/>
                <w:webHidden/>
              </w:rPr>
              <w:t>5</w:t>
            </w:r>
            <w:r>
              <w:rPr>
                <w:noProof/>
                <w:webHidden/>
              </w:rPr>
              <w:fldChar w:fldCharType="end"/>
            </w:r>
          </w:hyperlink>
        </w:p>
        <w:p w14:paraId="4A2609EF" w14:textId="0FF60776" w:rsidR="00F31577" w:rsidRDefault="00F31577">
          <w:pPr>
            <w:pStyle w:val="10"/>
            <w:tabs>
              <w:tab w:val="left" w:pos="660"/>
              <w:tab w:val="right" w:leader="dot" w:pos="9345"/>
            </w:tabs>
            <w:rPr>
              <w:rFonts w:eastAsiaTheme="minorEastAsia" w:cstheme="minorBidi"/>
              <w:b w:val="0"/>
              <w:bCs w:val="0"/>
              <w:caps w:val="0"/>
              <w:noProof/>
              <w:sz w:val="22"/>
              <w:szCs w:val="22"/>
              <w:lang w:eastAsia="en-US"/>
            </w:rPr>
          </w:pPr>
          <w:hyperlink w:anchor="_Toc135220513" w:history="1">
            <w:r w:rsidRPr="00D40980">
              <w:rPr>
                <w:rStyle w:val="ae"/>
                <w:noProof/>
              </w:rPr>
              <w:t>2.4.</w:t>
            </w:r>
            <w:r>
              <w:rPr>
                <w:rFonts w:eastAsiaTheme="minorEastAsia" w:cstheme="minorBidi"/>
                <w:b w:val="0"/>
                <w:bCs w:val="0"/>
                <w:caps w:val="0"/>
                <w:noProof/>
                <w:sz w:val="22"/>
                <w:szCs w:val="22"/>
                <w:lang w:eastAsia="en-US"/>
              </w:rPr>
              <w:tab/>
            </w:r>
            <w:r w:rsidRPr="00D40980">
              <w:rPr>
                <w:rStyle w:val="ae"/>
                <w:noProof/>
              </w:rPr>
              <w:t>State Machine Diagram (UML).</w:t>
            </w:r>
            <w:r>
              <w:rPr>
                <w:noProof/>
                <w:webHidden/>
              </w:rPr>
              <w:tab/>
            </w:r>
            <w:r>
              <w:rPr>
                <w:noProof/>
                <w:webHidden/>
              </w:rPr>
              <w:fldChar w:fldCharType="begin"/>
            </w:r>
            <w:r>
              <w:rPr>
                <w:noProof/>
                <w:webHidden/>
              </w:rPr>
              <w:instrText xml:space="preserve"> PAGEREF _Toc135220513 \h </w:instrText>
            </w:r>
            <w:r>
              <w:rPr>
                <w:noProof/>
                <w:webHidden/>
              </w:rPr>
            </w:r>
            <w:r>
              <w:rPr>
                <w:noProof/>
                <w:webHidden/>
              </w:rPr>
              <w:fldChar w:fldCharType="separate"/>
            </w:r>
            <w:r>
              <w:rPr>
                <w:noProof/>
                <w:webHidden/>
              </w:rPr>
              <w:t>6</w:t>
            </w:r>
            <w:r>
              <w:rPr>
                <w:noProof/>
                <w:webHidden/>
              </w:rPr>
              <w:fldChar w:fldCharType="end"/>
            </w:r>
          </w:hyperlink>
        </w:p>
        <w:p w14:paraId="3057F6A2" w14:textId="43145081" w:rsidR="00F31577" w:rsidRDefault="00F31577">
          <w:pPr>
            <w:pStyle w:val="10"/>
            <w:tabs>
              <w:tab w:val="left" w:pos="440"/>
              <w:tab w:val="right" w:leader="dot" w:pos="9345"/>
            </w:tabs>
            <w:rPr>
              <w:rFonts w:eastAsiaTheme="minorEastAsia" w:cstheme="minorBidi"/>
              <w:b w:val="0"/>
              <w:bCs w:val="0"/>
              <w:caps w:val="0"/>
              <w:noProof/>
              <w:sz w:val="22"/>
              <w:szCs w:val="22"/>
              <w:lang w:eastAsia="en-US"/>
            </w:rPr>
          </w:pPr>
          <w:hyperlink w:anchor="_Toc135220514" w:history="1">
            <w:r w:rsidRPr="00D40980">
              <w:rPr>
                <w:rStyle w:val="ae"/>
                <w:noProof/>
              </w:rPr>
              <w:t>3.</w:t>
            </w:r>
            <w:r>
              <w:rPr>
                <w:rFonts w:eastAsiaTheme="minorEastAsia" w:cstheme="minorBidi"/>
                <w:b w:val="0"/>
                <w:bCs w:val="0"/>
                <w:caps w:val="0"/>
                <w:noProof/>
                <w:sz w:val="22"/>
                <w:szCs w:val="22"/>
                <w:lang w:eastAsia="en-US"/>
              </w:rPr>
              <w:tab/>
            </w:r>
            <w:r w:rsidRPr="00D40980">
              <w:rPr>
                <w:rStyle w:val="ae"/>
                <w:noProof/>
              </w:rPr>
              <w:t>Description of state diagrams using CODESYS programming languages.</w:t>
            </w:r>
            <w:r>
              <w:rPr>
                <w:noProof/>
                <w:webHidden/>
              </w:rPr>
              <w:tab/>
            </w:r>
            <w:r>
              <w:rPr>
                <w:noProof/>
                <w:webHidden/>
              </w:rPr>
              <w:fldChar w:fldCharType="begin"/>
            </w:r>
            <w:r>
              <w:rPr>
                <w:noProof/>
                <w:webHidden/>
              </w:rPr>
              <w:instrText xml:space="preserve"> PAGEREF _Toc135220514 \h </w:instrText>
            </w:r>
            <w:r>
              <w:rPr>
                <w:noProof/>
                <w:webHidden/>
              </w:rPr>
            </w:r>
            <w:r>
              <w:rPr>
                <w:noProof/>
                <w:webHidden/>
              </w:rPr>
              <w:fldChar w:fldCharType="separate"/>
            </w:r>
            <w:r>
              <w:rPr>
                <w:noProof/>
                <w:webHidden/>
              </w:rPr>
              <w:t>8</w:t>
            </w:r>
            <w:r>
              <w:rPr>
                <w:noProof/>
                <w:webHidden/>
              </w:rPr>
              <w:fldChar w:fldCharType="end"/>
            </w:r>
          </w:hyperlink>
        </w:p>
        <w:p w14:paraId="399D7267" w14:textId="16DBABC8" w:rsidR="00F31577" w:rsidRDefault="00F31577">
          <w:pPr>
            <w:pStyle w:val="10"/>
            <w:tabs>
              <w:tab w:val="left" w:pos="660"/>
              <w:tab w:val="right" w:leader="dot" w:pos="9345"/>
            </w:tabs>
            <w:rPr>
              <w:rFonts w:eastAsiaTheme="minorEastAsia" w:cstheme="minorBidi"/>
              <w:b w:val="0"/>
              <w:bCs w:val="0"/>
              <w:caps w:val="0"/>
              <w:noProof/>
              <w:sz w:val="22"/>
              <w:szCs w:val="22"/>
              <w:lang w:eastAsia="en-US"/>
            </w:rPr>
          </w:pPr>
          <w:hyperlink w:anchor="_Toc135220515" w:history="1">
            <w:r w:rsidRPr="00D40980">
              <w:rPr>
                <w:rStyle w:val="ae"/>
                <w:noProof/>
              </w:rPr>
              <w:t>3.1.</w:t>
            </w:r>
            <w:r>
              <w:rPr>
                <w:rFonts w:eastAsiaTheme="minorEastAsia" w:cstheme="minorBidi"/>
                <w:b w:val="0"/>
                <w:bCs w:val="0"/>
                <w:caps w:val="0"/>
                <w:noProof/>
                <w:sz w:val="22"/>
                <w:szCs w:val="22"/>
                <w:lang w:eastAsia="en-US"/>
              </w:rPr>
              <w:tab/>
            </w:r>
            <w:r w:rsidRPr="00D40980">
              <w:rPr>
                <w:rStyle w:val="ae"/>
                <w:noProof/>
              </w:rPr>
              <w:t>The Control System by means of the SFC language (CODESYS).</w:t>
            </w:r>
            <w:r>
              <w:rPr>
                <w:noProof/>
                <w:webHidden/>
              </w:rPr>
              <w:tab/>
            </w:r>
            <w:r>
              <w:rPr>
                <w:noProof/>
                <w:webHidden/>
              </w:rPr>
              <w:fldChar w:fldCharType="begin"/>
            </w:r>
            <w:r>
              <w:rPr>
                <w:noProof/>
                <w:webHidden/>
              </w:rPr>
              <w:instrText xml:space="preserve"> PAGEREF _Toc135220515 \h </w:instrText>
            </w:r>
            <w:r>
              <w:rPr>
                <w:noProof/>
                <w:webHidden/>
              </w:rPr>
            </w:r>
            <w:r>
              <w:rPr>
                <w:noProof/>
                <w:webHidden/>
              </w:rPr>
              <w:fldChar w:fldCharType="separate"/>
            </w:r>
            <w:r>
              <w:rPr>
                <w:noProof/>
                <w:webHidden/>
              </w:rPr>
              <w:t>8</w:t>
            </w:r>
            <w:r>
              <w:rPr>
                <w:noProof/>
                <w:webHidden/>
              </w:rPr>
              <w:fldChar w:fldCharType="end"/>
            </w:r>
          </w:hyperlink>
        </w:p>
        <w:p w14:paraId="683AB32E" w14:textId="16F60150" w:rsidR="00F31577" w:rsidRDefault="00F31577">
          <w:pPr>
            <w:pStyle w:val="10"/>
            <w:tabs>
              <w:tab w:val="left" w:pos="660"/>
              <w:tab w:val="right" w:leader="dot" w:pos="9345"/>
            </w:tabs>
            <w:rPr>
              <w:rFonts w:eastAsiaTheme="minorEastAsia" w:cstheme="minorBidi"/>
              <w:b w:val="0"/>
              <w:bCs w:val="0"/>
              <w:caps w:val="0"/>
              <w:noProof/>
              <w:sz w:val="22"/>
              <w:szCs w:val="22"/>
              <w:lang w:eastAsia="en-US"/>
            </w:rPr>
          </w:pPr>
          <w:hyperlink w:anchor="_Toc135220516" w:history="1">
            <w:r w:rsidRPr="00D40980">
              <w:rPr>
                <w:rStyle w:val="ae"/>
                <w:noProof/>
              </w:rPr>
              <w:t>3.2.</w:t>
            </w:r>
            <w:r>
              <w:rPr>
                <w:rFonts w:eastAsiaTheme="minorEastAsia" w:cstheme="minorBidi"/>
                <w:b w:val="0"/>
                <w:bCs w:val="0"/>
                <w:caps w:val="0"/>
                <w:noProof/>
                <w:sz w:val="22"/>
                <w:szCs w:val="22"/>
                <w:lang w:eastAsia="en-US"/>
              </w:rPr>
              <w:tab/>
            </w:r>
            <w:r w:rsidRPr="00D40980">
              <w:rPr>
                <w:rStyle w:val="ae"/>
                <w:noProof/>
              </w:rPr>
              <w:t>The Object of Control by means of the SFC language (CODESYS).</w:t>
            </w:r>
            <w:r>
              <w:rPr>
                <w:noProof/>
                <w:webHidden/>
              </w:rPr>
              <w:tab/>
            </w:r>
            <w:r>
              <w:rPr>
                <w:noProof/>
                <w:webHidden/>
              </w:rPr>
              <w:fldChar w:fldCharType="begin"/>
            </w:r>
            <w:r>
              <w:rPr>
                <w:noProof/>
                <w:webHidden/>
              </w:rPr>
              <w:instrText xml:space="preserve"> PAGEREF _Toc135220516 \h </w:instrText>
            </w:r>
            <w:r>
              <w:rPr>
                <w:noProof/>
                <w:webHidden/>
              </w:rPr>
            </w:r>
            <w:r>
              <w:rPr>
                <w:noProof/>
                <w:webHidden/>
              </w:rPr>
              <w:fldChar w:fldCharType="separate"/>
            </w:r>
            <w:r>
              <w:rPr>
                <w:noProof/>
                <w:webHidden/>
              </w:rPr>
              <w:t>10</w:t>
            </w:r>
            <w:r>
              <w:rPr>
                <w:noProof/>
                <w:webHidden/>
              </w:rPr>
              <w:fldChar w:fldCharType="end"/>
            </w:r>
          </w:hyperlink>
        </w:p>
        <w:p w14:paraId="2EF8DCC7" w14:textId="16D16B9B" w:rsidR="00F31577" w:rsidRDefault="00F31577">
          <w:pPr>
            <w:pStyle w:val="10"/>
            <w:tabs>
              <w:tab w:val="left" w:pos="440"/>
              <w:tab w:val="right" w:leader="dot" w:pos="9345"/>
            </w:tabs>
            <w:rPr>
              <w:rFonts w:eastAsiaTheme="minorEastAsia" w:cstheme="minorBidi"/>
              <w:b w:val="0"/>
              <w:bCs w:val="0"/>
              <w:caps w:val="0"/>
              <w:noProof/>
              <w:sz w:val="22"/>
              <w:szCs w:val="22"/>
              <w:lang w:eastAsia="en-US"/>
            </w:rPr>
          </w:pPr>
          <w:hyperlink w:anchor="_Toc135220517" w:history="1">
            <w:r w:rsidRPr="00D40980">
              <w:rPr>
                <w:rStyle w:val="ae"/>
                <w:noProof/>
              </w:rPr>
              <w:t>4.</w:t>
            </w:r>
            <w:r>
              <w:rPr>
                <w:rFonts w:eastAsiaTheme="minorEastAsia" w:cstheme="minorBidi"/>
                <w:b w:val="0"/>
                <w:bCs w:val="0"/>
                <w:caps w:val="0"/>
                <w:noProof/>
                <w:sz w:val="22"/>
                <w:szCs w:val="22"/>
                <w:lang w:eastAsia="en-US"/>
              </w:rPr>
              <w:tab/>
            </w:r>
            <w:r w:rsidRPr="00D40980">
              <w:rPr>
                <w:rStyle w:val="ae"/>
                <w:noProof/>
              </w:rPr>
              <w:t>Visualization.</w:t>
            </w:r>
            <w:r>
              <w:rPr>
                <w:noProof/>
                <w:webHidden/>
              </w:rPr>
              <w:tab/>
            </w:r>
            <w:r>
              <w:rPr>
                <w:noProof/>
                <w:webHidden/>
              </w:rPr>
              <w:fldChar w:fldCharType="begin"/>
            </w:r>
            <w:r>
              <w:rPr>
                <w:noProof/>
                <w:webHidden/>
              </w:rPr>
              <w:instrText xml:space="preserve"> PAGEREF _Toc135220517 \h </w:instrText>
            </w:r>
            <w:r>
              <w:rPr>
                <w:noProof/>
                <w:webHidden/>
              </w:rPr>
            </w:r>
            <w:r>
              <w:rPr>
                <w:noProof/>
                <w:webHidden/>
              </w:rPr>
              <w:fldChar w:fldCharType="separate"/>
            </w:r>
            <w:r>
              <w:rPr>
                <w:noProof/>
                <w:webHidden/>
              </w:rPr>
              <w:t>13</w:t>
            </w:r>
            <w:r>
              <w:rPr>
                <w:noProof/>
                <w:webHidden/>
              </w:rPr>
              <w:fldChar w:fldCharType="end"/>
            </w:r>
          </w:hyperlink>
        </w:p>
        <w:p w14:paraId="1C3A9BCE" w14:textId="12B910BA" w:rsidR="00F31577" w:rsidRDefault="00F31577">
          <w:pPr>
            <w:pStyle w:val="10"/>
            <w:tabs>
              <w:tab w:val="left" w:pos="440"/>
              <w:tab w:val="right" w:leader="dot" w:pos="9345"/>
            </w:tabs>
            <w:rPr>
              <w:rFonts w:eastAsiaTheme="minorEastAsia" w:cstheme="minorBidi"/>
              <w:b w:val="0"/>
              <w:bCs w:val="0"/>
              <w:caps w:val="0"/>
              <w:noProof/>
              <w:sz w:val="22"/>
              <w:szCs w:val="22"/>
              <w:lang w:eastAsia="en-US"/>
            </w:rPr>
          </w:pPr>
          <w:hyperlink w:anchor="_Toc135220518" w:history="1">
            <w:r w:rsidRPr="00D40980">
              <w:rPr>
                <w:rStyle w:val="ae"/>
                <w:noProof/>
              </w:rPr>
              <w:t>5.</w:t>
            </w:r>
            <w:r>
              <w:rPr>
                <w:rFonts w:eastAsiaTheme="minorEastAsia" w:cstheme="minorBidi"/>
                <w:b w:val="0"/>
                <w:bCs w:val="0"/>
                <w:caps w:val="0"/>
                <w:noProof/>
                <w:sz w:val="22"/>
                <w:szCs w:val="22"/>
                <w:lang w:eastAsia="en-US"/>
              </w:rPr>
              <w:tab/>
            </w:r>
            <w:r w:rsidRPr="00D40980">
              <w:rPr>
                <w:rStyle w:val="ae"/>
                <w:noProof/>
              </w:rPr>
              <w:t>Conclusion.</w:t>
            </w:r>
            <w:r>
              <w:rPr>
                <w:noProof/>
                <w:webHidden/>
              </w:rPr>
              <w:tab/>
            </w:r>
            <w:r>
              <w:rPr>
                <w:noProof/>
                <w:webHidden/>
              </w:rPr>
              <w:fldChar w:fldCharType="begin"/>
            </w:r>
            <w:r>
              <w:rPr>
                <w:noProof/>
                <w:webHidden/>
              </w:rPr>
              <w:instrText xml:space="preserve"> PAGEREF _Toc135220518 \h </w:instrText>
            </w:r>
            <w:r>
              <w:rPr>
                <w:noProof/>
                <w:webHidden/>
              </w:rPr>
            </w:r>
            <w:r>
              <w:rPr>
                <w:noProof/>
                <w:webHidden/>
              </w:rPr>
              <w:fldChar w:fldCharType="separate"/>
            </w:r>
            <w:r>
              <w:rPr>
                <w:noProof/>
                <w:webHidden/>
              </w:rPr>
              <w:t>13</w:t>
            </w:r>
            <w:r>
              <w:rPr>
                <w:noProof/>
                <w:webHidden/>
              </w:rPr>
              <w:fldChar w:fldCharType="end"/>
            </w:r>
          </w:hyperlink>
        </w:p>
        <w:p w14:paraId="0F77FBB1" w14:textId="4292C6E8" w:rsidR="00F31577" w:rsidRDefault="00F31577">
          <w:pPr>
            <w:pStyle w:val="10"/>
            <w:tabs>
              <w:tab w:val="left" w:pos="440"/>
              <w:tab w:val="right" w:leader="dot" w:pos="9345"/>
            </w:tabs>
            <w:rPr>
              <w:rFonts w:eastAsiaTheme="minorEastAsia" w:cstheme="minorBidi"/>
              <w:b w:val="0"/>
              <w:bCs w:val="0"/>
              <w:caps w:val="0"/>
              <w:noProof/>
              <w:sz w:val="22"/>
              <w:szCs w:val="22"/>
              <w:lang w:eastAsia="en-US"/>
            </w:rPr>
          </w:pPr>
          <w:hyperlink w:anchor="_Toc135220519" w:history="1">
            <w:r w:rsidRPr="00D40980">
              <w:rPr>
                <w:rStyle w:val="ae"/>
                <w:noProof/>
              </w:rPr>
              <w:t>6.</w:t>
            </w:r>
            <w:r>
              <w:rPr>
                <w:rFonts w:eastAsiaTheme="minorEastAsia" w:cstheme="minorBidi"/>
                <w:b w:val="0"/>
                <w:bCs w:val="0"/>
                <w:caps w:val="0"/>
                <w:noProof/>
                <w:sz w:val="22"/>
                <w:szCs w:val="22"/>
                <w:lang w:eastAsia="en-US"/>
              </w:rPr>
              <w:tab/>
            </w:r>
            <w:r w:rsidRPr="00D40980">
              <w:rPr>
                <w:rStyle w:val="ae"/>
                <w:noProof/>
              </w:rPr>
              <w:t>Used materials.</w:t>
            </w:r>
            <w:r>
              <w:rPr>
                <w:noProof/>
                <w:webHidden/>
              </w:rPr>
              <w:tab/>
            </w:r>
            <w:r>
              <w:rPr>
                <w:noProof/>
                <w:webHidden/>
              </w:rPr>
              <w:fldChar w:fldCharType="begin"/>
            </w:r>
            <w:r>
              <w:rPr>
                <w:noProof/>
                <w:webHidden/>
              </w:rPr>
              <w:instrText xml:space="preserve"> PAGEREF _Toc135220519 \h </w:instrText>
            </w:r>
            <w:r>
              <w:rPr>
                <w:noProof/>
                <w:webHidden/>
              </w:rPr>
            </w:r>
            <w:r>
              <w:rPr>
                <w:noProof/>
                <w:webHidden/>
              </w:rPr>
              <w:fldChar w:fldCharType="separate"/>
            </w:r>
            <w:r>
              <w:rPr>
                <w:noProof/>
                <w:webHidden/>
              </w:rPr>
              <w:t>14</w:t>
            </w:r>
            <w:r>
              <w:rPr>
                <w:noProof/>
                <w:webHidden/>
              </w:rPr>
              <w:fldChar w:fldCharType="end"/>
            </w:r>
          </w:hyperlink>
        </w:p>
        <w:p w14:paraId="08FF5E37" w14:textId="6FF55224" w:rsidR="00F31577" w:rsidRDefault="00F31577">
          <w:pPr>
            <w:pStyle w:val="10"/>
            <w:tabs>
              <w:tab w:val="right" w:leader="dot" w:pos="9345"/>
            </w:tabs>
            <w:rPr>
              <w:rFonts w:eastAsiaTheme="minorEastAsia" w:cstheme="minorBidi"/>
              <w:b w:val="0"/>
              <w:bCs w:val="0"/>
              <w:caps w:val="0"/>
              <w:noProof/>
              <w:sz w:val="22"/>
              <w:szCs w:val="22"/>
              <w:lang w:eastAsia="en-US"/>
            </w:rPr>
          </w:pPr>
          <w:hyperlink w:anchor="_Toc135220520" w:history="1">
            <w:r w:rsidRPr="00D40980">
              <w:rPr>
                <w:rStyle w:val="ae"/>
                <w:rFonts w:ascii="Times New Roman" w:hAnsi="Times New Roman" w:cs="Times New Roman"/>
                <w:noProof/>
              </w:rPr>
              <w:t>Appendixes</w:t>
            </w:r>
            <w:r>
              <w:rPr>
                <w:noProof/>
                <w:webHidden/>
              </w:rPr>
              <w:tab/>
            </w:r>
            <w:r>
              <w:rPr>
                <w:noProof/>
                <w:webHidden/>
              </w:rPr>
              <w:fldChar w:fldCharType="begin"/>
            </w:r>
            <w:r>
              <w:rPr>
                <w:noProof/>
                <w:webHidden/>
              </w:rPr>
              <w:instrText xml:space="preserve"> PAGEREF _Toc135220520 \h </w:instrText>
            </w:r>
            <w:r>
              <w:rPr>
                <w:noProof/>
                <w:webHidden/>
              </w:rPr>
            </w:r>
            <w:r>
              <w:rPr>
                <w:noProof/>
                <w:webHidden/>
              </w:rPr>
              <w:fldChar w:fldCharType="separate"/>
            </w:r>
            <w:r>
              <w:rPr>
                <w:noProof/>
                <w:webHidden/>
              </w:rPr>
              <w:t>15</w:t>
            </w:r>
            <w:r>
              <w:rPr>
                <w:noProof/>
                <w:webHidden/>
              </w:rPr>
              <w:fldChar w:fldCharType="end"/>
            </w:r>
          </w:hyperlink>
        </w:p>
        <w:p w14:paraId="4A56230B" w14:textId="47CE1E33" w:rsidR="00347962" w:rsidRDefault="00347962">
          <w:r>
            <w:rPr>
              <w:b/>
              <w:bCs/>
            </w:rPr>
            <w:fldChar w:fldCharType="end"/>
          </w:r>
        </w:p>
      </w:sdtContent>
    </w:sdt>
    <w:p w14:paraId="658B448C" w14:textId="77777777" w:rsidR="00347962" w:rsidRDefault="00347962" w:rsidP="00347962">
      <w:pPr>
        <w:pBdr>
          <w:top w:val="nil"/>
          <w:left w:val="nil"/>
          <w:bottom w:val="nil"/>
          <w:right w:val="nil"/>
          <w:between w:val="nil"/>
        </w:pBdr>
        <w:spacing w:after="0" w:line="360" w:lineRule="auto"/>
        <w:rPr>
          <w:rFonts w:asciiTheme="minorHAnsi" w:eastAsia="Times New Roman" w:hAnsiTheme="minorHAnsi" w:cstheme="minorHAnsi"/>
          <w:color w:val="000000"/>
          <w:sz w:val="24"/>
          <w:szCs w:val="24"/>
          <w:lang w:val="ru-RU"/>
        </w:rPr>
      </w:pPr>
    </w:p>
    <w:p w14:paraId="2AD189C0" w14:textId="77777777" w:rsidR="00347962" w:rsidRDefault="00347962"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p w14:paraId="439E4AE4" w14:textId="77777777" w:rsidR="00347962" w:rsidRDefault="00347962"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p w14:paraId="2AABD2E3" w14:textId="77777777" w:rsidR="00BA5AFF" w:rsidRDefault="00BA5AFF"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p w14:paraId="1CC621F0" w14:textId="77777777" w:rsidR="00BA5AFF" w:rsidRDefault="00BA5AFF"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p w14:paraId="7810B4FF" w14:textId="77777777" w:rsidR="00BA5AFF" w:rsidRDefault="00BA5AFF"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p w14:paraId="33FC9F69" w14:textId="77777777" w:rsidR="00BA5AFF" w:rsidRDefault="00BA5AFF"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p w14:paraId="7D7C53E3" w14:textId="77777777" w:rsidR="00BA5AFF" w:rsidRDefault="00BA5AFF"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p w14:paraId="25AB1604" w14:textId="77777777" w:rsidR="00BA5AFF" w:rsidRDefault="00BA5AFF"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p w14:paraId="2F785652" w14:textId="77777777" w:rsidR="00BA5AFF" w:rsidRDefault="00BA5AFF"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p w14:paraId="36944A7A" w14:textId="77777777" w:rsidR="00BA5AFF" w:rsidRDefault="00BA5AFF"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p w14:paraId="71F9F71E" w14:textId="77777777" w:rsidR="00347962" w:rsidRDefault="00347962" w:rsidP="00954F22">
      <w:pPr>
        <w:pBdr>
          <w:top w:val="nil"/>
          <w:left w:val="nil"/>
          <w:bottom w:val="nil"/>
          <w:right w:val="nil"/>
          <w:between w:val="nil"/>
        </w:pBdr>
        <w:spacing w:after="0" w:line="360" w:lineRule="auto"/>
        <w:jc w:val="center"/>
        <w:rPr>
          <w:rFonts w:asciiTheme="minorHAnsi" w:eastAsia="Times New Roman" w:hAnsiTheme="minorHAnsi" w:cstheme="minorHAnsi"/>
          <w:color w:val="000000"/>
          <w:sz w:val="24"/>
          <w:szCs w:val="24"/>
          <w:lang w:val="ru-RU"/>
        </w:rPr>
      </w:pPr>
    </w:p>
    <w:p w14:paraId="1D8A4112" w14:textId="363D89E4" w:rsidR="00294797" w:rsidRDefault="00294797">
      <w:pPr>
        <w:rPr>
          <w:rFonts w:asciiTheme="minorHAnsi" w:eastAsia="Times New Roman" w:hAnsiTheme="minorHAnsi" w:cstheme="minorHAnsi"/>
          <w:color w:val="000000"/>
          <w:sz w:val="24"/>
          <w:szCs w:val="24"/>
          <w:lang w:val="ru-RU"/>
        </w:rPr>
      </w:pPr>
      <w:r>
        <w:rPr>
          <w:rFonts w:asciiTheme="minorHAnsi" w:eastAsia="Times New Roman" w:hAnsiTheme="minorHAnsi" w:cstheme="minorHAnsi"/>
          <w:color w:val="000000"/>
          <w:sz w:val="24"/>
          <w:szCs w:val="24"/>
          <w:lang w:val="ru-RU"/>
        </w:rPr>
        <w:br w:type="page"/>
      </w:r>
    </w:p>
    <w:p w14:paraId="356BD0F7" w14:textId="77777777" w:rsidR="00954F22" w:rsidRPr="008E5CCE" w:rsidRDefault="00954F22" w:rsidP="00347962">
      <w:pPr>
        <w:pStyle w:val="1"/>
        <w:numPr>
          <w:ilvl w:val="0"/>
          <w:numId w:val="8"/>
        </w:numPr>
        <w:rPr>
          <w:sz w:val="28"/>
          <w:szCs w:val="28"/>
        </w:rPr>
      </w:pPr>
      <w:bookmarkStart w:id="1" w:name="_Toc135220508"/>
      <w:r w:rsidRPr="008E5CCE">
        <w:rPr>
          <w:sz w:val="28"/>
          <w:szCs w:val="28"/>
        </w:rPr>
        <w:lastRenderedPageBreak/>
        <w:t>Task.</w:t>
      </w:r>
      <w:bookmarkEnd w:id="1"/>
    </w:p>
    <w:p w14:paraId="4FD663BB" w14:textId="05F93F36" w:rsidR="00CA1940" w:rsidRPr="00CA1940" w:rsidRDefault="00CA1940" w:rsidP="00294797">
      <w:pPr>
        <w:pBdr>
          <w:top w:val="nil"/>
          <w:left w:val="nil"/>
          <w:bottom w:val="nil"/>
          <w:right w:val="nil"/>
          <w:between w:val="nil"/>
        </w:pBdr>
        <w:spacing w:after="120" w:line="240" w:lineRule="auto"/>
        <w:jc w:val="both"/>
        <w:rPr>
          <w:rFonts w:asciiTheme="minorHAnsi" w:eastAsia="Times New Roman" w:hAnsiTheme="minorHAnsi" w:cstheme="minorHAnsi"/>
          <w:color w:val="000000"/>
          <w:sz w:val="24"/>
          <w:szCs w:val="24"/>
        </w:rPr>
      </w:pPr>
      <w:r w:rsidRPr="00CA1940">
        <w:rPr>
          <w:rFonts w:asciiTheme="minorHAnsi" w:eastAsia="Times New Roman" w:hAnsiTheme="minorHAnsi" w:cstheme="minorHAnsi"/>
          <w:color w:val="000000"/>
          <w:sz w:val="24"/>
          <w:szCs w:val="24"/>
        </w:rPr>
        <w:t>Mixing and Heating of Liquid Components</w:t>
      </w:r>
      <w:r w:rsidR="008E5CCE" w:rsidRPr="008E5CCE">
        <w:rPr>
          <w:rFonts w:asciiTheme="minorHAnsi" w:eastAsia="Times New Roman" w:hAnsiTheme="minorHAnsi" w:cstheme="minorHAnsi"/>
          <w:color w:val="000000"/>
          <w:sz w:val="24"/>
          <w:szCs w:val="24"/>
        </w:rPr>
        <w:t>.</w:t>
      </w:r>
    </w:p>
    <w:p w14:paraId="603A1C90" w14:textId="3111C40D" w:rsidR="00CA1940" w:rsidRDefault="00CA1940" w:rsidP="00A71AF2">
      <w:pPr>
        <w:pBdr>
          <w:top w:val="nil"/>
          <w:left w:val="nil"/>
          <w:bottom w:val="nil"/>
          <w:right w:val="nil"/>
          <w:between w:val="nil"/>
        </w:pBdr>
        <w:spacing w:after="120" w:line="240" w:lineRule="auto"/>
        <w:rPr>
          <w:rFonts w:asciiTheme="minorHAnsi" w:eastAsia="Times New Roman" w:hAnsiTheme="minorHAnsi" w:cstheme="minorHAnsi"/>
          <w:b/>
          <w:bCs/>
          <w:color w:val="000000"/>
          <w:sz w:val="24"/>
          <w:szCs w:val="24"/>
        </w:rPr>
      </w:pPr>
      <w:r w:rsidRPr="00CA1940">
        <w:rPr>
          <w:rFonts w:asciiTheme="minorHAnsi" w:eastAsia="Times New Roman" w:hAnsiTheme="minorHAnsi" w:cstheme="minorHAnsi"/>
          <w:b/>
          <w:bCs/>
          <w:color w:val="000000"/>
          <w:sz w:val="24"/>
          <w:szCs w:val="24"/>
        </w:rPr>
        <w:t>Purpose:</w:t>
      </w:r>
    </w:p>
    <w:p w14:paraId="6C6B0DDF" w14:textId="7F97A5F8" w:rsidR="00CA1940" w:rsidRPr="00CA1940" w:rsidRDefault="00CA1940" w:rsidP="00294797">
      <w:pPr>
        <w:pBdr>
          <w:top w:val="nil"/>
          <w:left w:val="nil"/>
          <w:bottom w:val="nil"/>
          <w:right w:val="nil"/>
          <w:between w:val="nil"/>
        </w:pBdr>
        <w:spacing w:after="120" w:line="240" w:lineRule="auto"/>
        <w:jc w:val="both"/>
        <w:rPr>
          <w:rFonts w:asciiTheme="minorHAnsi" w:eastAsia="Times New Roman" w:hAnsiTheme="minorHAnsi" w:cstheme="minorHAnsi"/>
          <w:color w:val="000000"/>
          <w:sz w:val="24"/>
          <w:szCs w:val="24"/>
        </w:rPr>
      </w:pPr>
      <w:r w:rsidRPr="00CA1940">
        <w:rPr>
          <w:rFonts w:asciiTheme="minorHAnsi" w:eastAsia="Times New Roman" w:hAnsiTheme="minorHAnsi" w:cstheme="minorHAnsi"/>
          <w:color w:val="000000"/>
          <w:sz w:val="24"/>
          <w:szCs w:val="24"/>
        </w:rPr>
        <w:t>The purpose of this task is to control the mixing and heating process of liquid components in a technological installation. The installation consists of two identical tanks for mixing the liquid components. Additionally, there is a receiving tank with a smaller volume than the combined volume of the two mixing tanks.</w:t>
      </w:r>
    </w:p>
    <w:p w14:paraId="36F38C56" w14:textId="04C14824" w:rsidR="00CA1940" w:rsidRPr="008E5CCE" w:rsidRDefault="00CA1940" w:rsidP="00A71AF2">
      <w:pPr>
        <w:pBdr>
          <w:top w:val="nil"/>
          <w:left w:val="nil"/>
          <w:bottom w:val="nil"/>
          <w:right w:val="nil"/>
          <w:between w:val="nil"/>
        </w:pBdr>
        <w:spacing w:after="120" w:line="240" w:lineRule="auto"/>
        <w:rPr>
          <w:rFonts w:asciiTheme="minorHAnsi" w:eastAsia="Times New Roman" w:hAnsiTheme="minorHAnsi" w:cstheme="minorHAnsi"/>
          <w:b/>
          <w:bCs/>
          <w:color w:val="000000"/>
          <w:sz w:val="24"/>
          <w:szCs w:val="24"/>
        </w:rPr>
      </w:pPr>
      <w:r w:rsidRPr="008E5CCE">
        <w:rPr>
          <w:rFonts w:asciiTheme="minorHAnsi" w:eastAsia="Times New Roman" w:hAnsiTheme="minorHAnsi" w:cstheme="minorHAnsi"/>
          <w:b/>
          <w:bCs/>
          <w:color w:val="000000"/>
          <w:sz w:val="24"/>
          <w:szCs w:val="24"/>
        </w:rPr>
        <w:t>Composition:</w:t>
      </w:r>
    </w:p>
    <w:p w14:paraId="0017B7DB" w14:textId="77777777" w:rsidR="00CA1940" w:rsidRDefault="00CA1940" w:rsidP="00A71AF2">
      <w:pPr>
        <w:pBdr>
          <w:top w:val="nil"/>
          <w:left w:val="nil"/>
          <w:bottom w:val="nil"/>
          <w:right w:val="nil"/>
          <w:between w:val="nil"/>
        </w:pBdr>
        <w:spacing w:after="120" w:line="240" w:lineRule="auto"/>
        <w:rPr>
          <w:rFonts w:asciiTheme="minorHAnsi" w:eastAsia="Times New Roman" w:hAnsiTheme="minorHAnsi" w:cstheme="minorHAnsi"/>
          <w:b/>
          <w:bCs/>
          <w:color w:val="000000"/>
          <w:sz w:val="24"/>
          <w:szCs w:val="24"/>
        </w:rPr>
      </w:pPr>
      <w:r>
        <w:rPr>
          <w:rFonts w:asciiTheme="minorHAnsi" w:eastAsia="Times New Roman" w:hAnsiTheme="minorHAnsi" w:cstheme="minorHAnsi"/>
          <w:color w:val="000000"/>
          <w:sz w:val="24"/>
          <w:szCs w:val="24"/>
        </w:rPr>
        <w:t>2</w:t>
      </w:r>
      <w:r w:rsidR="008E5CCE" w:rsidRPr="008E5CCE">
        <w:rPr>
          <w:rFonts w:asciiTheme="minorHAnsi" w:eastAsia="Times New Roman" w:hAnsiTheme="minorHAnsi" w:cstheme="minorHAnsi"/>
          <w:color w:val="000000"/>
          <w:sz w:val="24"/>
          <w:szCs w:val="24"/>
        </w:rPr>
        <w:t xml:space="preserve"> </w:t>
      </w:r>
      <w:r w:rsidRPr="00CA1940">
        <w:rPr>
          <w:rFonts w:asciiTheme="minorHAnsi" w:eastAsia="Times New Roman" w:hAnsiTheme="minorHAnsi" w:cstheme="minorHAnsi"/>
          <w:color w:val="000000"/>
          <w:sz w:val="24"/>
          <w:szCs w:val="24"/>
        </w:rPr>
        <w:t>mixing tanks</w:t>
      </w:r>
      <w:r w:rsidRPr="008E5CCE">
        <w:rPr>
          <w:rFonts w:asciiTheme="minorHAnsi" w:eastAsia="Times New Roman" w:hAnsiTheme="minorHAnsi" w:cstheme="minorHAnsi"/>
          <w:b/>
          <w:bCs/>
          <w:color w:val="000000"/>
          <w:sz w:val="24"/>
          <w:szCs w:val="24"/>
        </w:rPr>
        <w:t xml:space="preserve"> </w:t>
      </w:r>
    </w:p>
    <w:p w14:paraId="6D331996" w14:textId="3B42788E" w:rsidR="008E5CCE" w:rsidRPr="008E5CCE" w:rsidRDefault="008E5CCE" w:rsidP="00A71AF2">
      <w:pPr>
        <w:pBdr>
          <w:top w:val="nil"/>
          <w:left w:val="nil"/>
          <w:bottom w:val="nil"/>
          <w:right w:val="nil"/>
          <w:between w:val="nil"/>
        </w:pBdr>
        <w:spacing w:after="120" w:line="240" w:lineRule="auto"/>
        <w:rPr>
          <w:rFonts w:asciiTheme="minorHAnsi" w:eastAsia="Times New Roman" w:hAnsiTheme="minorHAnsi" w:cstheme="minorHAnsi"/>
          <w:b/>
          <w:bCs/>
          <w:color w:val="000000"/>
          <w:sz w:val="24"/>
          <w:szCs w:val="24"/>
        </w:rPr>
      </w:pPr>
      <w:r w:rsidRPr="008E5CCE">
        <w:rPr>
          <w:rFonts w:asciiTheme="minorHAnsi" w:eastAsia="Times New Roman" w:hAnsiTheme="minorHAnsi" w:cstheme="minorHAnsi"/>
          <w:b/>
          <w:bCs/>
          <w:color w:val="000000"/>
          <w:sz w:val="24"/>
          <w:szCs w:val="24"/>
        </w:rPr>
        <w:t>Principle:</w:t>
      </w:r>
    </w:p>
    <w:p w14:paraId="126B7246" w14:textId="77777777" w:rsidR="00CA1940" w:rsidRPr="00CA1940" w:rsidRDefault="00CA1940" w:rsidP="00CA1940">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3F0BB129"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r w:rsidRPr="00CA1940">
        <w:rPr>
          <w:rFonts w:asciiTheme="minorHAnsi" w:eastAsia="Times New Roman" w:hAnsiTheme="minorHAnsi" w:cstheme="minorHAnsi"/>
          <w:color w:val="000000"/>
          <w:sz w:val="24"/>
          <w:szCs w:val="24"/>
        </w:rPr>
        <w:t>The principle of the mixing and heating process of liquid components involves controlling the flow and temperature of the components to achieve a desired mixture. The process follows a series of steps:</w:t>
      </w:r>
    </w:p>
    <w:p w14:paraId="3E98418B"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p>
    <w:p w14:paraId="72174E8E"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r w:rsidRPr="00CA1940">
        <w:rPr>
          <w:rFonts w:asciiTheme="minorHAnsi" w:eastAsia="Times New Roman" w:hAnsiTheme="minorHAnsi" w:cstheme="minorHAnsi"/>
          <w:color w:val="000000"/>
          <w:sz w:val="24"/>
          <w:szCs w:val="24"/>
          <w:u w:val="single"/>
        </w:rPr>
        <w:t>Start</w:t>
      </w:r>
      <w:r w:rsidRPr="00CA1940">
        <w:rPr>
          <w:rFonts w:asciiTheme="minorHAnsi" w:eastAsia="Times New Roman" w:hAnsiTheme="minorHAnsi" w:cstheme="minorHAnsi"/>
          <w:color w:val="000000"/>
          <w:sz w:val="24"/>
          <w:szCs w:val="24"/>
        </w:rPr>
        <w:t>: The process begins by pressing the START button, which initiates the sequence.</w:t>
      </w:r>
    </w:p>
    <w:p w14:paraId="032D8E5B"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p>
    <w:p w14:paraId="05BAFAC6"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r w:rsidRPr="00CA1940">
        <w:rPr>
          <w:rFonts w:asciiTheme="minorHAnsi" w:eastAsia="Times New Roman" w:hAnsiTheme="minorHAnsi" w:cstheme="minorHAnsi"/>
          <w:color w:val="000000"/>
          <w:sz w:val="24"/>
          <w:szCs w:val="24"/>
          <w:u w:val="single"/>
        </w:rPr>
        <w:t>Component Mixing</w:t>
      </w:r>
      <w:r w:rsidRPr="00CA1940">
        <w:rPr>
          <w:rFonts w:asciiTheme="minorHAnsi" w:eastAsia="Times New Roman" w:hAnsiTheme="minorHAnsi" w:cstheme="minorHAnsi"/>
          <w:color w:val="000000"/>
          <w:sz w:val="24"/>
          <w:szCs w:val="24"/>
        </w:rPr>
        <w:t>: The first product's valve opens, allowing the liquid to flow into the mixing tank. Once the average level is reached in the first product tank, the valve closes, and the valve for the second product opens. This ensures proper mixing of the components.</w:t>
      </w:r>
    </w:p>
    <w:p w14:paraId="71333CDE"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p>
    <w:p w14:paraId="55B317A9"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r w:rsidRPr="00CA1940">
        <w:rPr>
          <w:rFonts w:asciiTheme="minorHAnsi" w:eastAsia="Times New Roman" w:hAnsiTheme="minorHAnsi" w:cstheme="minorHAnsi"/>
          <w:color w:val="000000"/>
          <w:sz w:val="24"/>
          <w:szCs w:val="24"/>
          <w:u w:val="single"/>
        </w:rPr>
        <w:t>Level Monitoring</w:t>
      </w:r>
      <w:r w:rsidRPr="00CA1940">
        <w:rPr>
          <w:rFonts w:asciiTheme="minorHAnsi" w:eastAsia="Times New Roman" w:hAnsiTheme="minorHAnsi" w:cstheme="minorHAnsi"/>
          <w:color w:val="000000"/>
          <w:sz w:val="24"/>
          <w:szCs w:val="24"/>
        </w:rPr>
        <w:t>: The level of the liquid components is continuously monitored using level sensors. If the upper level signal is triggered, indicating that the maximum level in the second product tank is reached, the valve for the second product closes.</w:t>
      </w:r>
    </w:p>
    <w:p w14:paraId="529F853C"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p>
    <w:p w14:paraId="4CC73CA4"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r w:rsidRPr="00CA1940">
        <w:rPr>
          <w:rFonts w:asciiTheme="minorHAnsi" w:eastAsia="Times New Roman" w:hAnsiTheme="minorHAnsi" w:cstheme="minorHAnsi"/>
          <w:color w:val="000000"/>
          <w:sz w:val="24"/>
          <w:szCs w:val="24"/>
          <w:u w:val="single"/>
        </w:rPr>
        <w:t>Heating</w:t>
      </w:r>
      <w:r w:rsidRPr="00CA1940">
        <w:rPr>
          <w:rFonts w:asciiTheme="minorHAnsi" w:eastAsia="Times New Roman" w:hAnsiTheme="minorHAnsi" w:cstheme="minorHAnsi"/>
          <w:color w:val="000000"/>
          <w:sz w:val="24"/>
          <w:szCs w:val="24"/>
        </w:rPr>
        <w:t>: After the valve for the second product closes, the steam valve opens at 100%. The steam enters the tank and heats the mixture. The temperature is monitored using a temperature sensor. Once the temperature reaches 95 degrees Celsius, the steam valve is adjusted to remain open at 20% for an additional 10 seconds to maintain the desired temperature.</w:t>
      </w:r>
    </w:p>
    <w:p w14:paraId="126E445C"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p>
    <w:p w14:paraId="2B413CAA"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r w:rsidRPr="00CA1940">
        <w:rPr>
          <w:rFonts w:asciiTheme="minorHAnsi" w:eastAsia="Times New Roman" w:hAnsiTheme="minorHAnsi" w:cstheme="minorHAnsi"/>
          <w:color w:val="000000"/>
          <w:sz w:val="24"/>
          <w:szCs w:val="24"/>
          <w:u w:val="single"/>
        </w:rPr>
        <w:t>Holding Period</w:t>
      </w:r>
      <w:r w:rsidRPr="00CA1940">
        <w:rPr>
          <w:rFonts w:asciiTheme="minorHAnsi" w:eastAsia="Times New Roman" w:hAnsiTheme="minorHAnsi" w:cstheme="minorHAnsi"/>
          <w:color w:val="000000"/>
          <w:sz w:val="24"/>
          <w:szCs w:val="24"/>
        </w:rPr>
        <w:t>: After the heating process, a holding period is observed to allow for any necessary reactions or settling. During this time, the liquid remains in the tank.</w:t>
      </w:r>
    </w:p>
    <w:p w14:paraId="00C104ED"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p>
    <w:p w14:paraId="07E6B04C"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r w:rsidRPr="00CA1940">
        <w:rPr>
          <w:rFonts w:asciiTheme="minorHAnsi" w:eastAsia="Times New Roman" w:hAnsiTheme="minorHAnsi" w:cstheme="minorHAnsi"/>
          <w:color w:val="000000"/>
          <w:sz w:val="24"/>
          <w:szCs w:val="24"/>
          <w:u w:val="single"/>
        </w:rPr>
        <w:t>Draining</w:t>
      </w:r>
      <w:r w:rsidRPr="00CA1940">
        <w:rPr>
          <w:rFonts w:asciiTheme="minorHAnsi" w:eastAsia="Times New Roman" w:hAnsiTheme="minorHAnsi" w:cstheme="minorHAnsi"/>
          <w:color w:val="000000"/>
          <w:sz w:val="24"/>
          <w:szCs w:val="24"/>
        </w:rPr>
        <w:t>: The liquid is drained from the tank through a drain valve. The drain valve is closed if the lower level signal is deactivated, indicating that the liquid level is below the threshold.</w:t>
      </w:r>
    </w:p>
    <w:p w14:paraId="38060FEE"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p>
    <w:p w14:paraId="5B9DE4E7"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r w:rsidRPr="00CA1940">
        <w:rPr>
          <w:rFonts w:asciiTheme="minorHAnsi" w:eastAsia="Times New Roman" w:hAnsiTheme="minorHAnsi" w:cstheme="minorHAnsi"/>
          <w:color w:val="000000"/>
          <w:sz w:val="24"/>
          <w:szCs w:val="24"/>
          <w:u w:val="single"/>
        </w:rPr>
        <w:t>Cycle and Stop</w:t>
      </w:r>
      <w:r w:rsidRPr="00CA1940">
        <w:rPr>
          <w:rFonts w:asciiTheme="minorHAnsi" w:eastAsia="Times New Roman" w:hAnsiTheme="minorHAnsi" w:cstheme="minorHAnsi"/>
          <w:color w:val="000000"/>
          <w:sz w:val="24"/>
          <w:szCs w:val="24"/>
        </w:rPr>
        <w:t>: The entire process repeats unless the STOP button is pressed. If the STOP button is pressed, the drain valve is closed, and the process comes to a halt.</w:t>
      </w:r>
    </w:p>
    <w:p w14:paraId="5363665B" w14:textId="77777777" w:rsidR="00CA1940" w:rsidRPr="00CA1940"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p>
    <w:p w14:paraId="0A3A9738" w14:textId="275A953D" w:rsidR="004B641A" w:rsidRDefault="00CA1940" w:rsidP="00294797">
      <w:pPr>
        <w:pBdr>
          <w:top w:val="nil"/>
          <w:left w:val="nil"/>
          <w:bottom w:val="nil"/>
          <w:right w:val="nil"/>
          <w:between w:val="nil"/>
        </w:pBdr>
        <w:spacing w:after="0" w:line="240" w:lineRule="auto"/>
        <w:jc w:val="both"/>
        <w:rPr>
          <w:rFonts w:asciiTheme="minorHAnsi" w:eastAsia="Times New Roman" w:hAnsiTheme="minorHAnsi" w:cstheme="minorHAnsi"/>
          <w:color w:val="000000"/>
          <w:sz w:val="24"/>
          <w:szCs w:val="24"/>
        </w:rPr>
      </w:pPr>
      <w:r w:rsidRPr="00CA1940">
        <w:rPr>
          <w:rFonts w:asciiTheme="minorHAnsi" w:eastAsia="Times New Roman" w:hAnsiTheme="minorHAnsi" w:cstheme="minorHAnsi"/>
          <w:color w:val="000000"/>
          <w:sz w:val="24"/>
          <w:szCs w:val="24"/>
        </w:rPr>
        <w:t>The principle relies on the accurate control of valves, level sensors, temperature sensors, and the coordination of their actions through a programmable logic controller (PLC). The level and temperature data are continuously monitored, and appropriate actions are taken to maintain the desired mixing and heating conditions.</w:t>
      </w:r>
    </w:p>
    <w:p w14:paraId="3111C805" w14:textId="77777777" w:rsidR="00347962" w:rsidRDefault="00347962" w:rsidP="00970454">
      <w:pPr>
        <w:pStyle w:val="1"/>
        <w:numPr>
          <w:ilvl w:val="0"/>
          <w:numId w:val="8"/>
        </w:numPr>
        <w:rPr>
          <w:sz w:val="28"/>
          <w:szCs w:val="28"/>
        </w:rPr>
      </w:pPr>
      <w:bookmarkStart w:id="2" w:name="_Toc135220509"/>
      <w:r w:rsidRPr="00347962">
        <w:rPr>
          <w:sz w:val="28"/>
          <w:szCs w:val="28"/>
        </w:rPr>
        <w:lastRenderedPageBreak/>
        <w:t>High-level description of the task by means of the UML language.</w:t>
      </w:r>
      <w:bookmarkEnd w:id="2"/>
    </w:p>
    <w:p w14:paraId="3192A4FA" w14:textId="77777777" w:rsidR="00CA1940" w:rsidRPr="00CA1940" w:rsidRDefault="00CA1940" w:rsidP="004750D1">
      <w:pPr>
        <w:spacing w:after="120" w:line="240" w:lineRule="auto"/>
        <w:ind w:firstLine="357"/>
        <w:jc w:val="both"/>
        <w:rPr>
          <w:sz w:val="24"/>
          <w:szCs w:val="24"/>
        </w:rPr>
      </w:pPr>
      <w:r w:rsidRPr="00CA1940">
        <w:rPr>
          <w:sz w:val="24"/>
          <w:szCs w:val="24"/>
        </w:rPr>
        <w:t>UML (Unified Modeling Language) is a visual representation language used for illustrating object-oriented concepts in software development, system design, business process modeling, and organizational structure visualization.</w:t>
      </w:r>
    </w:p>
    <w:p w14:paraId="61CFDC1E" w14:textId="77777777" w:rsidR="00CA1940" w:rsidRPr="00CA1940" w:rsidRDefault="00CA1940" w:rsidP="004750D1">
      <w:pPr>
        <w:spacing w:after="120" w:line="240" w:lineRule="auto"/>
        <w:ind w:firstLine="357"/>
        <w:jc w:val="both"/>
        <w:rPr>
          <w:sz w:val="24"/>
          <w:szCs w:val="24"/>
        </w:rPr>
      </w:pPr>
    </w:p>
    <w:p w14:paraId="7E3C47CE" w14:textId="77777777" w:rsidR="00CA1940" w:rsidRPr="00CA1940" w:rsidRDefault="00CA1940" w:rsidP="004750D1">
      <w:pPr>
        <w:spacing w:after="120" w:line="240" w:lineRule="auto"/>
        <w:ind w:left="357"/>
        <w:jc w:val="both"/>
        <w:rPr>
          <w:sz w:val="24"/>
          <w:szCs w:val="24"/>
        </w:rPr>
      </w:pPr>
      <w:r w:rsidRPr="00CA1940">
        <w:rPr>
          <w:sz w:val="24"/>
          <w:szCs w:val="24"/>
        </w:rPr>
        <w:t>In the context of this project, UML serves three key objectives:</w:t>
      </w:r>
    </w:p>
    <w:p w14:paraId="699BB307" w14:textId="77777777" w:rsidR="00CA1940" w:rsidRPr="00CA1940" w:rsidRDefault="00CA1940" w:rsidP="004750D1">
      <w:pPr>
        <w:spacing w:after="120" w:line="240" w:lineRule="auto"/>
        <w:ind w:firstLine="357"/>
        <w:jc w:val="both"/>
        <w:rPr>
          <w:sz w:val="24"/>
          <w:szCs w:val="24"/>
        </w:rPr>
      </w:pPr>
    </w:p>
    <w:p w14:paraId="153003DD" w14:textId="77777777" w:rsidR="00CA1940" w:rsidRPr="00CA1940" w:rsidRDefault="00CA1940" w:rsidP="004750D1">
      <w:pPr>
        <w:pStyle w:val="a7"/>
        <w:numPr>
          <w:ilvl w:val="0"/>
          <w:numId w:val="14"/>
        </w:numPr>
        <w:spacing w:after="120" w:line="240" w:lineRule="auto"/>
        <w:jc w:val="both"/>
        <w:rPr>
          <w:sz w:val="24"/>
          <w:szCs w:val="24"/>
        </w:rPr>
      </w:pPr>
      <w:r w:rsidRPr="00CA1940">
        <w:rPr>
          <w:sz w:val="24"/>
          <w:szCs w:val="24"/>
        </w:rPr>
        <w:t>It provides a comprehensive description of the core functionalities offered by the system.</w:t>
      </w:r>
    </w:p>
    <w:p w14:paraId="6E10F379" w14:textId="77777777" w:rsidR="00CA1940" w:rsidRPr="00CA1940" w:rsidRDefault="00CA1940" w:rsidP="004750D1">
      <w:pPr>
        <w:pStyle w:val="a7"/>
        <w:numPr>
          <w:ilvl w:val="0"/>
          <w:numId w:val="14"/>
        </w:numPr>
        <w:spacing w:after="120" w:line="240" w:lineRule="auto"/>
        <w:jc w:val="both"/>
        <w:rPr>
          <w:sz w:val="24"/>
          <w:szCs w:val="24"/>
        </w:rPr>
      </w:pPr>
      <w:r w:rsidRPr="00CA1940">
        <w:rPr>
          <w:sz w:val="24"/>
          <w:szCs w:val="24"/>
        </w:rPr>
        <w:t>It presents a clear depiction of the system's structure, including its principal classes and components.</w:t>
      </w:r>
    </w:p>
    <w:p w14:paraId="72664D94" w14:textId="77777777" w:rsidR="00CA1940" w:rsidRPr="00CA1940" w:rsidRDefault="00CA1940" w:rsidP="004750D1">
      <w:pPr>
        <w:pStyle w:val="a7"/>
        <w:numPr>
          <w:ilvl w:val="0"/>
          <w:numId w:val="14"/>
        </w:numPr>
        <w:spacing w:after="120" w:line="240" w:lineRule="auto"/>
        <w:jc w:val="both"/>
        <w:rPr>
          <w:sz w:val="24"/>
          <w:szCs w:val="24"/>
        </w:rPr>
      </w:pPr>
      <w:r w:rsidRPr="00CA1940">
        <w:rPr>
          <w:sz w:val="24"/>
          <w:szCs w:val="24"/>
        </w:rPr>
        <w:t>It captures the dynamic behavior and interactions of the system, showcasing how its various elements operate and respond to stimuli.</w:t>
      </w:r>
    </w:p>
    <w:p w14:paraId="069374AB" w14:textId="77777777" w:rsidR="00E64B8D" w:rsidRPr="008C0CDC" w:rsidRDefault="00E64B8D" w:rsidP="00CA1940">
      <w:pPr>
        <w:spacing w:after="120" w:line="240" w:lineRule="auto"/>
        <w:rPr>
          <w:sz w:val="24"/>
          <w:szCs w:val="24"/>
        </w:rPr>
      </w:pPr>
    </w:p>
    <w:p w14:paraId="61EF81C9" w14:textId="7C9B3F9D" w:rsidR="00970454" w:rsidRPr="00970454" w:rsidRDefault="00970454" w:rsidP="00970454">
      <w:pPr>
        <w:pStyle w:val="1"/>
        <w:numPr>
          <w:ilvl w:val="1"/>
          <w:numId w:val="8"/>
        </w:numPr>
        <w:rPr>
          <w:sz w:val="24"/>
          <w:szCs w:val="24"/>
          <w:lang w:val="ru-RU"/>
        </w:rPr>
      </w:pPr>
      <w:bookmarkStart w:id="3" w:name="_Toc135220510"/>
      <w:r w:rsidRPr="00970454">
        <w:rPr>
          <w:sz w:val="24"/>
          <w:szCs w:val="24"/>
        </w:rPr>
        <w:t>Use Case Diagram</w:t>
      </w:r>
      <w:r w:rsidR="00877BB0">
        <w:rPr>
          <w:sz w:val="24"/>
          <w:szCs w:val="24"/>
        </w:rPr>
        <w:t xml:space="preserve"> (UML)</w:t>
      </w:r>
      <w:r>
        <w:rPr>
          <w:sz w:val="24"/>
          <w:szCs w:val="24"/>
        </w:rPr>
        <w:t>.</w:t>
      </w:r>
      <w:bookmarkEnd w:id="3"/>
    </w:p>
    <w:p w14:paraId="3C52E8AB" w14:textId="13F1A385" w:rsidR="00347962" w:rsidRDefault="00300189" w:rsidP="004750D1">
      <w:pPr>
        <w:pBdr>
          <w:top w:val="nil"/>
          <w:left w:val="nil"/>
          <w:bottom w:val="nil"/>
          <w:right w:val="nil"/>
          <w:between w:val="nil"/>
        </w:pBdr>
        <w:spacing w:after="0" w:line="240" w:lineRule="auto"/>
        <w:ind w:left="-709" w:firstLine="709"/>
        <w:rPr>
          <w:rFonts w:asciiTheme="minorHAnsi" w:eastAsia="Times New Roman" w:hAnsiTheme="minorHAnsi" w:cstheme="minorHAnsi"/>
          <w:color w:val="000000"/>
          <w:sz w:val="24"/>
          <w:szCs w:val="24"/>
        </w:rPr>
      </w:pPr>
      <w:r w:rsidRPr="00970454">
        <w:rPr>
          <w:sz w:val="24"/>
          <w:szCs w:val="24"/>
        </w:rPr>
        <w:t>Use Case Diagram</w:t>
      </w:r>
      <w:r w:rsidRPr="00300189">
        <w:rPr>
          <w:rFonts w:asciiTheme="minorHAnsi" w:eastAsia="Times New Roman" w:hAnsiTheme="minorHAnsi" w:cstheme="minorHAnsi"/>
          <w:color w:val="000000"/>
          <w:sz w:val="24"/>
          <w:szCs w:val="24"/>
        </w:rPr>
        <w:t xml:space="preserve"> </w:t>
      </w:r>
      <w:r w:rsidR="00CA1940">
        <w:rPr>
          <w:rFonts w:asciiTheme="minorHAnsi" w:eastAsia="Times New Roman" w:hAnsiTheme="minorHAnsi" w:cstheme="minorHAnsi"/>
          <w:color w:val="000000"/>
          <w:sz w:val="24"/>
          <w:szCs w:val="24"/>
        </w:rPr>
        <w:t>d</w:t>
      </w:r>
      <w:r w:rsidRPr="00300189">
        <w:rPr>
          <w:rFonts w:asciiTheme="minorHAnsi" w:eastAsia="Times New Roman" w:hAnsiTheme="minorHAnsi" w:cstheme="minorHAnsi"/>
          <w:color w:val="000000"/>
          <w:sz w:val="24"/>
          <w:szCs w:val="24"/>
        </w:rPr>
        <w:t>escribes the general functionality of the system</w:t>
      </w:r>
      <w:r w:rsidR="008C0CDC" w:rsidRPr="008C0CDC">
        <w:rPr>
          <w:rFonts w:asciiTheme="minorHAnsi" w:eastAsia="Times New Roman" w:hAnsiTheme="minorHAnsi" w:cstheme="minorHAnsi"/>
          <w:color w:val="000000"/>
          <w:sz w:val="24"/>
          <w:szCs w:val="24"/>
        </w:rPr>
        <w:t xml:space="preserve"> (</w:t>
      </w:r>
      <w:r w:rsidR="008C0CDC" w:rsidRPr="00347962">
        <w:rPr>
          <w:rFonts w:asciiTheme="minorHAnsi" w:eastAsia="Times New Roman" w:hAnsiTheme="minorHAnsi" w:cstheme="minorHAnsi"/>
          <w:color w:val="000000"/>
        </w:rPr>
        <w:t xml:space="preserve">Figure </w:t>
      </w:r>
      <w:r w:rsidR="009D513B">
        <w:rPr>
          <w:rFonts w:asciiTheme="minorHAnsi" w:eastAsia="Times New Roman" w:hAnsiTheme="minorHAnsi" w:cstheme="minorHAnsi"/>
          <w:color w:val="000000"/>
        </w:rPr>
        <w:t>1</w:t>
      </w:r>
      <w:r w:rsidR="008C0CDC" w:rsidRPr="008C0CDC">
        <w:rPr>
          <w:rFonts w:asciiTheme="minorHAnsi" w:eastAsia="Times New Roman" w:hAnsiTheme="minorHAnsi" w:cstheme="minorHAnsi"/>
          <w:color w:val="000000"/>
          <w:sz w:val="24"/>
          <w:szCs w:val="24"/>
        </w:rPr>
        <w:t>)</w:t>
      </w:r>
      <w:r w:rsidRPr="00300189">
        <w:rPr>
          <w:rFonts w:asciiTheme="minorHAnsi" w:eastAsia="Times New Roman" w:hAnsiTheme="minorHAnsi" w:cstheme="minorHAnsi"/>
          <w:color w:val="000000"/>
          <w:sz w:val="24"/>
          <w:szCs w:val="24"/>
        </w:rPr>
        <w:t>.</w:t>
      </w:r>
      <w:r w:rsidR="002C142D" w:rsidRPr="002C142D">
        <w:rPr>
          <w:rFonts w:asciiTheme="minorHAnsi" w:eastAsia="Times New Roman" w:hAnsiTheme="minorHAnsi" w:cstheme="minorHAnsi"/>
          <w:color w:val="000000"/>
          <w:sz w:val="24"/>
          <w:szCs w:val="24"/>
        </w:rPr>
        <w:t xml:space="preserve"> </w:t>
      </w:r>
      <w:r w:rsidR="002C142D" w:rsidRPr="00CA1940">
        <w:rPr>
          <w:rFonts w:asciiTheme="minorHAnsi" w:eastAsia="Times New Roman" w:hAnsiTheme="minorHAnsi" w:cstheme="minorHAnsi"/>
          <w:color w:val="000000"/>
          <w:sz w:val="24"/>
          <w:szCs w:val="24"/>
        </w:rPr>
        <w:drawing>
          <wp:inline distT="0" distB="0" distL="0" distR="0" wp14:anchorId="64466856" wp14:editId="35C59143">
            <wp:extent cx="5940425" cy="3482810"/>
            <wp:effectExtent l="0" t="0" r="3175" b="0"/>
            <wp:docPr id="1"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82810"/>
                    </a:xfrm>
                    <a:prstGeom prst="rect">
                      <a:avLst/>
                    </a:prstGeom>
                  </pic:spPr>
                </pic:pic>
              </a:graphicData>
            </a:graphic>
          </wp:inline>
        </w:drawing>
      </w:r>
    </w:p>
    <w:p w14:paraId="0B05EBCC" w14:textId="0DDF6A7C" w:rsidR="008C0CDC" w:rsidRDefault="008C0CDC" w:rsidP="008E5CCE">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7D3394EC" w14:textId="04FEE286" w:rsidR="008C0CDC" w:rsidRPr="008C0CDC" w:rsidRDefault="008C0CDC" w:rsidP="008C0CDC">
      <w:pPr>
        <w:pBdr>
          <w:top w:val="nil"/>
          <w:left w:val="nil"/>
          <w:bottom w:val="nil"/>
          <w:right w:val="nil"/>
          <w:between w:val="nil"/>
        </w:pBdr>
        <w:spacing w:after="0" w:line="240" w:lineRule="auto"/>
        <w:rPr>
          <w:rFonts w:asciiTheme="minorHAnsi" w:eastAsia="Times New Roman" w:hAnsiTheme="minorHAnsi" w:cstheme="minorHAnsi"/>
          <w:i/>
          <w:iCs/>
          <w:color w:val="000000"/>
        </w:rPr>
      </w:pPr>
      <w:r w:rsidRPr="008C0CDC">
        <w:rPr>
          <w:rFonts w:asciiTheme="minorHAnsi" w:eastAsia="Times New Roman" w:hAnsiTheme="minorHAnsi" w:cstheme="minorHAnsi"/>
          <w:i/>
          <w:iCs/>
          <w:color w:val="000000"/>
        </w:rPr>
        <w:t xml:space="preserve">Figure </w:t>
      </w:r>
      <w:r w:rsidR="009D513B">
        <w:rPr>
          <w:rFonts w:asciiTheme="minorHAnsi" w:eastAsia="Times New Roman" w:hAnsiTheme="minorHAnsi" w:cstheme="minorHAnsi"/>
          <w:i/>
          <w:iCs/>
          <w:color w:val="000000"/>
        </w:rPr>
        <w:t>1</w:t>
      </w:r>
      <w:r w:rsidRPr="008C0CDC">
        <w:rPr>
          <w:rFonts w:asciiTheme="minorHAnsi" w:eastAsia="Times New Roman" w:hAnsiTheme="minorHAnsi" w:cstheme="minorHAnsi"/>
          <w:i/>
          <w:iCs/>
          <w:color w:val="000000"/>
        </w:rPr>
        <w:t>.</w:t>
      </w:r>
    </w:p>
    <w:p w14:paraId="3EE51B32" w14:textId="77777777" w:rsidR="00300189" w:rsidRDefault="00300189" w:rsidP="008E5CCE">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76511192" w14:textId="715F72E0" w:rsidR="004750D1" w:rsidRDefault="008C0CDC" w:rsidP="008E5CCE">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8C0CDC">
        <w:rPr>
          <w:rFonts w:asciiTheme="minorHAnsi" w:eastAsia="Times New Roman" w:hAnsiTheme="minorHAnsi" w:cstheme="minorHAnsi"/>
          <w:color w:val="000000"/>
          <w:sz w:val="24"/>
          <w:szCs w:val="24"/>
        </w:rPr>
        <w:t>The diagram shows the actors and their functions.</w:t>
      </w:r>
    </w:p>
    <w:p w14:paraId="75C6DFC7" w14:textId="77777777" w:rsidR="004750D1" w:rsidRDefault="004750D1">
      <w:pPr>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br w:type="page"/>
      </w:r>
    </w:p>
    <w:p w14:paraId="116C9CEF" w14:textId="77777777" w:rsidR="008C0CDC" w:rsidRDefault="008C0CDC" w:rsidP="008C0CDC">
      <w:pPr>
        <w:pStyle w:val="1"/>
        <w:numPr>
          <w:ilvl w:val="1"/>
          <w:numId w:val="8"/>
        </w:numPr>
        <w:rPr>
          <w:sz w:val="24"/>
          <w:szCs w:val="24"/>
        </w:rPr>
      </w:pPr>
      <w:bookmarkStart w:id="4" w:name="_Toc135220511"/>
      <w:r w:rsidRPr="008C0CDC">
        <w:rPr>
          <w:sz w:val="24"/>
          <w:szCs w:val="24"/>
        </w:rPr>
        <w:lastRenderedPageBreak/>
        <w:t>Component (Class) Diagram</w:t>
      </w:r>
      <w:r w:rsidR="00877BB0">
        <w:rPr>
          <w:sz w:val="24"/>
          <w:szCs w:val="24"/>
        </w:rPr>
        <w:t xml:space="preserve"> (UML)</w:t>
      </w:r>
      <w:r w:rsidRPr="008C0CDC">
        <w:rPr>
          <w:sz w:val="24"/>
          <w:szCs w:val="24"/>
        </w:rPr>
        <w:t>.</w:t>
      </w:r>
      <w:bookmarkEnd w:id="4"/>
    </w:p>
    <w:p w14:paraId="5E7FF657" w14:textId="6CD296B2" w:rsidR="00CA1940" w:rsidRDefault="00CA1940" w:rsidP="004750D1">
      <w:pPr>
        <w:ind w:firstLine="360"/>
        <w:jc w:val="both"/>
        <w:rPr>
          <w:sz w:val="24"/>
          <w:szCs w:val="24"/>
        </w:rPr>
      </w:pPr>
      <w:r w:rsidRPr="00CA1940">
        <w:rPr>
          <w:sz w:val="24"/>
          <w:szCs w:val="24"/>
        </w:rPr>
        <w:t>The diagram illustrates the system's structure and the controlled object (Figure</w:t>
      </w:r>
      <w:r w:rsidR="009D513B">
        <w:rPr>
          <w:sz w:val="24"/>
          <w:szCs w:val="24"/>
        </w:rPr>
        <w:t xml:space="preserve"> 2</w:t>
      </w:r>
      <w:r w:rsidRPr="00CA1940">
        <w:rPr>
          <w:sz w:val="24"/>
          <w:szCs w:val="24"/>
        </w:rPr>
        <w:t>). It visually represents the flow of information between the control object's sensors and the program controller through input and output signals. Additionally, it showcases the transmission of commands from the controller to the control object's elements.</w:t>
      </w:r>
    </w:p>
    <w:p w14:paraId="7035F1FB" w14:textId="2A206A06" w:rsidR="00132960" w:rsidRPr="002869F3" w:rsidRDefault="007E6827" w:rsidP="004750D1">
      <w:pPr>
        <w:ind w:firstLine="360"/>
        <w:jc w:val="both"/>
        <w:rPr>
          <w:sz w:val="24"/>
          <w:szCs w:val="24"/>
        </w:rPr>
      </w:pPr>
      <w:r w:rsidRPr="002869F3">
        <w:rPr>
          <w:sz w:val="24"/>
          <w:szCs w:val="24"/>
        </w:rPr>
        <w:t>From the Object</w:t>
      </w:r>
      <w:r w:rsidR="00AD7593">
        <w:rPr>
          <w:sz w:val="24"/>
          <w:szCs w:val="24"/>
        </w:rPr>
        <w:t xml:space="preserve"> of </w:t>
      </w:r>
      <w:r w:rsidR="00AD7593" w:rsidRPr="002869F3">
        <w:rPr>
          <w:sz w:val="24"/>
          <w:szCs w:val="24"/>
        </w:rPr>
        <w:t>Control</w:t>
      </w:r>
      <w:r w:rsidRPr="002869F3">
        <w:rPr>
          <w:sz w:val="24"/>
          <w:szCs w:val="24"/>
        </w:rPr>
        <w:t xml:space="preserve">, the Control System receives information about the temperature </w:t>
      </w:r>
      <w:r w:rsidR="00BB0297">
        <w:rPr>
          <w:sz w:val="24"/>
          <w:szCs w:val="24"/>
        </w:rPr>
        <w:t>and current level of liquids in both tanks</w:t>
      </w:r>
      <w:r w:rsidRPr="002869F3">
        <w:rPr>
          <w:sz w:val="24"/>
          <w:szCs w:val="24"/>
        </w:rPr>
        <w:t xml:space="preserve">, as well as information about the </w:t>
      </w:r>
      <w:r w:rsidR="00BB0297">
        <w:rPr>
          <w:sz w:val="24"/>
          <w:szCs w:val="24"/>
        </w:rPr>
        <w:t>states</w:t>
      </w:r>
      <w:r w:rsidRPr="002869F3">
        <w:rPr>
          <w:sz w:val="24"/>
          <w:szCs w:val="24"/>
        </w:rPr>
        <w:t xml:space="preserve"> of the </w:t>
      </w:r>
      <w:r w:rsidR="00BB0297">
        <w:rPr>
          <w:sz w:val="24"/>
          <w:szCs w:val="24"/>
        </w:rPr>
        <w:t>all</w:t>
      </w:r>
      <w:r w:rsidRPr="002869F3">
        <w:rPr>
          <w:sz w:val="24"/>
          <w:szCs w:val="24"/>
        </w:rPr>
        <w:t xml:space="preserve"> valves</w:t>
      </w:r>
      <w:r w:rsidR="00BB0297">
        <w:rPr>
          <w:sz w:val="24"/>
          <w:szCs w:val="24"/>
        </w:rPr>
        <w:t xml:space="preserve"> including steaming valve</w:t>
      </w:r>
      <w:r w:rsidRPr="002869F3">
        <w:rPr>
          <w:sz w:val="24"/>
          <w:szCs w:val="24"/>
        </w:rPr>
        <w:t>.</w:t>
      </w:r>
    </w:p>
    <w:p w14:paraId="60910DB0" w14:textId="3BC1537A" w:rsidR="007E6827" w:rsidRPr="002869F3" w:rsidRDefault="007E6827" w:rsidP="004750D1">
      <w:pPr>
        <w:ind w:firstLine="360"/>
        <w:rPr>
          <w:sz w:val="24"/>
          <w:szCs w:val="24"/>
        </w:rPr>
      </w:pPr>
      <w:r w:rsidRPr="002869F3">
        <w:rPr>
          <w:sz w:val="24"/>
          <w:szCs w:val="24"/>
        </w:rPr>
        <w:t xml:space="preserve">Depending on the temperature </w:t>
      </w:r>
      <w:r w:rsidR="00BB0297">
        <w:rPr>
          <w:sz w:val="24"/>
          <w:szCs w:val="24"/>
        </w:rPr>
        <w:t xml:space="preserve">and liquid </w:t>
      </w:r>
      <w:r w:rsidRPr="002869F3">
        <w:rPr>
          <w:sz w:val="24"/>
          <w:szCs w:val="24"/>
        </w:rPr>
        <w:t>value, the control System sends commands to the Control Object to turn on</w:t>
      </w:r>
      <w:r w:rsidR="00BB0297">
        <w:rPr>
          <w:sz w:val="24"/>
          <w:szCs w:val="24"/>
        </w:rPr>
        <w:t>/off</w:t>
      </w:r>
      <w:r w:rsidRPr="002869F3">
        <w:rPr>
          <w:sz w:val="24"/>
          <w:szCs w:val="24"/>
        </w:rPr>
        <w:t xml:space="preserve"> </w:t>
      </w:r>
      <w:r w:rsidR="00BB0297" w:rsidRPr="002869F3">
        <w:rPr>
          <w:sz w:val="24"/>
          <w:szCs w:val="24"/>
        </w:rPr>
        <w:t>valves</w:t>
      </w:r>
      <w:r w:rsidRPr="002869F3">
        <w:rPr>
          <w:sz w:val="24"/>
          <w:szCs w:val="24"/>
        </w:rPr>
        <w:t>.</w:t>
      </w:r>
      <w:r w:rsidR="002C142D" w:rsidRPr="002C142D">
        <w:rPr>
          <w:sz w:val="24"/>
          <w:szCs w:val="24"/>
        </w:rPr>
        <w:t xml:space="preserve"> </w:t>
      </w:r>
      <w:r w:rsidR="002C142D" w:rsidRPr="00BB0297">
        <w:rPr>
          <w:sz w:val="24"/>
          <w:szCs w:val="24"/>
        </w:rPr>
        <w:drawing>
          <wp:inline distT="0" distB="0" distL="0" distR="0" wp14:anchorId="1D79A995" wp14:editId="16198786">
            <wp:extent cx="5940425" cy="3243650"/>
            <wp:effectExtent l="0" t="0" r="3175" b="0"/>
            <wp:docPr id="23" name="Рисунок 23"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243650"/>
                    </a:xfrm>
                    <a:prstGeom prst="rect">
                      <a:avLst/>
                    </a:prstGeom>
                  </pic:spPr>
                </pic:pic>
              </a:graphicData>
            </a:graphic>
          </wp:inline>
        </w:drawing>
      </w:r>
    </w:p>
    <w:p w14:paraId="468D69E0" w14:textId="2FED7BB4" w:rsidR="008C0CDC" w:rsidRDefault="007E6827" w:rsidP="008E5CCE">
      <w:pPr>
        <w:pBdr>
          <w:top w:val="nil"/>
          <w:left w:val="nil"/>
          <w:bottom w:val="nil"/>
          <w:right w:val="nil"/>
          <w:between w:val="nil"/>
        </w:pBdr>
        <w:spacing w:after="0" w:line="240" w:lineRule="auto"/>
        <w:rPr>
          <w:rFonts w:asciiTheme="minorHAnsi" w:eastAsia="Times New Roman" w:hAnsiTheme="minorHAnsi" w:cstheme="minorHAnsi"/>
          <w:i/>
          <w:iCs/>
          <w:color w:val="000000"/>
          <w:lang w:val="ru-RU"/>
        </w:rPr>
      </w:pPr>
      <w:r w:rsidRPr="008C0CDC">
        <w:rPr>
          <w:rFonts w:asciiTheme="minorHAnsi" w:eastAsia="Times New Roman" w:hAnsiTheme="minorHAnsi" w:cstheme="minorHAnsi"/>
          <w:i/>
          <w:iCs/>
          <w:color w:val="000000"/>
        </w:rPr>
        <w:t xml:space="preserve">Figure </w:t>
      </w:r>
      <w:r w:rsidR="009D513B">
        <w:rPr>
          <w:rFonts w:asciiTheme="minorHAnsi" w:eastAsia="Times New Roman" w:hAnsiTheme="minorHAnsi" w:cstheme="minorHAnsi"/>
          <w:i/>
          <w:iCs/>
          <w:color w:val="000000"/>
        </w:rPr>
        <w:t>2</w:t>
      </w:r>
      <w:r>
        <w:rPr>
          <w:rFonts w:asciiTheme="minorHAnsi" w:eastAsia="Times New Roman" w:hAnsiTheme="minorHAnsi" w:cstheme="minorHAnsi"/>
          <w:i/>
          <w:iCs/>
          <w:color w:val="000000"/>
          <w:lang w:val="ru-RU"/>
        </w:rPr>
        <w:t>.</w:t>
      </w:r>
    </w:p>
    <w:p w14:paraId="3A238833" w14:textId="77777777" w:rsidR="007E6827" w:rsidRDefault="007E6827" w:rsidP="008E5CCE">
      <w:pPr>
        <w:pBdr>
          <w:top w:val="nil"/>
          <w:left w:val="nil"/>
          <w:bottom w:val="nil"/>
          <w:right w:val="nil"/>
          <w:between w:val="nil"/>
        </w:pBdr>
        <w:spacing w:after="0" w:line="240" w:lineRule="auto"/>
        <w:rPr>
          <w:rFonts w:asciiTheme="minorHAnsi" w:eastAsia="Times New Roman" w:hAnsiTheme="minorHAnsi" w:cstheme="minorHAnsi"/>
          <w:i/>
          <w:iCs/>
          <w:color w:val="000000"/>
          <w:lang w:val="ru-RU"/>
        </w:rPr>
      </w:pPr>
    </w:p>
    <w:p w14:paraId="5C8067C3" w14:textId="77777777" w:rsidR="007E6827" w:rsidRPr="007E6827" w:rsidRDefault="007E6827" w:rsidP="007E6827">
      <w:pPr>
        <w:pStyle w:val="1"/>
        <w:numPr>
          <w:ilvl w:val="1"/>
          <w:numId w:val="8"/>
        </w:numPr>
        <w:rPr>
          <w:sz w:val="24"/>
          <w:szCs w:val="24"/>
        </w:rPr>
      </w:pPr>
      <w:bookmarkStart w:id="5" w:name="_Toc135220512"/>
      <w:r w:rsidRPr="007E6827">
        <w:rPr>
          <w:bCs/>
          <w:sz w:val="24"/>
          <w:szCs w:val="24"/>
        </w:rPr>
        <w:t>Activity Diagram</w:t>
      </w:r>
      <w:r w:rsidR="00877BB0">
        <w:rPr>
          <w:bCs/>
          <w:sz w:val="24"/>
          <w:szCs w:val="24"/>
        </w:rPr>
        <w:t xml:space="preserve"> (UML)</w:t>
      </w:r>
      <w:r w:rsidRPr="007E6827">
        <w:rPr>
          <w:sz w:val="24"/>
          <w:szCs w:val="24"/>
        </w:rPr>
        <w:t>.</w:t>
      </w:r>
      <w:bookmarkEnd w:id="5"/>
    </w:p>
    <w:p w14:paraId="6657D963" w14:textId="1C5A80A7" w:rsidR="009D513B" w:rsidRPr="0054192A" w:rsidRDefault="009D513B" w:rsidP="004750D1">
      <w:pPr>
        <w:ind w:firstLine="360"/>
        <w:jc w:val="both"/>
        <w:rPr>
          <w:sz w:val="24"/>
          <w:szCs w:val="24"/>
        </w:rPr>
      </w:pPr>
      <w:r w:rsidRPr="009D513B">
        <w:rPr>
          <w:sz w:val="24"/>
          <w:szCs w:val="24"/>
        </w:rPr>
        <w:t xml:space="preserve">The Activity Diagram depicts </w:t>
      </w:r>
      <w:r w:rsidRPr="0054192A">
        <w:rPr>
          <w:sz w:val="24"/>
          <w:szCs w:val="24"/>
        </w:rPr>
        <w:t xml:space="preserve">(Figure </w:t>
      </w:r>
      <w:r>
        <w:rPr>
          <w:sz w:val="24"/>
          <w:szCs w:val="24"/>
        </w:rPr>
        <w:t>3</w:t>
      </w:r>
      <w:r w:rsidRPr="0054192A">
        <w:rPr>
          <w:sz w:val="24"/>
          <w:szCs w:val="24"/>
        </w:rPr>
        <w:t xml:space="preserve">) </w:t>
      </w:r>
      <w:r w:rsidRPr="009D513B">
        <w:rPr>
          <w:sz w:val="24"/>
          <w:szCs w:val="24"/>
        </w:rPr>
        <w:t>the process of mixing and heating liquid components in the mixin</w:t>
      </w:r>
      <w:r>
        <w:rPr>
          <w:sz w:val="24"/>
          <w:szCs w:val="24"/>
        </w:rPr>
        <w:t>g</w:t>
      </w:r>
      <w:r w:rsidRPr="009D513B">
        <w:rPr>
          <w:sz w:val="24"/>
          <w:szCs w:val="24"/>
        </w:rPr>
        <w:t xml:space="preserve"> tank. It begins with the START button press, opening Valve 1. The system checks until the average level is reached. Then, Valve 1 closes, Valve 2 opens, and the upper level is monitored. If the upper level is reached, Valve 2 closes, the steam valve opens fully, and the temperature is checked. Once the temperature reaches 95 degrees Celsius, the steam valve remains partially open for 10 seconds before draining the liquid. If the lower level signal is detected and the STOP button is not pressed, the drain valve closes, returning to the idle state until the next cycle begins with the START signal.</w:t>
      </w:r>
    </w:p>
    <w:p w14:paraId="7F6FDCF0" w14:textId="59F3362B" w:rsidR="007E6827" w:rsidRDefault="007E6827" w:rsidP="007E6827">
      <w:pPr>
        <w:pBdr>
          <w:top w:val="nil"/>
          <w:left w:val="nil"/>
          <w:bottom w:val="nil"/>
          <w:right w:val="nil"/>
          <w:between w:val="nil"/>
        </w:pBdr>
        <w:spacing w:after="0" w:line="240" w:lineRule="auto"/>
        <w:ind w:hanging="1134"/>
        <w:rPr>
          <w:rFonts w:asciiTheme="minorHAnsi" w:eastAsia="Times New Roman" w:hAnsiTheme="minorHAnsi" w:cstheme="minorHAnsi"/>
          <w:color w:val="000000"/>
          <w:sz w:val="24"/>
          <w:szCs w:val="24"/>
        </w:rPr>
      </w:pPr>
    </w:p>
    <w:p w14:paraId="0853AA91" w14:textId="4761A4E0" w:rsidR="0054192A" w:rsidRDefault="009D513B" w:rsidP="002C142D">
      <w:pPr>
        <w:pBdr>
          <w:top w:val="nil"/>
          <w:left w:val="nil"/>
          <w:bottom w:val="nil"/>
          <w:right w:val="nil"/>
          <w:between w:val="nil"/>
        </w:pBdr>
        <w:spacing w:after="0" w:line="240" w:lineRule="auto"/>
        <w:ind w:left="-284" w:hanging="709"/>
        <w:rPr>
          <w:rFonts w:asciiTheme="minorHAnsi" w:eastAsia="Times New Roman" w:hAnsiTheme="minorHAnsi" w:cstheme="minorHAnsi"/>
          <w:i/>
          <w:iCs/>
          <w:color w:val="000000"/>
          <w:lang w:val="ru-RU"/>
        </w:rPr>
      </w:pPr>
      <w:r w:rsidRPr="009D513B">
        <w:rPr>
          <w:rFonts w:asciiTheme="minorHAnsi" w:eastAsia="Times New Roman" w:hAnsiTheme="minorHAnsi" w:cstheme="minorHAnsi"/>
          <w:color w:val="000000"/>
          <w:sz w:val="24"/>
          <w:szCs w:val="24"/>
        </w:rPr>
        <w:lastRenderedPageBreak/>
        <w:drawing>
          <wp:inline distT="0" distB="0" distL="0" distR="0" wp14:anchorId="0F539F94" wp14:editId="32F87A26">
            <wp:extent cx="6823075" cy="3754755"/>
            <wp:effectExtent l="0" t="0" r="0" b="0"/>
            <wp:docPr id="25" name="Рисунок 2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23075" cy="3754755"/>
                    </a:xfrm>
                    <a:prstGeom prst="rect">
                      <a:avLst/>
                    </a:prstGeom>
                  </pic:spPr>
                </pic:pic>
              </a:graphicData>
            </a:graphic>
          </wp:inline>
        </w:drawing>
      </w:r>
      <w:r w:rsidR="0054192A" w:rsidRPr="008C0CDC">
        <w:rPr>
          <w:rFonts w:asciiTheme="minorHAnsi" w:eastAsia="Times New Roman" w:hAnsiTheme="minorHAnsi" w:cstheme="minorHAnsi"/>
          <w:i/>
          <w:iCs/>
          <w:color w:val="000000"/>
        </w:rPr>
        <w:t xml:space="preserve">Figure </w:t>
      </w:r>
      <w:r>
        <w:rPr>
          <w:rFonts w:asciiTheme="minorHAnsi" w:eastAsia="Times New Roman" w:hAnsiTheme="minorHAnsi" w:cstheme="minorHAnsi"/>
          <w:i/>
          <w:iCs/>
          <w:color w:val="000000"/>
        </w:rPr>
        <w:t>3</w:t>
      </w:r>
      <w:r w:rsidR="0054192A">
        <w:rPr>
          <w:rFonts w:asciiTheme="minorHAnsi" w:eastAsia="Times New Roman" w:hAnsiTheme="minorHAnsi" w:cstheme="minorHAnsi"/>
          <w:i/>
          <w:iCs/>
          <w:color w:val="000000"/>
          <w:lang w:val="ru-RU"/>
        </w:rPr>
        <w:t>.</w:t>
      </w:r>
    </w:p>
    <w:p w14:paraId="0CC32118" w14:textId="77777777" w:rsidR="0054192A" w:rsidRDefault="0054192A" w:rsidP="0054192A">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34D95F56" w14:textId="77777777" w:rsidR="002869F3" w:rsidRDefault="002869F3" w:rsidP="002869F3">
      <w:pPr>
        <w:pStyle w:val="1"/>
        <w:numPr>
          <w:ilvl w:val="1"/>
          <w:numId w:val="8"/>
        </w:numPr>
        <w:rPr>
          <w:sz w:val="24"/>
          <w:szCs w:val="24"/>
        </w:rPr>
      </w:pPr>
      <w:bookmarkStart w:id="6" w:name="_Toc135220513"/>
      <w:r>
        <w:rPr>
          <w:bCs/>
          <w:sz w:val="24"/>
          <w:szCs w:val="24"/>
        </w:rPr>
        <w:t xml:space="preserve">State Machine </w:t>
      </w:r>
      <w:r w:rsidRPr="007E6827">
        <w:rPr>
          <w:bCs/>
          <w:sz w:val="24"/>
          <w:szCs w:val="24"/>
        </w:rPr>
        <w:t>Diagram</w:t>
      </w:r>
      <w:r w:rsidR="00877BB0">
        <w:rPr>
          <w:bCs/>
          <w:sz w:val="24"/>
          <w:szCs w:val="24"/>
        </w:rPr>
        <w:t xml:space="preserve"> (UML)</w:t>
      </w:r>
      <w:r w:rsidRPr="007E6827">
        <w:rPr>
          <w:sz w:val="24"/>
          <w:szCs w:val="24"/>
        </w:rPr>
        <w:t>.</w:t>
      </w:r>
      <w:bookmarkEnd w:id="6"/>
    </w:p>
    <w:p w14:paraId="15647561" w14:textId="21CFE2EF" w:rsidR="009D513B" w:rsidRPr="009D513B" w:rsidRDefault="009D513B" w:rsidP="004750D1">
      <w:pPr>
        <w:jc w:val="both"/>
        <w:rPr>
          <w:sz w:val="24"/>
          <w:szCs w:val="24"/>
        </w:rPr>
      </w:pPr>
      <w:r w:rsidRPr="009D513B">
        <w:rPr>
          <w:sz w:val="24"/>
          <w:szCs w:val="24"/>
        </w:rPr>
        <w:t>The State Machine Diagram illustrates the sequential process of mixing and heating liquid components in the mixin</w:t>
      </w:r>
      <w:r>
        <w:rPr>
          <w:sz w:val="24"/>
          <w:szCs w:val="24"/>
        </w:rPr>
        <w:t>g</w:t>
      </w:r>
      <w:r w:rsidRPr="009D513B">
        <w:rPr>
          <w:sz w:val="24"/>
          <w:szCs w:val="24"/>
        </w:rPr>
        <w:t xml:space="preserve"> tank. It consists of the following states and transitions</w:t>
      </w:r>
      <w:r w:rsidR="00AC3849">
        <w:rPr>
          <w:sz w:val="24"/>
          <w:szCs w:val="24"/>
        </w:rPr>
        <w:t xml:space="preserve"> </w:t>
      </w:r>
      <w:r w:rsidR="00AC3849" w:rsidRPr="0054192A">
        <w:rPr>
          <w:sz w:val="24"/>
          <w:szCs w:val="24"/>
        </w:rPr>
        <w:t xml:space="preserve">(Figure </w:t>
      </w:r>
      <w:r w:rsidR="00AC3849">
        <w:rPr>
          <w:sz w:val="24"/>
          <w:szCs w:val="24"/>
        </w:rPr>
        <w:t>4</w:t>
      </w:r>
      <w:r w:rsidR="00AC3849" w:rsidRPr="0054192A">
        <w:rPr>
          <w:sz w:val="24"/>
          <w:szCs w:val="24"/>
        </w:rPr>
        <w:t>)</w:t>
      </w:r>
      <w:r w:rsidRPr="009D513B">
        <w:rPr>
          <w:sz w:val="24"/>
          <w:szCs w:val="24"/>
        </w:rPr>
        <w:t>:</w:t>
      </w:r>
    </w:p>
    <w:p w14:paraId="49F7D923" w14:textId="77777777" w:rsidR="009D513B" w:rsidRPr="009D513B" w:rsidRDefault="009D513B" w:rsidP="004750D1">
      <w:pPr>
        <w:jc w:val="both"/>
        <w:rPr>
          <w:sz w:val="24"/>
          <w:szCs w:val="24"/>
        </w:rPr>
      </w:pPr>
    </w:p>
    <w:p w14:paraId="4451F7D2" w14:textId="77777777" w:rsidR="009D513B" w:rsidRPr="009D513B" w:rsidRDefault="009D513B" w:rsidP="004750D1">
      <w:pPr>
        <w:jc w:val="both"/>
        <w:rPr>
          <w:sz w:val="24"/>
          <w:szCs w:val="24"/>
        </w:rPr>
      </w:pPr>
      <w:r w:rsidRPr="009D513B">
        <w:rPr>
          <w:sz w:val="24"/>
          <w:szCs w:val="24"/>
          <w:u w:val="single"/>
        </w:rPr>
        <w:t>Idle State</w:t>
      </w:r>
      <w:r w:rsidRPr="009D513B">
        <w:rPr>
          <w:sz w:val="24"/>
          <w:szCs w:val="24"/>
        </w:rPr>
        <w:t>: Represents the initial state of the system, waiting for the START signal.</w:t>
      </w:r>
    </w:p>
    <w:p w14:paraId="7D2A9262" w14:textId="77777777" w:rsidR="009D513B" w:rsidRPr="009D513B" w:rsidRDefault="009D513B" w:rsidP="004750D1">
      <w:pPr>
        <w:jc w:val="both"/>
        <w:rPr>
          <w:sz w:val="24"/>
          <w:szCs w:val="24"/>
        </w:rPr>
      </w:pPr>
      <w:r w:rsidRPr="009D513B">
        <w:rPr>
          <w:sz w:val="24"/>
          <w:szCs w:val="24"/>
          <w:u w:val="single"/>
        </w:rPr>
        <w:t>Filling L1 State</w:t>
      </w:r>
      <w:r w:rsidRPr="009D513B">
        <w:rPr>
          <w:sz w:val="24"/>
          <w:szCs w:val="24"/>
        </w:rPr>
        <w:t>: The tank fills with the first liquid component when Valve 1 opens.</w:t>
      </w:r>
    </w:p>
    <w:p w14:paraId="329EA342" w14:textId="77777777" w:rsidR="009D513B" w:rsidRPr="009D513B" w:rsidRDefault="009D513B" w:rsidP="004750D1">
      <w:pPr>
        <w:jc w:val="both"/>
        <w:rPr>
          <w:sz w:val="24"/>
          <w:szCs w:val="24"/>
        </w:rPr>
      </w:pPr>
      <w:r w:rsidRPr="009D513B">
        <w:rPr>
          <w:sz w:val="24"/>
          <w:szCs w:val="24"/>
          <w:u w:val="single"/>
        </w:rPr>
        <w:t>Filled L1 State</w:t>
      </w:r>
      <w:r w:rsidRPr="009D513B">
        <w:rPr>
          <w:sz w:val="24"/>
          <w:szCs w:val="24"/>
        </w:rPr>
        <w:t>: Indicates that the tank is filled with the first liquid component after reaching the average level. Valve 1 closes.</w:t>
      </w:r>
    </w:p>
    <w:p w14:paraId="47FDDA2A" w14:textId="77777777" w:rsidR="009D513B" w:rsidRPr="009D513B" w:rsidRDefault="009D513B" w:rsidP="004750D1">
      <w:pPr>
        <w:jc w:val="both"/>
        <w:rPr>
          <w:sz w:val="24"/>
          <w:szCs w:val="24"/>
        </w:rPr>
      </w:pPr>
      <w:r w:rsidRPr="009D513B">
        <w:rPr>
          <w:sz w:val="24"/>
          <w:szCs w:val="24"/>
          <w:u w:val="single"/>
        </w:rPr>
        <w:t>Filling L2 State</w:t>
      </w:r>
      <w:r w:rsidRPr="009D513B">
        <w:rPr>
          <w:sz w:val="24"/>
          <w:szCs w:val="24"/>
        </w:rPr>
        <w:t>: Valve 2 opens, and the second liquid component begins filling the tank.</w:t>
      </w:r>
    </w:p>
    <w:p w14:paraId="5EB6CC66" w14:textId="77777777" w:rsidR="009D513B" w:rsidRPr="009D513B" w:rsidRDefault="009D513B" w:rsidP="004750D1">
      <w:pPr>
        <w:jc w:val="both"/>
        <w:rPr>
          <w:sz w:val="24"/>
          <w:szCs w:val="24"/>
        </w:rPr>
      </w:pPr>
      <w:r w:rsidRPr="009D513B">
        <w:rPr>
          <w:sz w:val="24"/>
          <w:szCs w:val="24"/>
          <w:u w:val="single"/>
        </w:rPr>
        <w:t>Filled L2 State</w:t>
      </w:r>
      <w:r w:rsidRPr="009D513B">
        <w:rPr>
          <w:sz w:val="24"/>
          <w:szCs w:val="24"/>
        </w:rPr>
        <w:t>: Signifies that the tank is filled with the second liquid component after reaching the upper level. Valve 2 closes.</w:t>
      </w:r>
    </w:p>
    <w:p w14:paraId="2A9DC5F2" w14:textId="77777777" w:rsidR="009D513B" w:rsidRPr="009D513B" w:rsidRDefault="009D513B" w:rsidP="004750D1">
      <w:pPr>
        <w:jc w:val="both"/>
        <w:rPr>
          <w:sz w:val="24"/>
          <w:szCs w:val="24"/>
        </w:rPr>
      </w:pPr>
      <w:r w:rsidRPr="009D513B">
        <w:rPr>
          <w:sz w:val="24"/>
          <w:szCs w:val="24"/>
          <w:u w:val="single"/>
        </w:rPr>
        <w:t>Heating State</w:t>
      </w:r>
      <w:r w:rsidRPr="009D513B">
        <w:rPr>
          <w:sz w:val="24"/>
          <w:szCs w:val="24"/>
        </w:rPr>
        <w:t>: The tank contents are heated as the steam valve opens fully.</w:t>
      </w:r>
    </w:p>
    <w:p w14:paraId="3188F4D2" w14:textId="77777777" w:rsidR="009D513B" w:rsidRPr="009D513B" w:rsidRDefault="009D513B" w:rsidP="004750D1">
      <w:pPr>
        <w:jc w:val="both"/>
        <w:rPr>
          <w:sz w:val="24"/>
          <w:szCs w:val="24"/>
        </w:rPr>
      </w:pPr>
      <w:r w:rsidRPr="009D513B">
        <w:rPr>
          <w:sz w:val="24"/>
          <w:szCs w:val="24"/>
          <w:u w:val="single"/>
        </w:rPr>
        <w:t>After Heating State</w:t>
      </w:r>
      <w:r w:rsidRPr="009D513B">
        <w:rPr>
          <w:sz w:val="24"/>
          <w:szCs w:val="24"/>
        </w:rPr>
        <w:t>: Once the temperature reaches 95 degrees Celsius, the steam valve remains partially open for 10 seconds to stabilize the contents.</w:t>
      </w:r>
    </w:p>
    <w:p w14:paraId="1A2302C1" w14:textId="77777777" w:rsidR="009D513B" w:rsidRPr="009D513B" w:rsidRDefault="009D513B" w:rsidP="004750D1">
      <w:pPr>
        <w:jc w:val="both"/>
        <w:rPr>
          <w:sz w:val="24"/>
          <w:szCs w:val="24"/>
        </w:rPr>
      </w:pPr>
      <w:r w:rsidRPr="009D513B">
        <w:rPr>
          <w:sz w:val="24"/>
          <w:szCs w:val="24"/>
          <w:u w:val="single"/>
        </w:rPr>
        <w:t>Checking CL State</w:t>
      </w:r>
      <w:r w:rsidRPr="009D513B">
        <w:rPr>
          <w:sz w:val="24"/>
          <w:szCs w:val="24"/>
        </w:rPr>
        <w:t>: The system checks for the lower level signal.</w:t>
      </w:r>
    </w:p>
    <w:p w14:paraId="03963EBD" w14:textId="77777777" w:rsidR="009D513B" w:rsidRPr="009D513B" w:rsidRDefault="009D513B" w:rsidP="004750D1">
      <w:pPr>
        <w:jc w:val="both"/>
        <w:rPr>
          <w:sz w:val="24"/>
          <w:szCs w:val="24"/>
        </w:rPr>
      </w:pPr>
      <w:r w:rsidRPr="009D513B">
        <w:rPr>
          <w:sz w:val="24"/>
          <w:szCs w:val="24"/>
          <w:u w:val="single"/>
        </w:rPr>
        <w:t>Draining State</w:t>
      </w:r>
      <w:r w:rsidRPr="009D513B">
        <w:rPr>
          <w:sz w:val="24"/>
          <w:szCs w:val="24"/>
        </w:rPr>
        <w:t>: The drain valve opens, and the tank contents are drained.</w:t>
      </w:r>
    </w:p>
    <w:p w14:paraId="0CC84157" w14:textId="77777777" w:rsidR="009D513B" w:rsidRPr="009D513B" w:rsidRDefault="009D513B" w:rsidP="004750D1">
      <w:pPr>
        <w:jc w:val="both"/>
        <w:rPr>
          <w:sz w:val="24"/>
          <w:szCs w:val="24"/>
        </w:rPr>
      </w:pPr>
      <w:r w:rsidRPr="009D513B">
        <w:rPr>
          <w:sz w:val="24"/>
          <w:szCs w:val="24"/>
          <w:u w:val="single"/>
        </w:rPr>
        <w:t>Error State</w:t>
      </w:r>
      <w:r w:rsidRPr="009D513B">
        <w:rPr>
          <w:sz w:val="24"/>
          <w:szCs w:val="24"/>
        </w:rPr>
        <w:t>: Represents any error or abnormal condition that may occur during the process.</w:t>
      </w:r>
    </w:p>
    <w:p w14:paraId="797F6910" w14:textId="77777777" w:rsidR="009D513B" w:rsidRPr="009D513B" w:rsidRDefault="009D513B" w:rsidP="004750D1">
      <w:pPr>
        <w:jc w:val="both"/>
        <w:rPr>
          <w:sz w:val="24"/>
          <w:szCs w:val="24"/>
        </w:rPr>
      </w:pPr>
    </w:p>
    <w:p w14:paraId="51F30BB4" w14:textId="2154AA1A" w:rsidR="0054192A" w:rsidRPr="00AC3849" w:rsidRDefault="009D513B" w:rsidP="004750D1">
      <w:pPr>
        <w:rPr>
          <w:sz w:val="24"/>
          <w:szCs w:val="24"/>
        </w:rPr>
      </w:pPr>
      <w:r w:rsidRPr="009D513B">
        <w:rPr>
          <w:sz w:val="24"/>
          <w:szCs w:val="24"/>
        </w:rPr>
        <w:lastRenderedPageBreak/>
        <w:t>These states and transitions enable effective control of the mixing and heating process, ensuring proper mixing and temperature regulation in the mixin</w:t>
      </w:r>
      <w:r w:rsidR="00AC3849">
        <w:rPr>
          <w:sz w:val="24"/>
          <w:szCs w:val="24"/>
        </w:rPr>
        <w:t>g</w:t>
      </w:r>
      <w:r w:rsidRPr="009D513B">
        <w:rPr>
          <w:sz w:val="24"/>
          <w:szCs w:val="24"/>
        </w:rPr>
        <w:t xml:space="preserve"> tank.</w:t>
      </w:r>
      <w:r w:rsidR="002C142D" w:rsidRPr="002C142D">
        <w:t xml:space="preserve"> </w:t>
      </w:r>
      <w:r w:rsidR="002C142D" w:rsidRPr="00AC3849">
        <w:drawing>
          <wp:inline distT="0" distB="0" distL="0" distR="0" wp14:anchorId="45638CD9" wp14:editId="66990859">
            <wp:extent cx="5940425" cy="2590877"/>
            <wp:effectExtent l="0" t="0" r="3175" b="0"/>
            <wp:docPr id="26" name="Рисунок 26"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2590877"/>
                    </a:xfrm>
                    <a:prstGeom prst="rect">
                      <a:avLst/>
                    </a:prstGeom>
                  </pic:spPr>
                </pic:pic>
              </a:graphicData>
            </a:graphic>
          </wp:inline>
        </w:drawing>
      </w:r>
    </w:p>
    <w:p w14:paraId="7414EC3A" w14:textId="1B026A23" w:rsidR="004750D1" w:rsidRDefault="0054192A" w:rsidP="0054192A">
      <w:pPr>
        <w:rPr>
          <w:rFonts w:asciiTheme="minorHAnsi" w:eastAsia="Times New Roman" w:hAnsiTheme="minorHAnsi" w:cstheme="minorHAnsi"/>
          <w:i/>
          <w:iCs/>
          <w:color w:val="000000"/>
          <w:lang w:val="ru-RU"/>
        </w:rPr>
      </w:pPr>
      <w:r w:rsidRPr="008C0CDC">
        <w:rPr>
          <w:rFonts w:asciiTheme="minorHAnsi" w:eastAsia="Times New Roman" w:hAnsiTheme="minorHAnsi" w:cstheme="minorHAnsi"/>
          <w:i/>
          <w:iCs/>
          <w:color w:val="000000"/>
        </w:rPr>
        <w:t xml:space="preserve">Figure </w:t>
      </w:r>
      <w:r w:rsidR="00AC3849">
        <w:rPr>
          <w:rFonts w:asciiTheme="minorHAnsi" w:eastAsia="Times New Roman" w:hAnsiTheme="minorHAnsi" w:cstheme="minorHAnsi"/>
          <w:i/>
          <w:iCs/>
          <w:color w:val="000000"/>
        </w:rPr>
        <w:t>4</w:t>
      </w:r>
      <w:r>
        <w:rPr>
          <w:rFonts w:asciiTheme="minorHAnsi" w:eastAsia="Times New Roman" w:hAnsiTheme="minorHAnsi" w:cstheme="minorHAnsi"/>
          <w:i/>
          <w:iCs/>
          <w:color w:val="000000"/>
          <w:lang w:val="ru-RU"/>
        </w:rPr>
        <w:t>.</w:t>
      </w:r>
    </w:p>
    <w:p w14:paraId="46AE8AAB" w14:textId="77777777" w:rsidR="004750D1" w:rsidRDefault="004750D1">
      <w:pPr>
        <w:rPr>
          <w:rFonts w:asciiTheme="minorHAnsi" w:eastAsia="Times New Roman" w:hAnsiTheme="minorHAnsi" w:cstheme="minorHAnsi"/>
          <w:i/>
          <w:iCs/>
          <w:color w:val="000000"/>
          <w:lang w:val="ru-RU"/>
        </w:rPr>
      </w:pPr>
      <w:r>
        <w:rPr>
          <w:rFonts w:asciiTheme="minorHAnsi" w:eastAsia="Times New Roman" w:hAnsiTheme="minorHAnsi" w:cstheme="minorHAnsi"/>
          <w:i/>
          <w:iCs/>
          <w:color w:val="000000"/>
          <w:lang w:val="ru-RU"/>
        </w:rPr>
        <w:br w:type="page"/>
      </w:r>
    </w:p>
    <w:p w14:paraId="1FAAAB1C" w14:textId="77777777" w:rsidR="002869F3" w:rsidRDefault="002422E5" w:rsidP="002422E5">
      <w:pPr>
        <w:pStyle w:val="1"/>
        <w:numPr>
          <w:ilvl w:val="0"/>
          <w:numId w:val="8"/>
        </w:numPr>
        <w:rPr>
          <w:sz w:val="28"/>
          <w:szCs w:val="28"/>
        </w:rPr>
      </w:pPr>
      <w:bookmarkStart w:id="7" w:name="_Toc135220514"/>
      <w:r w:rsidRPr="002422E5">
        <w:rPr>
          <w:sz w:val="28"/>
          <w:szCs w:val="28"/>
        </w:rPr>
        <w:lastRenderedPageBreak/>
        <w:t>Description of state diagrams using CODESYS programming languages.</w:t>
      </w:r>
      <w:bookmarkEnd w:id="7"/>
    </w:p>
    <w:p w14:paraId="71731AF9" w14:textId="5FD0F93E" w:rsidR="002422E5" w:rsidRDefault="00AD7593" w:rsidP="00AD7593">
      <w:pPr>
        <w:ind w:firstLine="360"/>
        <w:rPr>
          <w:sz w:val="24"/>
          <w:szCs w:val="24"/>
        </w:rPr>
      </w:pPr>
      <w:r w:rsidRPr="00AD7593">
        <w:rPr>
          <w:sz w:val="24"/>
          <w:szCs w:val="24"/>
        </w:rPr>
        <w:t xml:space="preserve">To ensure the transition of the display of State Diagrams from </w:t>
      </w:r>
      <w:r w:rsidR="00AC3849">
        <w:rPr>
          <w:sz w:val="24"/>
          <w:szCs w:val="24"/>
        </w:rPr>
        <w:t>U</w:t>
      </w:r>
      <w:r w:rsidRPr="00AD7593">
        <w:rPr>
          <w:sz w:val="24"/>
          <w:szCs w:val="24"/>
        </w:rPr>
        <w:t>ML to their description by means of programming languages, the CODESYS industrial automation software package is used.</w:t>
      </w:r>
    </w:p>
    <w:p w14:paraId="67DEBF6F" w14:textId="0BDFE30C" w:rsidR="00AD7593" w:rsidRDefault="00AD7593" w:rsidP="00AD7593">
      <w:pPr>
        <w:ind w:firstLine="360"/>
        <w:rPr>
          <w:sz w:val="24"/>
          <w:szCs w:val="24"/>
        </w:rPr>
      </w:pPr>
      <w:r w:rsidRPr="00AD7593">
        <w:rPr>
          <w:sz w:val="24"/>
          <w:szCs w:val="24"/>
        </w:rPr>
        <w:t xml:space="preserve">Five languages defined by the IEC 61131-3 standard are available for programming in CODESYS. For the purposes of this Project, </w:t>
      </w:r>
      <w:r w:rsidR="00AC3849">
        <w:rPr>
          <w:sz w:val="24"/>
          <w:szCs w:val="24"/>
        </w:rPr>
        <w:t>two</w:t>
      </w:r>
      <w:r w:rsidRPr="00AD7593">
        <w:rPr>
          <w:sz w:val="24"/>
          <w:szCs w:val="24"/>
        </w:rPr>
        <w:t xml:space="preserve"> of them will be used to varying degrees:</w:t>
      </w:r>
    </w:p>
    <w:p w14:paraId="676304A0" w14:textId="77777777" w:rsidR="00840B7F" w:rsidRDefault="00AD7593" w:rsidP="00840B7F">
      <w:pPr>
        <w:pStyle w:val="a7"/>
        <w:numPr>
          <w:ilvl w:val="0"/>
          <w:numId w:val="13"/>
        </w:numPr>
        <w:rPr>
          <w:rFonts w:ascii="Arial" w:hAnsi="Arial" w:cs="Arial"/>
          <w:color w:val="202122"/>
          <w:sz w:val="21"/>
          <w:szCs w:val="21"/>
          <w:shd w:val="clear" w:color="auto" w:fill="FFFFFF"/>
        </w:rPr>
      </w:pPr>
      <w:r w:rsidRPr="00840B7F">
        <w:rPr>
          <w:rFonts w:ascii="Arial" w:hAnsi="Arial" w:cs="Arial"/>
          <w:sz w:val="21"/>
          <w:szCs w:val="21"/>
          <w:shd w:val="clear" w:color="auto" w:fill="FFFFFF"/>
        </w:rPr>
        <w:t>SFC</w:t>
      </w:r>
      <w:r w:rsidRPr="00840B7F">
        <w:rPr>
          <w:rFonts w:ascii="Arial" w:hAnsi="Arial" w:cs="Arial"/>
          <w:color w:val="202122"/>
          <w:sz w:val="21"/>
          <w:szCs w:val="21"/>
          <w:shd w:val="clear" w:color="auto" w:fill="FFFFFF"/>
        </w:rPr>
        <w:t> </w:t>
      </w:r>
      <w:r w:rsidR="00840B7F">
        <w:rPr>
          <w:rFonts w:ascii="Arial" w:hAnsi="Arial" w:cs="Arial"/>
          <w:color w:val="202122"/>
          <w:sz w:val="21"/>
          <w:szCs w:val="21"/>
          <w:shd w:val="clear" w:color="auto" w:fill="FFFFFF"/>
        </w:rPr>
        <w:t xml:space="preserve">- </w:t>
      </w:r>
      <w:r w:rsidRPr="00840B7F">
        <w:rPr>
          <w:rFonts w:ascii="Arial" w:hAnsi="Arial" w:cs="Arial"/>
          <w:color w:val="202122"/>
          <w:sz w:val="21"/>
          <w:szCs w:val="21"/>
          <w:shd w:val="clear" w:color="auto" w:fill="FFFFFF"/>
        </w:rPr>
        <w:t>Sequential Function Chart</w:t>
      </w:r>
      <w:r w:rsidR="00840B7F">
        <w:rPr>
          <w:rFonts w:ascii="Arial" w:hAnsi="Arial" w:cs="Arial"/>
          <w:color w:val="202122"/>
          <w:sz w:val="21"/>
          <w:szCs w:val="21"/>
          <w:shd w:val="clear" w:color="auto" w:fill="FFFFFF"/>
        </w:rPr>
        <w:t>;</w:t>
      </w:r>
    </w:p>
    <w:p w14:paraId="3514982F" w14:textId="77777777" w:rsidR="00AD7593" w:rsidRDefault="00AD7593" w:rsidP="00840B7F">
      <w:pPr>
        <w:pStyle w:val="a7"/>
        <w:numPr>
          <w:ilvl w:val="0"/>
          <w:numId w:val="13"/>
        </w:numPr>
        <w:rPr>
          <w:rFonts w:ascii="Arial" w:hAnsi="Arial" w:cs="Arial"/>
          <w:color w:val="202122"/>
          <w:sz w:val="21"/>
          <w:szCs w:val="21"/>
          <w:shd w:val="clear" w:color="auto" w:fill="FFFFFF"/>
        </w:rPr>
      </w:pPr>
      <w:r w:rsidRPr="00840B7F">
        <w:rPr>
          <w:rFonts w:ascii="Arial" w:hAnsi="Arial" w:cs="Arial"/>
          <w:sz w:val="21"/>
          <w:szCs w:val="21"/>
          <w:shd w:val="clear" w:color="auto" w:fill="FFFFFF"/>
        </w:rPr>
        <w:t>ST</w:t>
      </w:r>
      <w:r w:rsidRPr="00840B7F">
        <w:rPr>
          <w:rFonts w:ascii="Arial" w:hAnsi="Arial" w:cs="Arial"/>
          <w:color w:val="202122"/>
          <w:sz w:val="21"/>
          <w:szCs w:val="21"/>
          <w:shd w:val="clear" w:color="auto" w:fill="FFFFFF"/>
        </w:rPr>
        <w:t> </w:t>
      </w:r>
      <w:r w:rsidR="00840B7F">
        <w:rPr>
          <w:rFonts w:ascii="Arial" w:hAnsi="Arial" w:cs="Arial"/>
          <w:color w:val="202122"/>
          <w:sz w:val="21"/>
          <w:szCs w:val="21"/>
          <w:shd w:val="clear" w:color="auto" w:fill="FFFFFF"/>
        </w:rPr>
        <w:t xml:space="preserve">- </w:t>
      </w:r>
      <w:r w:rsidRPr="00840B7F">
        <w:rPr>
          <w:rFonts w:ascii="Arial" w:hAnsi="Arial" w:cs="Arial"/>
          <w:color w:val="202122"/>
          <w:sz w:val="21"/>
          <w:szCs w:val="21"/>
          <w:shd w:val="clear" w:color="auto" w:fill="FFFFFF"/>
        </w:rPr>
        <w:t>Structured Text</w:t>
      </w:r>
      <w:r w:rsidR="00840B7F">
        <w:rPr>
          <w:rFonts w:ascii="Arial" w:hAnsi="Arial" w:cs="Arial"/>
          <w:color w:val="202122"/>
          <w:sz w:val="21"/>
          <w:szCs w:val="21"/>
          <w:shd w:val="clear" w:color="auto" w:fill="FFFFFF"/>
        </w:rPr>
        <w:t>.</w:t>
      </w:r>
    </w:p>
    <w:p w14:paraId="721F0CCD" w14:textId="77777777" w:rsidR="00BA5AFF" w:rsidRPr="00840B7F" w:rsidRDefault="00BA5AFF" w:rsidP="00BA5AFF">
      <w:pPr>
        <w:pStyle w:val="a7"/>
        <w:rPr>
          <w:rFonts w:ascii="Arial" w:hAnsi="Arial" w:cs="Arial"/>
          <w:color w:val="202122"/>
          <w:sz w:val="21"/>
          <w:szCs w:val="21"/>
          <w:shd w:val="clear" w:color="auto" w:fill="FFFFFF"/>
        </w:rPr>
      </w:pPr>
    </w:p>
    <w:p w14:paraId="2C3B0A7C" w14:textId="77777777" w:rsidR="0028292A" w:rsidRDefault="00AD7593" w:rsidP="0028292A">
      <w:pPr>
        <w:pStyle w:val="1"/>
        <w:numPr>
          <w:ilvl w:val="1"/>
          <w:numId w:val="8"/>
        </w:numPr>
        <w:rPr>
          <w:sz w:val="24"/>
          <w:szCs w:val="24"/>
        </w:rPr>
      </w:pPr>
      <w:bookmarkStart w:id="8" w:name="_Toc135220515"/>
      <w:r w:rsidRPr="00BC19BD">
        <w:rPr>
          <w:sz w:val="24"/>
          <w:szCs w:val="24"/>
        </w:rPr>
        <w:t>The Control System by means of the SFC language (CODESYS).</w:t>
      </w:r>
      <w:bookmarkEnd w:id="8"/>
    </w:p>
    <w:p w14:paraId="4B9D611E" w14:textId="310FB624" w:rsidR="00786A0D" w:rsidRPr="00786A0D" w:rsidRDefault="00786A0D" w:rsidP="00786A0D">
      <w:pPr>
        <w:ind w:firstLine="360"/>
        <w:rPr>
          <w:sz w:val="24"/>
          <w:szCs w:val="24"/>
        </w:rPr>
      </w:pPr>
      <w:r w:rsidRPr="00786A0D">
        <w:rPr>
          <w:sz w:val="24"/>
          <w:szCs w:val="24"/>
        </w:rPr>
        <w:t>The Control System in this project utilizes the CODESYS programming environment, specifically the Structured Text (ST) language and Function Blocks (FB) to implement the control logic. The implemented part of the system, which is written in CODESYS</w:t>
      </w:r>
      <w:r w:rsidRPr="00786A0D">
        <w:rPr>
          <w:sz w:val="24"/>
          <w:szCs w:val="24"/>
        </w:rPr>
        <w:t xml:space="preserve"> (</w:t>
      </w:r>
      <w:r w:rsidRPr="00786A0D">
        <w:rPr>
          <w:sz w:val="24"/>
          <w:szCs w:val="24"/>
        </w:rPr>
        <w:t xml:space="preserve">Figure </w:t>
      </w:r>
      <w:r w:rsidRPr="00786A0D">
        <w:rPr>
          <w:sz w:val="24"/>
          <w:szCs w:val="24"/>
        </w:rPr>
        <w:t>5)</w:t>
      </w:r>
      <w:r w:rsidRPr="00786A0D">
        <w:rPr>
          <w:sz w:val="24"/>
          <w:szCs w:val="24"/>
        </w:rPr>
        <w:t>.</w:t>
      </w:r>
    </w:p>
    <w:p w14:paraId="6FA38B18" w14:textId="77777777" w:rsidR="00786A0D" w:rsidRPr="00786A0D" w:rsidRDefault="00786A0D" w:rsidP="00786A0D">
      <w:pPr>
        <w:ind w:firstLine="360"/>
        <w:rPr>
          <w:sz w:val="24"/>
          <w:szCs w:val="24"/>
        </w:rPr>
      </w:pPr>
    </w:p>
    <w:p w14:paraId="701C17B2" w14:textId="6A2CE1DD" w:rsidR="00786A0D" w:rsidRPr="00786A0D" w:rsidRDefault="00786A0D" w:rsidP="00786A0D">
      <w:pPr>
        <w:ind w:firstLine="360"/>
        <w:rPr>
          <w:sz w:val="24"/>
          <w:szCs w:val="24"/>
        </w:rPr>
      </w:pPr>
      <w:r w:rsidRPr="00786A0D">
        <w:rPr>
          <w:sz w:val="24"/>
          <w:szCs w:val="24"/>
        </w:rPr>
        <w:t>The control logic is organized using Function Blocks, which allow for the creation and inheritance of classes. Each class represents a specific component or functionality of the control system and may include methods and state machines</w:t>
      </w:r>
      <w:r w:rsidRPr="00786A0D">
        <w:rPr>
          <w:sz w:val="24"/>
          <w:szCs w:val="24"/>
        </w:rPr>
        <w:t xml:space="preserve"> </w:t>
      </w:r>
      <w:r w:rsidRPr="00786A0D">
        <w:rPr>
          <w:sz w:val="24"/>
          <w:szCs w:val="24"/>
        </w:rPr>
        <w:t>(Figure 5).</w:t>
      </w:r>
    </w:p>
    <w:p w14:paraId="00C5EACC" w14:textId="03089BFD" w:rsidR="00786A0D" w:rsidRPr="00786A0D" w:rsidRDefault="00786A0D" w:rsidP="00786A0D">
      <w:pPr>
        <w:ind w:firstLine="360"/>
        <w:rPr>
          <w:sz w:val="24"/>
          <w:szCs w:val="24"/>
        </w:rPr>
      </w:pPr>
      <w:r w:rsidRPr="00786A0D">
        <w:rPr>
          <w:sz w:val="24"/>
          <w:szCs w:val="24"/>
        </w:rPr>
        <w:lastRenderedPageBreak/>
        <w:drawing>
          <wp:inline distT="0" distB="0" distL="0" distR="0" wp14:anchorId="7C54E796" wp14:editId="6F56CB31">
            <wp:extent cx="3351301" cy="7090914"/>
            <wp:effectExtent l="0" t="0" r="1905" b="0"/>
            <wp:docPr id="27" name="Рисунок 27"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9027" cy="7107261"/>
                    </a:xfrm>
                    <a:prstGeom prst="rect">
                      <a:avLst/>
                    </a:prstGeom>
                  </pic:spPr>
                </pic:pic>
              </a:graphicData>
            </a:graphic>
          </wp:inline>
        </w:drawing>
      </w:r>
    </w:p>
    <w:p w14:paraId="021D451A" w14:textId="59016E4A" w:rsidR="00786A0D" w:rsidRPr="00786A0D" w:rsidRDefault="00786A0D" w:rsidP="00786A0D">
      <w:pPr>
        <w:ind w:firstLine="360"/>
        <w:rPr>
          <w:sz w:val="24"/>
          <w:szCs w:val="24"/>
        </w:rPr>
      </w:pPr>
      <w:r w:rsidRPr="008C0CDC">
        <w:rPr>
          <w:rFonts w:asciiTheme="minorHAnsi" w:eastAsia="Times New Roman" w:hAnsiTheme="minorHAnsi" w:cstheme="minorHAnsi"/>
          <w:i/>
          <w:iCs/>
          <w:color w:val="000000"/>
        </w:rPr>
        <w:t xml:space="preserve">Figure </w:t>
      </w:r>
      <w:r w:rsidRPr="00786A0D">
        <w:rPr>
          <w:rFonts w:asciiTheme="minorHAnsi" w:eastAsia="Times New Roman" w:hAnsiTheme="minorHAnsi" w:cstheme="minorHAnsi"/>
          <w:i/>
          <w:iCs/>
          <w:color w:val="000000"/>
        </w:rPr>
        <w:t>5</w:t>
      </w:r>
    </w:p>
    <w:p w14:paraId="554D64E8" w14:textId="6FBE14E7" w:rsidR="00786A0D" w:rsidRPr="002C142D" w:rsidRDefault="00786A0D" w:rsidP="002C142D">
      <w:pPr>
        <w:ind w:firstLine="360"/>
        <w:rPr>
          <w:sz w:val="24"/>
          <w:szCs w:val="24"/>
        </w:rPr>
      </w:pPr>
      <w:r w:rsidRPr="00786A0D">
        <w:rPr>
          <w:sz w:val="24"/>
          <w:szCs w:val="24"/>
        </w:rPr>
        <w:t>By utilizing CODESYS, the Control System can effectively manage and coordinate the different components and processes involved in the project.</w:t>
      </w:r>
    </w:p>
    <w:p w14:paraId="379D2F60" w14:textId="056DFD2A" w:rsidR="00E022A6" w:rsidRDefault="000E7638" w:rsidP="00E022A6">
      <w:pPr>
        <w:rPr>
          <w:sz w:val="24"/>
          <w:szCs w:val="24"/>
        </w:rPr>
      </w:pPr>
      <w:r>
        <w:rPr>
          <w:sz w:val="24"/>
          <w:szCs w:val="24"/>
        </w:rPr>
        <w:t xml:space="preserve">Using Functional blocks to organized </w:t>
      </w:r>
      <w:r w:rsidRPr="00786A0D">
        <w:rPr>
          <w:sz w:val="24"/>
          <w:szCs w:val="24"/>
        </w:rPr>
        <w:t>control logic</w:t>
      </w:r>
      <w:r>
        <w:rPr>
          <w:sz w:val="24"/>
          <w:szCs w:val="24"/>
        </w:rPr>
        <w:t xml:space="preserve"> with OOP principles let us </w:t>
      </w:r>
      <w:r w:rsidR="00811F64">
        <w:rPr>
          <w:sz w:val="24"/>
          <w:szCs w:val="24"/>
        </w:rPr>
        <w:t>create</w:t>
      </w:r>
      <w:r>
        <w:rPr>
          <w:sz w:val="24"/>
          <w:szCs w:val="24"/>
        </w:rPr>
        <w:t xml:space="preserve"> program</w:t>
      </w:r>
      <w:r w:rsidR="00811F64">
        <w:rPr>
          <w:sz w:val="24"/>
          <w:szCs w:val="24"/>
        </w:rPr>
        <w:t>s</w:t>
      </w:r>
      <w:r>
        <w:rPr>
          <w:sz w:val="24"/>
          <w:szCs w:val="24"/>
        </w:rPr>
        <w:t xml:space="preserve"> (in </w:t>
      </w:r>
      <w:r w:rsidR="00811F64" w:rsidRPr="00786A0D">
        <w:rPr>
          <w:sz w:val="24"/>
          <w:szCs w:val="24"/>
        </w:rPr>
        <w:t>CODESYS</w:t>
      </w:r>
      <w:r w:rsidR="00811F64">
        <w:rPr>
          <w:sz w:val="24"/>
          <w:szCs w:val="24"/>
        </w:rPr>
        <w:t xml:space="preserve"> terminology PLC_PRG) by calling ready to use functional blocks, that also allow us to create any quantity of tanks by creating instances </w:t>
      </w:r>
      <w:r w:rsidR="00811F64">
        <w:rPr>
          <w:sz w:val="24"/>
          <w:szCs w:val="24"/>
        </w:rPr>
        <w:t xml:space="preserve">(Figure </w:t>
      </w:r>
      <w:r w:rsidR="002C142D">
        <w:rPr>
          <w:sz w:val="24"/>
          <w:szCs w:val="24"/>
        </w:rPr>
        <w:t>6</w:t>
      </w:r>
      <w:r w:rsidR="00811F64">
        <w:rPr>
          <w:sz w:val="24"/>
          <w:szCs w:val="24"/>
        </w:rPr>
        <w:t>)</w:t>
      </w:r>
      <w:r w:rsidR="00811F64" w:rsidRPr="005C37CC">
        <w:rPr>
          <w:sz w:val="24"/>
          <w:szCs w:val="24"/>
        </w:rPr>
        <w:t xml:space="preserve">. </w:t>
      </w:r>
      <w:r w:rsidR="00811F64">
        <w:rPr>
          <w:sz w:val="24"/>
          <w:szCs w:val="24"/>
        </w:rPr>
        <w:t xml:space="preserve"> </w:t>
      </w:r>
    </w:p>
    <w:p w14:paraId="29DB1110" w14:textId="225980D6" w:rsidR="00811F64" w:rsidRDefault="00811F64" w:rsidP="00E022A6">
      <w:pPr>
        <w:rPr>
          <w:sz w:val="24"/>
          <w:szCs w:val="24"/>
        </w:rPr>
      </w:pPr>
      <w:r w:rsidRPr="00811F64">
        <w:rPr>
          <w:sz w:val="24"/>
          <w:szCs w:val="24"/>
        </w:rPr>
        <w:lastRenderedPageBreak/>
        <w:drawing>
          <wp:inline distT="0" distB="0" distL="0" distR="0" wp14:anchorId="3F5E6690" wp14:editId="232CCAF9">
            <wp:extent cx="4744528" cy="2890840"/>
            <wp:effectExtent l="0" t="0" r="0" b="5080"/>
            <wp:docPr id="34" name="Рисунок 34"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5294" cy="2897400"/>
                    </a:xfrm>
                    <a:prstGeom prst="rect">
                      <a:avLst/>
                    </a:prstGeom>
                  </pic:spPr>
                </pic:pic>
              </a:graphicData>
            </a:graphic>
          </wp:inline>
        </w:drawing>
      </w:r>
    </w:p>
    <w:p w14:paraId="75E8345E" w14:textId="34D30C7D" w:rsidR="00811F64" w:rsidRPr="000E7638" w:rsidRDefault="00811F64" w:rsidP="00811F64">
      <w:pPr>
        <w:ind w:firstLine="360"/>
        <w:rPr>
          <w:rFonts w:asciiTheme="minorHAnsi" w:eastAsia="Times New Roman" w:hAnsiTheme="minorHAnsi" w:cstheme="minorHAnsi"/>
          <w:i/>
          <w:iCs/>
          <w:color w:val="000000"/>
        </w:rPr>
      </w:pPr>
      <w:r w:rsidRPr="000E7638">
        <w:rPr>
          <w:rFonts w:asciiTheme="minorHAnsi" w:eastAsia="Times New Roman" w:hAnsiTheme="minorHAnsi" w:cstheme="minorHAnsi"/>
          <w:i/>
          <w:iCs/>
          <w:color w:val="000000"/>
        </w:rPr>
        <w:t xml:space="preserve">Figure </w:t>
      </w:r>
      <w:r w:rsidR="002C142D">
        <w:rPr>
          <w:rFonts w:asciiTheme="minorHAnsi" w:eastAsia="Times New Roman" w:hAnsiTheme="minorHAnsi" w:cstheme="minorHAnsi"/>
          <w:i/>
          <w:iCs/>
          <w:color w:val="000000"/>
        </w:rPr>
        <w:t>6</w:t>
      </w:r>
    </w:p>
    <w:p w14:paraId="242F3CAF" w14:textId="77777777" w:rsidR="00AD7593" w:rsidRDefault="00AD7593" w:rsidP="00117CA0">
      <w:pPr>
        <w:pStyle w:val="1"/>
        <w:numPr>
          <w:ilvl w:val="1"/>
          <w:numId w:val="8"/>
        </w:numPr>
        <w:rPr>
          <w:sz w:val="24"/>
          <w:szCs w:val="24"/>
        </w:rPr>
      </w:pPr>
      <w:bookmarkStart w:id="9" w:name="_Toc135220516"/>
      <w:r w:rsidRPr="00117CA0">
        <w:rPr>
          <w:sz w:val="24"/>
          <w:szCs w:val="24"/>
        </w:rPr>
        <w:t>The Object of Control by means of the SFC language (CODESYS).</w:t>
      </w:r>
      <w:bookmarkEnd w:id="9"/>
    </w:p>
    <w:p w14:paraId="0EF46EE6" w14:textId="470E2C79" w:rsidR="002C142D" w:rsidRPr="002C142D" w:rsidRDefault="002C142D" w:rsidP="002C142D">
      <w:pPr>
        <w:ind w:firstLine="360"/>
        <w:jc w:val="both"/>
        <w:rPr>
          <w:sz w:val="24"/>
          <w:szCs w:val="24"/>
        </w:rPr>
      </w:pPr>
      <w:r w:rsidRPr="002C142D">
        <w:rPr>
          <w:sz w:val="24"/>
          <w:szCs w:val="24"/>
        </w:rPr>
        <w:t>The Control Object in this project refers to the physical entity or process that is being controlled and monitored by the Control System. In the context of the project, the Control Object is a mixing tank used for blending and heating liquid components.</w:t>
      </w:r>
    </w:p>
    <w:p w14:paraId="41D274A5" w14:textId="12DB849E" w:rsidR="002C142D" w:rsidRPr="002C142D" w:rsidRDefault="002C142D" w:rsidP="002C142D">
      <w:pPr>
        <w:ind w:firstLine="360"/>
        <w:jc w:val="both"/>
        <w:rPr>
          <w:sz w:val="24"/>
          <w:szCs w:val="24"/>
        </w:rPr>
      </w:pPr>
      <w:r w:rsidRPr="002C142D">
        <w:rPr>
          <w:sz w:val="24"/>
          <w:szCs w:val="24"/>
        </w:rPr>
        <w:t>In CODESYS, the Control Object is created using Function Blocks (FBs) and a composition or aggregation approach. The mixing tank is defined as a Function Block called "</w:t>
      </w:r>
      <w:proofErr w:type="spellStart"/>
      <w:r w:rsidRPr="002C142D">
        <w:rPr>
          <w:sz w:val="24"/>
          <w:szCs w:val="24"/>
        </w:rPr>
        <w:t>MixinTank</w:t>
      </w:r>
      <w:proofErr w:type="spellEnd"/>
      <w:r w:rsidRPr="002C142D">
        <w:rPr>
          <w:sz w:val="24"/>
          <w:szCs w:val="24"/>
        </w:rPr>
        <w:t>" which extends the "Tank" FB and includes additional components</w:t>
      </w:r>
      <w:r w:rsidR="00723DF3">
        <w:rPr>
          <w:sz w:val="24"/>
          <w:szCs w:val="24"/>
        </w:rPr>
        <w:t xml:space="preserve"> (also FB)</w:t>
      </w:r>
      <w:r w:rsidRPr="002C142D">
        <w:rPr>
          <w:sz w:val="24"/>
          <w:szCs w:val="24"/>
        </w:rPr>
        <w:t xml:space="preserve"> such as valves, level sensors, temperature detectors, and a steam valve.</w:t>
      </w:r>
    </w:p>
    <w:p w14:paraId="26EE7509" w14:textId="24705198" w:rsidR="002C142D" w:rsidRPr="002C142D" w:rsidRDefault="002C142D" w:rsidP="002C142D">
      <w:pPr>
        <w:ind w:firstLine="360"/>
        <w:jc w:val="both"/>
        <w:rPr>
          <w:sz w:val="24"/>
          <w:szCs w:val="24"/>
        </w:rPr>
      </w:pPr>
      <w:r w:rsidRPr="002C142D">
        <w:rPr>
          <w:sz w:val="24"/>
          <w:szCs w:val="24"/>
        </w:rPr>
        <w:t>The "</w:t>
      </w:r>
      <w:proofErr w:type="spellStart"/>
      <w:r w:rsidRPr="002C142D">
        <w:rPr>
          <w:sz w:val="24"/>
          <w:szCs w:val="24"/>
        </w:rPr>
        <w:t>MixinTank</w:t>
      </w:r>
      <w:proofErr w:type="spellEnd"/>
      <w:r w:rsidRPr="002C142D">
        <w:rPr>
          <w:sz w:val="24"/>
          <w:szCs w:val="24"/>
        </w:rPr>
        <w:t>" FB is instantiated within the Control System program, and the necessary connections are made between the FB and its components. The valves, level sensors, temperature detectors, and steam valve are either declared as input or output variables of the "</w:t>
      </w:r>
      <w:proofErr w:type="spellStart"/>
      <w:r w:rsidRPr="002C142D">
        <w:rPr>
          <w:sz w:val="24"/>
          <w:szCs w:val="24"/>
        </w:rPr>
        <w:t>MixinTank</w:t>
      </w:r>
      <w:proofErr w:type="spellEnd"/>
      <w:r w:rsidRPr="002C142D">
        <w:rPr>
          <w:sz w:val="24"/>
          <w:szCs w:val="24"/>
        </w:rPr>
        <w:t>" FB or as separate FB instances that are composed or aggregated within the "</w:t>
      </w:r>
      <w:proofErr w:type="spellStart"/>
      <w:r w:rsidRPr="002C142D">
        <w:rPr>
          <w:sz w:val="24"/>
          <w:szCs w:val="24"/>
        </w:rPr>
        <w:t>MixinTank</w:t>
      </w:r>
      <w:proofErr w:type="spellEnd"/>
      <w:r w:rsidRPr="002C142D">
        <w:rPr>
          <w:sz w:val="24"/>
          <w:szCs w:val="24"/>
        </w:rPr>
        <w:t>" FB.</w:t>
      </w:r>
    </w:p>
    <w:p w14:paraId="70418C0D" w14:textId="03F6E8E6" w:rsidR="002C142D" w:rsidRPr="002C142D" w:rsidRDefault="002C142D" w:rsidP="002C142D">
      <w:pPr>
        <w:ind w:firstLine="360"/>
        <w:jc w:val="both"/>
        <w:rPr>
          <w:sz w:val="24"/>
          <w:szCs w:val="24"/>
        </w:rPr>
      </w:pPr>
      <w:r w:rsidRPr="002C142D">
        <w:rPr>
          <w:sz w:val="24"/>
          <w:szCs w:val="24"/>
        </w:rPr>
        <w:t>By using composition or aggregation, the Control Object is built by combining multiple FB instances that represent the various components of the mixing tank. This approach allows for modular and reusable code, as well as the ability to configure and customize the Control Object based on specific project requirements.</w:t>
      </w:r>
    </w:p>
    <w:p w14:paraId="23BEE773" w14:textId="32516745" w:rsidR="002C142D" w:rsidRPr="002C142D" w:rsidRDefault="002C142D" w:rsidP="002C142D">
      <w:pPr>
        <w:ind w:firstLine="360"/>
        <w:jc w:val="both"/>
        <w:rPr>
          <w:sz w:val="24"/>
          <w:szCs w:val="24"/>
        </w:rPr>
      </w:pPr>
      <w:r w:rsidRPr="002C142D">
        <w:rPr>
          <w:sz w:val="24"/>
          <w:szCs w:val="24"/>
        </w:rPr>
        <w:t>The Control Object's behavior and functionality are defined through the methods and state machines implemented within the "</w:t>
      </w:r>
      <w:proofErr w:type="spellStart"/>
      <w:r w:rsidRPr="002C142D">
        <w:rPr>
          <w:sz w:val="24"/>
          <w:szCs w:val="24"/>
        </w:rPr>
        <w:t>MixinTank</w:t>
      </w:r>
      <w:proofErr w:type="spellEnd"/>
      <w:r w:rsidRPr="002C142D">
        <w:rPr>
          <w:sz w:val="24"/>
          <w:szCs w:val="24"/>
        </w:rPr>
        <w:t xml:space="preserve">" FB. These methods and state machines handle tasks such as opening and closing valves, </w:t>
      </w:r>
      <w:proofErr w:type="gramStart"/>
      <w:r w:rsidRPr="002C142D">
        <w:rPr>
          <w:sz w:val="24"/>
          <w:szCs w:val="24"/>
        </w:rPr>
        <w:t>monitoring</w:t>
      </w:r>
      <w:proofErr w:type="gramEnd"/>
      <w:r w:rsidRPr="002C142D">
        <w:rPr>
          <w:sz w:val="24"/>
          <w:szCs w:val="24"/>
        </w:rPr>
        <w:t xml:space="preserve"> and controlling the level of liquid components, detecting and maintaining the desired temperature, and managing the drainage process.</w:t>
      </w:r>
    </w:p>
    <w:p w14:paraId="6DC1EE1B" w14:textId="77777777" w:rsidR="002C142D" w:rsidRPr="002C142D" w:rsidRDefault="002C142D" w:rsidP="002C142D">
      <w:pPr>
        <w:ind w:firstLine="360"/>
        <w:jc w:val="both"/>
        <w:rPr>
          <w:sz w:val="24"/>
          <w:szCs w:val="24"/>
        </w:rPr>
      </w:pPr>
      <w:r w:rsidRPr="002C142D">
        <w:rPr>
          <w:sz w:val="24"/>
          <w:szCs w:val="24"/>
        </w:rPr>
        <w:t>The Control Object created in CODESYS provides an organized and structured approach to control and monitor the mixing tank. It encapsulates the necessary components and logic required for precise control and efficient operation of the mixing and heating processes.</w:t>
      </w:r>
    </w:p>
    <w:p w14:paraId="43D87F04" w14:textId="77777777" w:rsidR="002C142D" w:rsidRPr="002C142D" w:rsidRDefault="002C142D" w:rsidP="002C142D">
      <w:pPr>
        <w:ind w:firstLine="360"/>
        <w:rPr>
          <w:sz w:val="24"/>
          <w:szCs w:val="24"/>
        </w:rPr>
      </w:pPr>
    </w:p>
    <w:p w14:paraId="080AC2B8" w14:textId="77777777" w:rsidR="00723DF3" w:rsidRDefault="00723DF3" w:rsidP="002C142D">
      <w:pPr>
        <w:ind w:firstLine="360"/>
        <w:rPr>
          <w:sz w:val="24"/>
          <w:szCs w:val="24"/>
        </w:rPr>
      </w:pPr>
    </w:p>
    <w:p w14:paraId="63313D93" w14:textId="2FCF5F7F" w:rsidR="002C142D" w:rsidRPr="005C37CC" w:rsidRDefault="002C142D" w:rsidP="00723DF3">
      <w:pPr>
        <w:ind w:firstLine="360"/>
        <w:jc w:val="both"/>
        <w:rPr>
          <w:sz w:val="24"/>
          <w:szCs w:val="24"/>
        </w:rPr>
      </w:pPr>
      <w:r w:rsidRPr="005C37CC">
        <w:rPr>
          <w:sz w:val="24"/>
          <w:szCs w:val="24"/>
        </w:rPr>
        <w:lastRenderedPageBreak/>
        <w:t xml:space="preserve">The State Machines Diagram </w:t>
      </w:r>
      <w:r>
        <w:rPr>
          <w:sz w:val="24"/>
          <w:szCs w:val="24"/>
        </w:rPr>
        <w:t xml:space="preserve">mentioned in Figure 4 </w:t>
      </w:r>
      <w:r w:rsidRPr="000E7638">
        <w:rPr>
          <w:sz w:val="24"/>
          <w:szCs w:val="24"/>
        </w:rPr>
        <w:t xml:space="preserve">has been implemented with the help of </w:t>
      </w:r>
      <w:r w:rsidRPr="005C37CC">
        <w:rPr>
          <w:sz w:val="24"/>
          <w:szCs w:val="24"/>
        </w:rPr>
        <w:t xml:space="preserve">the SFC language (Figure </w:t>
      </w:r>
      <w:r w:rsidR="00723DF3">
        <w:rPr>
          <w:sz w:val="24"/>
          <w:szCs w:val="24"/>
        </w:rPr>
        <w:t>7</w:t>
      </w:r>
      <w:r w:rsidRPr="005C37CC">
        <w:rPr>
          <w:sz w:val="24"/>
          <w:szCs w:val="24"/>
        </w:rPr>
        <w:t xml:space="preserve">). The SFC blocks specify the conditions that are met at the input. These conditions are written in the </w:t>
      </w:r>
      <w:r>
        <w:rPr>
          <w:sz w:val="24"/>
          <w:szCs w:val="24"/>
        </w:rPr>
        <w:t>ST</w:t>
      </w:r>
      <w:r w:rsidRPr="005C37CC">
        <w:rPr>
          <w:sz w:val="24"/>
          <w:szCs w:val="24"/>
        </w:rPr>
        <w:t xml:space="preserve"> language</w:t>
      </w:r>
      <w:r>
        <w:rPr>
          <w:sz w:val="24"/>
          <w:szCs w:val="24"/>
        </w:rPr>
        <w:t xml:space="preserve"> (Figure </w:t>
      </w:r>
      <w:r w:rsidR="00723DF3">
        <w:rPr>
          <w:sz w:val="24"/>
          <w:szCs w:val="24"/>
        </w:rPr>
        <w:t>8</w:t>
      </w:r>
      <w:r>
        <w:rPr>
          <w:sz w:val="24"/>
          <w:szCs w:val="24"/>
        </w:rPr>
        <w:t>)</w:t>
      </w:r>
      <w:r w:rsidRPr="005C37CC">
        <w:rPr>
          <w:sz w:val="24"/>
          <w:szCs w:val="24"/>
        </w:rPr>
        <w:t xml:space="preserve">. </w:t>
      </w:r>
      <w:r>
        <w:rPr>
          <w:sz w:val="24"/>
          <w:szCs w:val="24"/>
        </w:rPr>
        <w:t xml:space="preserve"> </w:t>
      </w:r>
    </w:p>
    <w:p w14:paraId="0AE70B93" w14:textId="32D621F4" w:rsidR="002C142D" w:rsidRDefault="002C142D" w:rsidP="002C142D">
      <w:pPr>
        <w:rPr>
          <w:rFonts w:asciiTheme="minorHAnsi" w:eastAsia="Times New Roman" w:hAnsiTheme="minorHAnsi" w:cstheme="minorHAnsi"/>
          <w:i/>
          <w:iCs/>
          <w:color w:val="000000"/>
        </w:rPr>
      </w:pPr>
      <w:r w:rsidRPr="00786A0D">
        <w:rPr>
          <w:sz w:val="24"/>
          <w:szCs w:val="24"/>
        </w:rPr>
        <w:drawing>
          <wp:inline distT="0" distB="0" distL="0" distR="0" wp14:anchorId="11DE79FA" wp14:editId="1372697C">
            <wp:extent cx="3819180" cy="3761117"/>
            <wp:effectExtent l="0" t="0" r="0" b="0"/>
            <wp:docPr id="28" name="Рисунок 2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60529" cy="3801838"/>
                    </a:xfrm>
                    <a:prstGeom prst="rect">
                      <a:avLst/>
                    </a:prstGeom>
                  </pic:spPr>
                </pic:pic>
              </a:graphicData>
            </a:graphic>
          </wp:inline>
        </w:drawing>
      </w:r>
    </w:p>
    <w:p w14:paraId="5CB3BA67" w14:textId="359D6EE0" w:rsidR="002C142D" w:rsidRDefault="002C142D" w:rsidP="002C142D">
      <w:pPr>
        <w:rPr>
          <w:sz w:val="24"/>
          <w:szCs w:val="24"/>
        </w:rPr>
      </w:pPr>
    </w:p>
    <w:p w14:paraId="2CFAA5B1" w14:textId="77777777" w:rsidR="00723DF3" w:rsidRDefault="002C142D" w:rsidP="00723DF3">
      <w:pPr>
        <w:rPr>
          <w:rFonts w:asciiTheme="minorHAnsi" w:eastAsia="Times New Roman" w:hAnsiTheme="minorHAnsi" w:cstheme="minorHAnsi"/>
          <w:i/>
          <w:iCs/>
          <w:color w:val="000000"/>
        </w:rPr>
      </w:pPr>
      <w:r w:rsidRPr="000E7638">
        <w:rPr>
          <w:rFonts w:asciiTheme="minorHAnsi" w:eastAsia="Times New Roman" w:hAnsiTheme="minorHAnsi" w:cstheme="minorHAnsi"/>
          <w:i/>
          <w:iCs/>
          <w:color w:val="000000"/>
        </w:rPr>
        <w:drawing>
          <wp:inline distT="0" distB="0" distL="0" distR="0" wp14:anchorId="7BDD404C" wp14:editId="332C14B1">
            <wp:extent cx="5035504" cy="3218309"/>
            <wp:effectExtent l="0" t="0" r="0" b="1270"/>
            <wp:docPr id="30" name="Рисунок 30"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52611" cy="3229242"/>
                    </a:xfrm>
                    <a:prstGeom prst="rect">
                      <a:avLst/>
                    </a:prstGeom>
                  </pic:spPr>
                </pic:pic>
              </a:graphicData>
            </a:graphic>
          </wp:inline>
        </w:drawing>
      </w:r>
    </w:p>
    <w:p w14:paraId="5105BF82" w14:textId="35C29540" w:rsidR="002C142D" w:rsidRDefault="002C142D" w:rsidP="00723DF3">
      <w:pPr>
        <w:rPr>
          <w:rFonts w:asciiTheme="minorHAnsi" w:eastAsia="Times New Roman" w:hAnsiTheme="minorHAnsi" w:cstheme="minorHAnsi"/>
          <w:i/>
          <w:iCs/>
          <w:color w:val="000000"/>
        </w:rPr>
      </w:pPr>
      <w:r w:rsidRPr="000E7638">
        <w:rPr>
          <w:rFonts w:asciiTheme="minorHAnsi" w:eastAsia="Times New Roman" w:hAnsiTheme="minorHAnsi" w:cstheme="minorHAnsi"/>
          <w:i/>
          <w:iCs/>
          <w:color w:val="000000"/>
        </w:rPr>
        <w:t xml:space="preserve">Figure </w:t>
      </w:r>
      <w:r w:rsidR="00723DF3">
        <w:rPr>
          <w:rFonts w:asciiTheme="minorHAnsi" w:eastAsia="Times New Roman" w:hAnsiTheme="minorHAnsi" w:cstheme="minorHAnsi"/>
          <w:i/>
          <w:iCs/>
          <w:color w:val="000000"/>
        </w:rPr>
        <w:t>7</w:t>
      </w:r>
    </w:p>
    <w:p w14:paraId="5E0A6A04" w14:textId="4F9D0FD6" w:rsidR="00723DF3" w:rsidRPr="000E7638" w:rsidRDefault="00723DF3" w:rsidP="00723DF3">
      <w:pPr>
        <w:rPr>
          <w:rFonts w:asciiTheme="minorHAnsi" w:eastAsia="Times New Roman" w:hAnsiTheme="minorHAnsi" w:cstheme="minorHAnsi"/>
          <w:i/>
          <w:iCs/>
          <w:color w:val="000000"/>
        </w:rPr>
      </w:pPr>
      <w:r w:rsidRPr="005C37CC">
        <w:rPr>
          <w:sz w:val="24"/>
          <w:szCs w:val="24"/>
        </w:rPr>
        <w:t xml:space="preserve">The SFC blocks specify the conditions that are met at the input. These conditions are written in the </w:t>
      </w:r>
      <w:r>
        <w:rPr>
          <w:sz w:val="24"/>
          <w:szCs w:val="24"/>
        </w:rPr>
        <w:t>ST</w:t>
      </w:r>
      <w:r w:rsidRPr="005C37CC">
        <w:rPr>
          <w:sz w:val="24"/>
          <w:szCs w:val="24"/>
        </w:rPr>
        <w:t xml:space="preserve"> language</w:t>
      </w:r>
      <w:r>
        <w:rPr>
          <w:sz w:val="24"/>
          <w:szCs w:val="24"/>
        </w:rPr>
        <w:t xml:space="preserve"> (Figure </w:t>
      </w:r>
      <w:r>
        <w:rPr>
          <w:sz w:val="24"/>
          <w:szCs w:val="24"/>
        </w:rPr>
        <w:t>8</w:t>
      </w:r>
      <w:r>
        <w:rPr>
          <w:sz w:val="24"/>
          <w:szCs w:val="24"/>
        </w:rPr>
        <w:t>)</w:t>
      </w:r>
      <w:r w:rsidRPr="005C37CC">
        <w:rPr>
          <w:sz w:val="24"/>
          <w:szCs w:val="24"/>
        </w:rPr>
        <w:t xml:space="preserve">. </w:t>
      </w:r>
      <w:r>
        <w:rPr>
          <w:sz w:val="24"/>
          <w:szCs w:val="24"/>
        </w:rPr>
        <w:t xml:space="preserve"> </w:t>
      </w:r>
    </w:p>
    <w:p w14:paraId="66F880C4" w14:textId="0CDFC86C" w:rsidR="002C142D" w:rsidRDefault="002C142D" w:rsidP="002C142D">
      <w:pPr>
        <w:rPr>
          <w:sz w:val="24"/>
          <w:szCs w:val="24"/>
        </w:rPr>
      </w:pPr>
      <w:r w:rsidRPr="000E7638">
        <w:rPr>
          <w:sz w:val="24"/>
          <w:szCs w:val="24"/>
        </w:rPr>
        <w:lastRenderedPageBreak/>
        <w:drawing>
          <wp:inline distT="0" distB="0" distL="0" distR="0" wp14:anchorId="68ABCB96" wp14:editId="7842F32F">
            <wp:extent cx="5097759" cy="4574088"/>
            <wp:effectExtent l="0" t="0" r="8255" b="0"/>
            <wp:docPr id="31" name="Рисунок 3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16826" cy="4591197"/>
                    </a:xfrm>
                    <a:prstGeom prst="rect">
                      <a:avLst/>
                    </a:prstGeom>
                  </pic:spPr>
                </pic:pic>
              </a:graphicData>
            </a:graphic>
          </wp:inline>
        </w:drawing>
      </w:r>
      <w:r>
        <w:rPr>
          <w:sz w:val="24"/>
          <w:szCs w:val="24"/>
        </w:rPr>
        <w:t xml:space="preserve"> </w:t>
      </w:r>
    </w:p>
    <w:p w14:paraId="400C313D" w14:textId="702CC562" w:rsidR="004750D1" w:rsidRDefault="002C142D" w:rsidP="00723DF3">
      <w:pPr>
        <w:ind w:firstLine="360"/>
        <w:rPr>
          <w:rFonts w:asciiTheme="minorHAnsi" w:eastAsia="Times New Roman" w:hAnsiTheme="minorHAnsi" w:cstheme="minorHAnsi"/>
          <w:i/>
          <w:iCs/>
          <w:color w:val="000000"/>
        </w:rPr>
      </w:pPr>
      <w:r w:rsidRPr="000E7638">
        <w:rPr>
          <w:rFonts w:asciiTheme="minorHAnsi" w:eastAsia="Times New Roman" w:hAnsiTheme="minorHAnsi" w:cstheme="minorHAnsi"/>
          <w:i/>
          <w:iCs/>
          <w:color w:val="000000"/>
        </w:rPr>
        <w:t xml:space="preserve">Figure </w:t>
      </w:r>
      <w:r w:rsidR="00723DF3">
        <w:rPr>
          <w:rFonts w:asciiTheme="minorHAnsi" w:eastAsia="Times New Roman" w:hAnsiTheme="minorHAnsi" w:cstheme="minorHAnsi"/>
          <w:i/>
          <w:iCs/>
          <w:color w:val="000000"/>
        </w:rPr>
        <w:t>8</w:t>
      </w:r>
    </w:p>
    <w:p w14:paraId="009D4468" w14:textId="77777777" w:rsidR="004750D1" w:rsidRDefault="004750D1">
      <w:pPr>
        <w:rPr>
          <w:rFonts w:asciiTheme="minorHAnsi" w:eastAsia="Times New Roman" w:hAnsiTheme="minorHAnsi" w:cstheme="minorHAnsi"/>
          <w:i/>
          <w:iCs/>
          <w:color w:val="000000"/>
        </w:rPr>
      </w:pPr>
      <w:r>
        <w:rPr>
          <w:rFonts w:asciiTheme="minorHAnsi" w:eastAsia="Times New Roman" w:hAnsiTheme="minorHAnsi" w:cstheme="minorHAnsi"/>
          <w:i/>
          <w:iCs/>
          <w:color w:val="000000"/>
        </w:rPr>
        <w:br w:type="page"/>
      </w:r>
    </w:p>
    <w:p w14:paraId="2EC9C35C" w14:textId="77777777" w:rsidR="00262506" w:rsidRDefault="00262506" w:rsidP="00262506">
      <w:pPr>
        <w:pStyle w:val="1"/>
        <w:numPr>
          <w:ilvl w:val="0"/>
          <w:numId w:val="8"/>
        </w:numPr>
        <w:rPr>
          <w:sz w:val="28"/>
          <w:szCs w:val="28"/>
        </w:rPr>
      </w:pPr>
      <w:bookmarkStart w:id="10" w:name="_Toc135220517"/>
      <w:r w:rsidRPr="00262506">
        <w:rPr>
          <w:sz w:val="28"/>
          <w:szCs w:val="28"/>
        </w:rPr>
        <w:lastRenderedPageBreak/>
        <w:t>Visualization.</w:t>
      </w:r>
      <w:bookmarkEnd w:id="10"/>
    </w:p>
    <w:p w14:paraId="0D585DDE" w14:textId="77777777" w:rsidR="00262506" w:rsidRPr="005806E3" w:rsidRDefault="005806E3" w:rsidP="000E6849">
      <w:pPr>
        <w:ind w:left="360" w:firstLine="360"/>
        <w:rPr>
          <w:sz w:val="24"/>
          <w:szCs w:val="24"/>
        </w:rPr>
      </w:pPr>
      <w:r w:rsidRPr="005806E3">
        <w:rPr>
          <w:sz w:val="24"/>
          <w:szCs w:val="24"/>
        </w:rPr>
        <w:t>The human-machine interface is implemented by displaying controls, light indicators and temperature sensor indicators on the dashboard</w:t>
      </w:r>
      <w:r w:rsidR="000E6849" w:rsidRPr="005806E3">
        <w:rPr>
          <w:sz w:val="24"/>
          <w:szCs w:val="24"/>
        </w:rPr>
        <w:t>.</w:t>
      </w:r>
    </w:p>
    <w:p w14:paraId="68DE7E55" w14:textId="0EA38607" w:rsidR="000E6849" w:rsidRPr="00495287" w:rsidRDefault="005806E3" w:rsidP="00495287">
      <w:pPr>
        <w:ind w:left="360" w:firstLine="360"/>
        <w:rPr>
          <w:sz w:val="24"/>
          <w:szCs w:val="24"/>
        </w:rPr>
      </w:pPr>
      <w:r w:rsidRPr="005806E3">
        <w:rPr>
          <w:sz w:val="24"/>
          <w:szCs w:val="24"/>
        </w:rPr>
        <w:t xml:space="preserve">Figure </w:t>
      </w:r>
      <w:r w:rsidR="00495287">
        <w:rPr>
          <w:sz w:val="24"/>
          <w:szCs w:val="24"/>
        </w:rPr>
        <w:t>9</w:t>
      </w:r>
      <w:r w:rsidRPr="005806E3">
        <w:rPr>
          <w:sz w:val="24"/>
          <w:szCs w:val="24"/>
        </w:rPr>
        <w:t xml:space="preserve"> shows the control panel</w:t>
      </w:r>
      <w:r w:rsidR="00723DF3" w:rsidRPr="00723DF3">
        <w:rPr>
          <w:noProof/>
        </w:rPr>
        <w:drawing>
          <wp:inline distT="0" distB="0" distL="0" distR="0" wp14:anchorId="48272C7D" wp14:editId="10FF5F39">
            <wp:extent cx="5603995" cy="2993390"/>
            <wp:effectExtent l="0" t="0" r="0" b="0"/>
            <wp:docPr id="35" name="Рисунок 35"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5168" cy="2994017"/>
                    </a:xfrm>
                    <a:prstGeom prst="rect">
                      <a:avLst/>
                    </a:prstGeom>
                  </pic:spPr>
                </pic:pic>
              </a:graphicData>
            </a:graphic>
          </wp:inline>
        </w:drawing>
      </w:r>
    </w:p>
    <w:p w14:paraId="3AA16C3B" w14:textId="172D6119" w:rsidR="00DC2A0B" w:rsidRDefault="00DC2A0B" w:rsidP="00DC2A0B">
      <w:pPr>
        <w:rPr>
          <w:rFonts w:asciiTheme="minorHAnsi" w:eastAsia="Times New Roman" w:hAnsiTheme="minorHAnsi" w:cstheme="minorHAnsi"/>
          <w:i/>
          <w:iCs/>
          <w:color w:val="000000"/>
        </w:rPr>
      </w:pPr>
      <w:r w:rsidRPr="008C0CDC">
        <w:rPr>
          <w:rFonts w:asciiTheme="minorHAnsi" w:eastAsia="Times New Roman" w:hAnsiTheme="minorHAnsi" w:cstheme="minorHAnsi"/>
          <w:i/>
          <w:iCs/>
          <w:color w:val="000000"/>
        </w:rPr>
        <w:t xml:space="preserve">Figure </w:t>
      </w:r>
      <w:r w:rsidR="00495287">
        <w:rPr>
          <w:rFonts w:asciiTheme="minorHAnsi" w:eastAsia="Times New Roman" w:hAnsiTheme="minorHAnsi" w:cstheme="minorHAnsi"/>
          <w:i/>
          <w:iCs/>
          <w:color w:val="000000"/>
        </w:rPr>
        <w:t>9</w:t>
      </w:r>
      <w:r w:rsidRPr="00484B7A">
        <w:rPr>
          <w:rFonts w:asciiTheme="minorHAnsi" w:eastAsia="Times New Roman" w:hAnsiTheme="minorHAnsi" w:cstheme="minorHAnsi"/>
          <w:i/>
          <w:iCs/>
          <w:color w:val="000000"/>
        </w:rPr>
        <w:t>.</w:t>
      </w:r>
    </w:p>
    <w:p w14:paraId="67427169" w14:textId="77777777" w:rsidR="00CE62AC" w:rsidRPr="00282C92" w:rsidRDefault="00CE62AC" w:rsidP="00CE62AC">
      <w:pPr>
        <w:ind w:left="360" w:hanging="360"/>
        <w:rPr>
          <w:sz w:val="24"/>
          <w:szCs w:val="24"/>
          <w:lang w:val="ru-RU"/>
        </w:rPr>
      </w:pPr>
    </w:p>
    <w:p w14:paraId="15EFE171" w14:textId="77777777" w:rsidR="00682A63" w:rsidRDefault="00682A63" w:rsidP="00682A63">
      <w:pPr>
        <w:pStyle w:val="1"/>
        <w:numPr>
          <w:ilvl w:val="0"/>
          <w:numId w:val="8"/>
        </w:numPr>
        <w:rPr>
          <w:sz w:val="28"/>
          <w:szCs w:val="28"/>
        </w:rPr>
      </w:pPr>
      <w:bookmarkStart w:id="11" w:name="_Toc135220518"/>
      <w:r w:rsidRPr="00682A63">
        <w:rPr>
          <w:sz w:val="28"/>
          <w:szCs w:val="28"/>
        </w:rPr>
        <w:t>Conclusion.</w:t>
      </w:r>
      <w:bookmarkEnd w:id="11"/>
    </w:p>
    <w:p w14:paraId="57A001D9" w14:textId="58FB8175" w:rsidR="00495287" w:rsidRPr="00495287" w:rsidRDefault="00495287" w:rsidP="00495287">
      <w:pPr>
        <w:ind w:firstLine="360"/>
        <w:rPr>
          <w:sz w:val="24"/>
          <w:szCs w:val="24"/>
        </w:rPr>
      </w:pPr>
      <w:r w:rsidRPr="00495287">
        <w:rPr>
          <w:sz w:val="24"/>
          <w:szCs w:val="24"/>
        </w:rPr>
        <w:t>The project successfully implemented the creation and demonstration of a model for the system</w:t>
      </w:r>
      <w:r w:rsidRPr="00495287">
        <w:rPr>
          <w:sz w:val="24"/>
          <w:szCs w:val="24"/>
        </w:rPr>
        <w:t xml:space="preserve"> </w:t>
      </w:r>
      <w:r>
        <w:rPr>
          <w:sz w:val="24"/>
          <w:szCs w:val="24"/>
        </w:rPr>
        <w:t>of m</w:t>
      </w:r>
      <w:r w:rsidRPr="00495287">
        <w:rPr>
          <w:sz w:val="24"/>
          <w:szCs w:val="24"/>
        </w:rPr>
        <w:t xml:space="preserve">ixing and </w:t>
      </w:r>
      <w:r>
        <w:rPr>
          <w:sz w:val="24"/>
          <w:szCs w:val="24"/>
        </w:rPr>
        <w:t>h</w:t>
      </w:r>
      <w:r w:rsidRPr="00495287">
        <w:rPr>
          <w:sz w:val="24"/>
          <w:szCs w:val="24"/>
        </w:rPr>
        <w:t xml:space="preserve">eating of </w:t>
      </w:r>
      <w:r>
        <w:rPr>
          <w:sz w:val="24"/>
          <w:szCs w:val="24"/>
        </w:rPr>
        <w:t>l</w:t>
      </w:r>
      <w:r w:rsidRPr="00495287">
        <w:rPr>
          <w:sz w:val="24"/>
          <w:szCs w:val="24"/>
        </w:rPr>
        <w:t xml:space="preserve">iquid </w:t>
      </w:r>
      <w:r>
        <w:rPr>
          <w:sz w:val="24"/>
          <w:szCs w:val="24"/>
        </w:rPr>
        <w:t>c</w:t>
      </w:r>
      <w:r w:rsidRPr="00495287">
        <w:rPr>
          <w:sz w:val="24"/>
          <w:szCs w:val="24"/>
        </w:rPr>
        <w:t>omponents. The development process began with a high-level description of the system's main functions and elements. This was followed by a detailed exploration of the interactions between the system elements and the conditions governing their state transitions. The Object of Control and Control System were defined, and inputs and outputs were identified</w:t>
      </w:r>
      <w:r>
        <w:rPr>
          <w:sz w:val="24"/>
          <w:szCs w:val="24"/>
        </w:rPr>
        <w:t xml:space="preserve"> as well</w:t>
      </w:r>
      <w:r w:rsidRPr="00495287">
        <w:rPr>
          <w:sz w:val="24"/>
          <w:szCs w:val="24"/>
        </w:rPr>
        <w:t>.</w:t>
      </w:r>
    </w:p>
    <w:p w14:paraId="62021205" w14:textId="7F98CA71" w:rsidR="00495287" w:rsidRPr="00495287" w:rsidRDefault="00495287" w:rsidP="00495287">
      <w:pPr>
        <w:ind w:firstLine="360"/>
        <w:rPr>
          <w:sz w:val="24"/>
          <w:szCs w:val="24"/>
        </w:rPr>
      </w:pPr>
      <w:r w:rsidRPr="00495287">
        <w:rPr>
          <w:sz w:val="24"/>
          <w:szCs w:val="24"/>
        </w:rPr>
        <w:t>To simulate the system, programming languages in CODESYS were utilized to describe the behavior of the Object of Control and the Control System. The languages employed included Sequential Function Chart (SFC)</w:t>
      </w:r>
      <w:r>
        <w:rPr>
          <w:sz w:val="24"/>
          <w:szCs w:val="24"/>
        </w:rPr>
        <w:t xml:space="preserve"> and </w:t>
      </w:r>
      <w:r w:rsidRPr="00495287">
        <w:rPr>
          <w:sz w:val="24"/>
          <w:szCs w:val="24"/>
        </w:rPr>
        <w:t>Structured</w:t>
      </w:r>
      <w:r w:rsidRPr="00495287">
        <w:rPr>
          <w:sz w:val="24"/>
          <w:szCs w:val="24"/>
        </w:rPr>
        <w:t xml:space="preserve"> Text (ST). Additionally, a visual representation of the </w:t>
      </w:r>
      <w:r>
        <w:rPr>
          <w:sz w:val="24"/>
          <w:szCs w:val="24"/>
        </w:rPr>
        <w:t>mixing system’</w:t>
      </w:r>
      <w:r w:rsidRPr="00495287">
        <w:rPr>
          <w:sz w:val="24"/>
          <w:szCs w:val="24"/>
        </w:rPr>
        <w:t>s operation was implemented using the Visualization component.</w:t>
      </w:r>
    </w:p>
    <w:p w14:paraId="5CC7F4ED" w14:textId="2C9F8AB3" w:rsidR="00495287" w:rsidRPr="00495287" w:rsidRDefault="00495287" w:rsidP="00495287">
      <w:pPr>
        <w:ind w:firstLine="360"/>
        <w:rPr>
          <w:sz w:val="24"/>
          <w:szCs w:val="24"/>
        </w:rPr>
      </w:pPr>
      <w:r w:rsidRPr="00495287">
        <w:rPr>
          <w:sz w:val="24"/>
          <w:szCs w:val="24"/>
        </w:rPr>
        <w:t xml:space="preserve">Furthermore, the project involved the modeling, which was realized through the creation of UML diagrams in the </w:t>
      </w:r>
      <w:proofErr w:type="spellStart"/>
      <w:r w:rsidRPr="00495287">
        <w:rPr>
          <w:sz w:val="24"/>
          <w:szCs w:val="24"/>
        </w:rPr>
        <w:t>Modelio</w:t>
      </w:r>
      <w:proofErr w:type="spellEnd"/>
      <w:r w:rsidRPr="00495287">
        <w:rPr>
          <w:sz w:val="24"/>
          <w:szCs w:val="24"/>
        </w:rPr>
        <w:t xml:space="preserve"> environment. The State Diagram played a significant role in developing an imitation of the control system and the object of control within CODESYS.</w:t>
      </w:r>
    </w:p>
    <w:p w14:paraId="2D3B703A" w14:textId="7E0C0F1F" w:rsidR="00495287" w:rsidRPr="00FF32AA" w:rsidRDefault="00495287" w:rsidP="00495287">
      <w:pPr>
        <w:ind w:firstLine="360"/>
        <w:rPr>
          <w:sz w:val="24"/>
          <w:szCs w:val="24"/>
        </w:rPr>
      </w:pPr>
      <w:r w:rsidRPr="00495287">
        <w:rPr>
          <w:sz w:val="24"/>
          <w:szCs w:val="24"/>
        </w:rPr>
        <w:t>Overall, the project provided valuable insights into high-level design principles and the practical application of programming languages in a real-world scenario. The visualization component enhanced the descriptive capabilities, resulting in an illustrative representation of a functioning coal mine.</w:t>
      </w:r>
    </w:p>
    <w:p w14:paraId="3AB09141" w14:textId="77777777" w:rsidR="00A235F5" w:rsidRDefault="00A235F5" w:rsidP="00A235F5">
      <w:pPr>
        <w:pStyle w:val="1"/>
        <w:numPr>
          <w:ilvl w:val="0"/>
          <w:numId w:val="8"/>
        </w:numPr>
        <w:rPr>
          <w:sz w:val="28"/>
          <w:szCs w:val="28"/>
        </w:rPr>
      </w:pPr>
      <w:bookmarkStart w:id="12" w:name="_Toc135220519"/>
      <w:r w:rsidRPr="00A235F5">
        <w:rPr>
          <w:sz w:val="28"/>
          <w:szCs w:val="28"/>
        </w:rPr>
        <w:lastRenderedPageBreak/>
        <w:t>Used materials.</w:t>
      </w:r>
      <w:bookmarkEnd w:id="12"/>
    </w:p>
    <w:p w14:paraId="22C13D09" w14:textId="080A103D" w:rsidR="00914CEE" w:rsidRPr="00914CEE" w:rsidRDefault="00FF32AA" w:rsidP="000B62B7">
      <w:pPr>
        <w:pStyle w:val="a7"/>
        <w:numPr>
          <w:ilvl w:val="0"/>
          <w:numId w:val="13"/>
        </w:numPr>
        <w:pBdr>
          <w:top w:val="nil"/>
          <w:left w:val="nil"/>
          <w:bottom w:val="nil"/>
          <w:right w:val="nil"/>
          <w:between w:val="nil"/>
        </w:pBdr>
        <w:rPr>
          <w:rFonts w:asciiTheme="minorHAnsi" w:hAnsiTheme="minorHAnsi" w:cstheme="minorHAnsi"/>
          <w:sz w:val="24"/>
          <w:szCs w:val="24"/>
        </w:rPr>
      </w:pPr>
      <w:r w:rsidRPr="00914CEE">
        <w:rPr>
          <w:rFonts w:asciiTheme="minorHAnsi" w:hAnsiTheme="minorHAnsi" w:cstheme="minorHAnsi"/>
          <w:sz w:val="24"/>
          <w:szCs w:val="24"/>
        </w:rPr>
        <w:t>Lectures of the course</w:t>
      </w:r>
      <w:r w:rsidR="005E1E98" w:rsidRPr="00914CEE">
        <w:rPr>
          <w:rFonts w:asciiTheme="minorHAnsi" w:hAnsiTheme="minorHAnsi" w:cstheme="minorHAnsi"/>
          <w:sz w:val="24"/>
          <w:szCs w:val="24"/>
        </w:rPr>
        <w:t xml:space="preserve"> «</w:t>
      </w:r>
      <w:r w:rsidR="00BA5AFF" w:rsidRPr="00914CEE">
        <w:rPr>
          <w:rFonts w:asciiTheme="minorHAnsi" w:eastAsia="Times New Roman" w:hAnsiTheme="minorHAnsi" w:cstheme="minorHAnsi"/>
          <w:color w:val="000000"/>
          <w:sz w:val="24"/>
          <w:szCs w:val="24"/>
        </w:rPr>
        <w:t>High-level Design of Information and Control Systems</w:t>
      </w:r>
      <w:r w:rsidR="005E1E98" w:rsidRPr="00914CEE">
        <w:rPr>
          <w:rFonts w:asciiTheme="minorHAnsi" w:hAnsiTheme="minorHAnsi" w:cstheme="minorHAnsi"/>
          <w:sz w:val="24"/>
          <w:szCs w:val="24"/>
        </w:rPr>
        <w:t>»</w:t>
      </w:r>
      <w:r w:rsidR="00BA5AFF" w:rsidRPr="00914CEE">
        <w:rPr>
          <w:rFonts w:asciiTheme="minorHAnsi" w:hAnsiTheme="minorHAnsi" w:cstheme="minorHAnsi"/>
          <w:sz w:val="24"/>
          <w:szCs w:val="24"/>
        </w:rPr>
        <w:t>, 0</w:t>
      </w:r>
      <w:r w:rsidR="00495287">
        <w:rPr>
          <w:rFonts w:asciiTheme="minorHAnsi" w:hAnsiTheme="minorHAnsi" w:cstheme="minorHAnsi"/>
          <w:sz w:val="24"/>
          <w:szCs w:val="24"/>
        </w:rPr>
        <w:t>2</w:t>
      </w:r>
      <w:r w:rsidR="00BA5AFF" w:rsidRPr="00914CEE">
        <w:rPr>
          <w:rFonts w:asciiTheme="minorHAnsi" w:hAnsiTheme="minorHAnsi" w:cstheme="minorHAnsi"/>
          <w:sz w:val="24"/>
          <w:szCs w:val="24"/>
        </w:rPr>
        <w:t>.202</w:t>
      </w:r>
      <w:r w:rsidR="00495287">
        <w:rPr>
          <w:rFonts w:asciiTheme="minorHAnsi" w:hAnsiTheme="minorHAnsi" w:cstheme="minorHAnsi"/>
          <w:sz w:val="24"/>
          <w:szCs w:val="24"/>
        </w:rPr>
        <w:t>3</w:t>
      </w:r>
      <w:r w:rsidR="00BA5AFF" w:rsidRPr="00914CEE">
        <w:rPr>
          <w:rFonts w:asciiTheme="minorHAnsi" w:hAnsiTheme="minorHAnsi" w:cstheme="minorHAnsi"/>
          <w:sz w:val="24"/>
          <w:szCs w:val="24"/>
        </w:rPr>
        <w:t>-</w:t>
      </w:r>
      <w:r w:rsidR="00495287">
        <w:rPr>
          <w:rFonts w:asciiTheme="minorHAnsi" w:hAnsiTheme="minorHAnsi" w:cstheme="minorHAnsi"/>
          <w:sz w:val="24"/>
          <w:szCs w:val="24"/>
        </w:rPr>
        <w:t>05</w:t>
      </w:r>
      <w:r w:rsidR="00BA5AFF" w:rsidRPr="00914CEE">
        <w:rPr>
          <w:rFonts w:asciiTheme="minorHAnsi" w:hAnsiTheme="minorHAnsi" w:cstheme="minorHAnsi"/>
          <w:sz w:val="24"/>
          <w:szCs w:val="24"/>
        </w:rPr>
        <w:t>.202</w:t>
      </w:r>
      <w:r w:rsidR="00495287">
        <w:rPr>
          <w:rFonts w:asciiTheme="minorHAnsi" w:hAnsiTheme="minorHAnsi" w:cstheme="minorHAnsi"/>
          <w:sz w:val="24"/>
          <w:szCs w:val="24"/>
        </w:rPr>
        <w:t>3</w:t>
      </w:r>
      <w:r w:rsidR="00BA5AFF" w:rsidRPr="00914CEE">
        <w:rPr>
          <w:rFonts w:asciiTheme="minorHAnsi" w:hAnsiTheme="minorHAnsi" w:cstheme="minorHAnsi"/>
          <w:sz w:val="24"/>
          <w:szCs w:val="24"/>
        </w:rPr>
        <w:t xml:space="preserve">, </w:t>
      </w:r>
      <w:r w:rsidRPr="00914CEE">
        <w:rPr>
          <w:rFonts w:asciiTheme="minorHAnsi" w:hAnsiTheme="minorHAnsi" w:cstheme="minorHAnsi"/>
          <w:sz w:val="24"/>
          <w:szCs w:val="24"/>
        </w:rPr>
        <w:t>lecturer</w:t>
      </w:r>
      <w:r w:rsidR="00BA5AFF" w:rsidRPr="00914CEE">
        <w:rPr>
          <w:rFonts w:asciiTheme="minorHAnsi" w:hAnsiTheme="minorHAnsi" w:cstheme="minorHAnsi"/>
          <w:sz w:val="24"/>
          <w:szCs w:val="24"/>
        </w:rPr>
        <w:t xml:space="preserve"> Professor Vladimir N. </w:t>
      </w:r>
      <w:proofErr w:type="spellStart"/>
      <w:proofErr w:type="gramStart"/>
      <w:r w:rsidR="00BA5AFF" w:rsidRPr="00914CEE">
        <w:rPr>
          <w:rFonts w:asciiTheme="minorHAnsi" w:hAnsiTheme="minorHAnsi" w:cstheme="minorHAnsi"/>
          <w:sz w:val="24"/>
          <w:szCs w:val="24"/>
        </w:rPr>
        <w:t>Khokhlovsky</w:t>
      </w:r>
      <w:proofErr w:type="spellEnd"/>
      <w:r w:rsidR="00BA5AFF" w:rsidRPr="00914CEE">
        <w:rPr>
          <w:rFonts w:asciiTheme="minorHAnsi" w:hAnsiTheme="minorHAnsi" w:cstheme="minorHAnsi"/>
          <w:sz w:val="24"/>
          <w:szCs w:val="24"/>
        </w:rPr>
        <w:t>;</w:t>
      </w:r>
      <w:proofErr w:type="gramEnd"/>
    </w:p>
    <w:p w14:paraId="6A4F549D" w14:textId="77777777" w:rsidR="00914CEE" w:rsidRPr="00914CEE" w:rsidRDefault="00FF32AA" w:rsidP="006C7A1A">
      <w:pPr>
        <w:pStyle w:val="a7"/>
        <w:numPr>
          <w:ilvl w:val="0"/>
          <w:numId w:val="13"/>
        </w:numPr>
        <w:pBdr>
          <w:top w:val="nil"/>
          <w:left w:val="nil"/>
          <w:bottom w:val="nil"/>
          <w:right w:val="nil"/>
          <w:between w:val="nil"/>
        </w:pBdr>
        <w:rPr>
          <w:rFonts w:asciiTheme="minorHAnsi" w:eastAsia="Times New Roman" w:hAnsiTheme="minorHAnsi" w:cstheme="minorHAnsi"/>
          <w:color w:val="000000"/>
          <w:sz w:val="24"/>
          <w:szCs w:val="24"/>
        </w:rPr>
      </w:pPr>
      <w:proofErr w:type="spellStart"/>
      <w:r w:rsidRPr="00914CEE">
        <w:rPr>
          <w:rFonts w:asciiTheme="minorHAnsi" w:hAnsiTheme="minorHAnsi" w:cstheme="minorHAnsi"/>
          <w:sz w:val="24"/>
          <w:szCs w:val="24"/>
        </w:rPr>
        <w:t>Modelio</w:t>
      </w:r>
      <w:proofErr w:type="spellEnd"/>
      <w:r w:rsidRPr="00914CEE">
        <w:rPr>
          <w:rFonts w:asciiTheme="minorHAnsi" w:hAnsiTheme="minorHAnsi" w:cstheme="minorHAnsi"/>
          <w:sz w:val="24"/>
          <w:szCs w:val="24"/>
        </w:rPr>
        <w:t xml:space="preserve"> Tutorials, (</w:t>
      </w:r>
      <w:hyperlink r:id="rId20" w:history="1">
        <w:r w:rsidRPr="00914CEE">
          <w:rPr>
            <w:rStyle w:val="ae"/>
            <w:rFonts w:asciiTheme="minorHAnsi" w:hAnsiTheme="minorHAnsi" w:cstheme="minorHAnsi"/>
            <w:sz w:val="24"/>
            <w:szCs w:val="24"/>
          </w:rPr>
          <w:t>Tutorials (modelio.org)</w:t>
        </w:r>
      </w:hyperlink>
      <w:r w:rsidRPr="00914CEE">
        <w:rPr>
          <w:rFonts w:asciiTheme="minorHAnsi" w:hAnsiTheme="minorHAnsi" w:cstheme="minorHAnsi"/>
          <w:sz w:val="24"/>
          <w:szCs w:val="24"/>
        </w:rPr>
        <w:t>);</w:t>
      </w:r>
    </w:p>
    <w:p w14:paraId="006DFCC8" w14:textId="77777777" w:rsidR="00914CEE" w:rsidRPr="00914CEE" w:rsidRDefault="00914CEE" w:rsidP="00914CEE">
      <w:pPr>
        <w:pStyle w:val="a7"/>
        <w:numPr>
          <w:ilvl w:val="0"/>
          <w:numId w:val="13"/>
        </w:numPr>
        <w:pBdr>
          <w:top w:val="nil"/>
          <w:left w:val="nil"/>
          <w:bottom w:val="nil"/>
          <w:right w:val="nil"/>
          <w:between w:val="nil"/>
        </w:pBdr>
        <w:rPr>
          <w:rFonts w:asciiTheme="minorHAnsi" w:eastAsia="Times New Roman" w:hAnsiTheme="minorHAnsi" w:cstheme="minorHAnsi"/>
          <w:color w:val="000000"/>
          <w:sz w:val="24"/>
          <w:szCs w:val="24"/>
        </w:rPr>
      </w:pPr>
      <w:r w:rsidRPr="00914CEE">
        <w:rPr>
          <w:rFonts w:asciiTheme="minorHAnsi" w:eastAsia="Times New Roman" w:hAnsiTheme="minorHAnsi" w:cstheme="minorHAnsi"/>
          <w:color w:val="000000"/>
          <w:sz w:val="24"/>
          <w:szCs w:val="24"/>
        </w:rPr>
        <w:t xml:space="preserve">«User's Guide to PLC programming in </w:t>
      </w:r>
      <w:proofErr w:type="spellStart"/>
      <w:r w:rsidRPr="00914CEE">
        <w:rPr>
          <w:rFonts w:asciiTheme="minorHAnsi" w:eastAsia="Times New Roman" w:hAnsiTheme="minorHAnsi" w:cstheme="minorHAnsi"/>
          <w:color w:val="000000"/>
          <w:sz w:val="24"/>
          <w:szCs w:val="24"/>
        </w:rPr>
        <w:t>CoDeSys</w:t>
      </w:r>
      <w:proofErr w:type="spellEnd"/>
      <w:r w:rsidRPr="00914CEE">
        <w:rPr>
          <w:rFonts w:asciiTheme="minorHAnsi" w:eastAsia="Times New Roman" w:hAnsiTheme="minorHAnsi" w:cstheme="minorHAnsi"/>
          <w:color w:val="000000"/>
          <w:sz w:val="24"/>
          <w:szCs w:val="24"/>
        </w:rPr>
        <w:t xml:space="preserve">», by </w:t>
      </w:r>
      <w:r w:rsidRPr="00914CEE">
        <w:rPr>
          <w:rFonts w:asciiTheme="minorHAnsi" w:hAnsiTheme="minorHAnsi" w:cstheme="minorHAnsi"/>
          <w:sz w:val="24"/>
          <w:szCs w:val="24"/>
        </w:rPr>
        <w:t>3S - Smart Software Solutions GmbH;</w:t>
      </w:r>
    </w:p>
    <w:p w14:paraId="16872DCB" w14:textId="77777777" w:rsidR="00914CEE" w:rsidRPr="00914CEE" w:rsidRDefault="00914CEE" w:rsidP="00914CEE">
      <w:pPr>
        <w:pStyle w:val="a7"/>
        <w:numPr>
          <w:ilvl w:val="0"/>
          <w:numId w:val="13"/>
        </w:numPr>
        <w:pBdr>
          <w:top w:val="nil"/>
          <w:left w:val="nil"/>
          <w:bottom w:val="nil"/>
          <w:right w:val="nil"/>
          <w:between w:val="nil"/>
        </w:pBdr>
        <w:rPr>
          <w:rFonts w:asciiTheme="minorHAnsi" w:eastAsia="Times New Roman" w:hAnsiTheme="minorHAnsi" w:cstheme="minorHAnsi"/>
          <w:color w:val="000000"/>
          <w:sz w:val="24"/>
          <w:szCs w:val="24"/>
        </w:rPr>
      </w:pPr>
      <w:r w:rsidRPr="00914CEE">
        <w:rPr>
          <w:rFonts w:asciiTheme="minorHAnsi" w:hAnsiTheme="minorHAnsi" w:cstheme="minorHAnsi"/>
          <w:sz w:val="24"/>
          <w:szCs w:val="24"/>
        </w:rPr>
        <w:t>«</w:t>
      </w:r>
      <w:proofErr w:type="spellStart"/>
      <w:r w:rsidRPr="00914CEE">
        <w:rPr>
          <w:rFonts w:asciiTheme="minorHAnsi" w:hAnsiTheme="minorHAnsi" w:cstheme="minorHAnsi"/>
          <w:sz w:val="24"/>
          <w:szCs w:val="24"/>
        </w:rPr>
        <w:t>Codesys</w:t>
      </w:r>
      <w:proofErr w:type="spellEnd"/>
      <w:r w:rsidRPr="00914CEE">
        <w:rPr>
          <w:rFonts w:asciiTheme="minorHAnsi" w:hAnsiTheme="minorHAnsi" w:cstheme="minorHAnsi"/>
          <w:sz w:val="24"/>
          <w:szCs w:val="24"/>
        </w:rPr>
        <w:t xml:space="preserve">: Sequential Function Chart (SFC) programming», by </w:t>
      </w:r>
      <w:proofErr w:type="spellStart"/>
      <w:r w:rsidRPr="00914CEE">
        <w:rPr>
          <w:rFonts w:asciiTheme="minorHAnsi" w:hAnsiTheme="minorHAnsi" w:cstheme="minorHAnsi"/>
          <w:color w:val="0F0F0F"/>
          <w:sz w:val="24"/>
          <w:szCs w:val="24"/>
          <w:shd w:val="clear" w:color="auto" w:fill="FFFFFF"/>
        </w:rPr>
        <w:t>Tohid</w:t>
      </w:r>
      <w:proofErr w:type="spellEnd"/>
      <w:r w:rsidRPr="00914CEE">
        <w:rPr>
          <w:rFonts w:asciiTheme="minorHAnsi" w:hAnsiTheme="minorHAnsi" w:cstheme="minorHAnsi"/>
          <w:color w:val="0F0F0F"/>
          <w:sz w:val="24"/>
          <w:szCs w:val="24"/>
          <w:shd w:val="clear" w:color="auto" w:fill="FFFFFF"/>
        </w:rPr>
        <w:t xml:space="preserve"> Alizadeh (</w:t>
      </w:r>
      <w:proofErr w:type="spellStart"/>
      <w:r w:rsidRPr="00914CEE">
        <w:rPr>
          <w:rFonts w:asciiTheme="minorHAnsi" w:hAnsiTheme="minorHAnsi" w:cstheme="minorHAnsi"/>
          <w:sz w:val="24"/>
          <w:szCs w:val="24"/>
        </w:rPr>
        <w:fldChar w:fldCharType="begin"/>
      </w:r>
      <w:r w:rsidRPr="00914CEE">
        <w:rPr>
          <w:rFonts w:asciiTheme="minorHAnsi" w:hAnsiTheme="minorHAnsi" w:cstheme="minorHAnsi"/>
          <w:sz w:val="24"/>
          <w:szCs w:val="24"/>
        </w:rPr>
        <w:instrText xml:space="preserve"> HYPERLINK "https://www.youtube.com/channel/UC_qsTO2Z8tAt3Vx4P2SdH6w" </w:instrText>
      </w:r>
      <w:r w:rsidRPr="00914CEE">
        <w:rPr>
          <w:rFonts w:asciiTheme="minorHAnsi" w:hAnsiTheme="minorHAnsi" w:cstheme="minorHAnsi"/>
          <w:sz w:val="24"/>
          <w:szCs w:val="24"/>
        </w:rPr>
        <w:fldChar w:fldCharType="separate"/>
      </w:r>
      <w:r w:rsidRPr="00914CEE">
        <w:rPr>
          <w:rStyle w:val="ae"/>
          <w:rFonts w:asciiTheme="minorHAnsi" w:hAnsiTheme="minorHAnsi" w:cstheme="minorHAnsi"/>
          <w:sz w:val="24"/>
          <w:szCs w:val="24"/>
        </w:rPr>
        <w:t>Tohid</w:t>
      </w:r>
      <w:proofErr w:type="spellEnd"/>
      <w:r w:rsidRPr="00914CEE">
        <w:rPr>
          <w:rStyle w:val="ae"/>
          <w:rFonts w:asciiTheme="minorHAnsi" w:hAnsiTheme="minorHAnsi" w:cstheme="minorHAnsi"/>
          <w:sz w:val="24"/>
          <w:szCs w:val="24"/>
        </w:rPr>
        <w:t xml:space="preserve"> Alizadeh - YouTube</w:t>
      </w:r>
      <w:r w:rsidRPr="00914CEE">
        <w:rPr>
          <w:rFonts w:asciiTheme="minorHAnsi" w:hAnsiTheme="minorHAnsi" w:cstheme="minorHAnsi"/>
          <w:sz w:val="24"/>
          <w:szCs w:val="24"/>
        </w:rPr>
        <w:fldChar w:fldCharType="end"/>
      </w:r>
      <w:r w:rsidRPr="00914CEE">
        <w:rPr>
          <w:rFonts w:asciiTheme="minorHAnsi" w:hAnsiTheme="minorHAnsi" w:cstheme="minorHAnsi"/>
          <w:color w:val="0F0F0F"/>
          <w:sz w:val="24"/>
          <w:szCs w:val="24"/>
          <w:shd w:val="clear" w:color="auto" w:fill="FFFFFF"/>
        </w:rPr>
        <w:t>)</w:t>
      </w:r>
      <w:r>
        <w:rPr>
          <w:rFonts w:asciiTheme="minorHAnsi" w:hAnsiTheme="minorHAnsi" w:cstheme="minorHAnsi"/>
          <w:color w:val="0F0F0F"/>
          <w:sz w:val="24"/>
          <w:szCs w:val="24"/>
          <w:shd w:val="clear" w:color="auto" w:fill="FFFFFF"/>
        </w:rPr>
        <w:t>;</w:t>
      </w:r>
    </w:p>
    <w:p w14:paraId="4B3AE5A3" w14:textId="77777777" w:rsidR="00495287" w:rsidRPr="00495287" w:rsidRDefault="00495287" w:rsidP="00495287">
      <w:pPr>
        <w:pStyle w:val="a7"/>
        <w:numPr>
          <w:ilvl w:val="0"/>
          <w:numId w:val="13"/>
        </w:numPr>
        <w:pBdr>
          <w:top w:val="nil"/>
          <w:left w:val="nil"/>
          <w:bottom w:val="nil"/>
          <w:right w:val="nil"/>
          <w:between w:val="nil"/>
        </w:pBdr>
        <w:rPr>
          <w:rFonts w:asciiTheme="minorHAnsi" w:hAnsiTheme="minorHAnsi" w:cstheme="minorHAnsi"/>
          <w:sz w:val="24"/>
          <w:szCs w:val="24"/>
        </w:rPr>
      </w:pPr>
      <w:proofErr w:type="spellStart"/>
      <w:r w:rsidRPr="00495287">
        <w:rPr>
          <w:rFonts w:asciiTheme="minorHAnsi" w:hAnsiTheme="minorHAnsi" w:cstheme="minorHAnsi"/>
          <w:sz w:val="24"/>
          <w:szCs w:val="24"/>
        </w:rPr>
        <w:t>V.</w:t>
      </w:r>
      <w:proofErr w:type="gramStart"/>
      <w:r w:rsidRPr="00495287">
        <w:rPr>
          <w:rFonts w:asciiTheme="minorHAnsi" w:hAnsiTheme="minorHAnsi" w:cstheme="minorHAnsi"/>
          <w:sz w:val="24"/>
          <w:szCs w:val="24"/>
        </w:rPr>
        <w:t>V.Khokhlovskiy</w:t>
      </w:r>
      <w:proofErr w:type="spellEnd"/>
      <w:proofErr w:type="gramEnd"/>
      <w:r w:rsidRPr="00495287">
        <w:rPr>
          <w:rFonts w:asciiTheme="minorHAnsi" w:hAnsiTheme="minorHAnsi" w:cstheme="minorHAnsi"/>
          <w:sz w:val="24"/>
          <w:szCs w:val="24"/>
        </w:rPr>
        <w:t>, Formal description of objects’ and systems’ design with UML, 2018</w:t>
      </w:r>
    </w:p>
    <w:p w14:paraId="64106CB7" w14:textId="77777777" w:rsidR="00F31577" w:rsidRDefault="00F31577" w:rsidP="00F31577">
      <w:pPr>
        <w:spacing w:after="0" w:line="360" w:lineRule="auto"/>
        <w:ind w:firstLine="709"/>
        <w:jc w:val="center"/>
        <w:outlineLvl w:val="0"/>
        <w:rPr>
          <w:rFonts w:ascii="Times New Roman" w:hAnsi="Times New Roman" w:cs="Times New Roman"/>
          <w:b/>
          <w:bCs/>
          <w:sz w:val="32"/>
          <w:szCs w:val="24"/>
        </w:rPr>
      </w:pPr>
      <w:bookmarkStart w:id="13" w:name="_Toc121661292"/>
    </w:p>
    <w:p w14:paraId="393DA443" w14:textId="77777777" w:rsidR="00F31577" w:rsidRDefault="00F31577">
      <w:pPr>
        <w:rPr>
          <w:rFonts w:ascii="Times New Roman" w:hAnsi="Times New Roman" w:cs="Times New Roman"/>
          <w:b/>
          <w:bCs/>
          <w:sz w:val="32"/>
          <w:szCs w:val="24"/>
        </w:rPr>
      </w:pPr>
      <w:r>
        <w:rPr>
          <w:rFonts w:ascii="Times New Roman" w:hAnsi="Times New Roman" w:cs="Times New Roman"/>
          <w:b/>
          <w:bCs/>
          <w:sz w:val="32"/>
          <w:szCs w:val="24"/>
        </w:rPr>
        <w:br w:type="page"/>
      </w:r>
    </w:p>
    <w:p w14:paraId="66EC7428" w14:textId="65278C48" w:rsidR="00F31577" w:rsidRDefault="00F31577" w:rsidP="00F31577">
      <w:pPr>
        <w:spacing w:after="0" w:line="360" w:lineRule="auto"/>
        <w:ind w:firstLine="709"/>
        <w:jc w:val="center"/>
        <w:outlineLvl w:val="0"/>
        <w:rPr>
          <w:rFonts w:ascii="Times New Roman" w:hAnsi="Times New Roman" w:cs="Times New Roman"/>
          <w:sz w:val="28"/>
          <w:szCs w:val="28"/>
        </w:rPr>
      </w:pPr>
      <w:bookmarkStart w:id="14" w:name="_Toc135220520"/>
      <w:r w:rsidRPr="001069D1">
        <w:rPr>
          <w:rFonts w:ascii="Times New Roman" w:hAnsi="Times New Roman" w:cs="Times New Roman"/>
          <w:b/>
          <w:bCs/>
          <w:sz w:val="32"/>
          <w:szCs w:val="24"/>
        </w:rPr>
        <w:lastRenderedPageBreak/>
        <w:t>Appendi</w:t>
      </w:r>
      <w:r>
        <w:rPr>
          <w:rFonts w:ascii="Times New Roman" w:hAnsi="Times New Roman" w:cs="Times New Roman"/>
          <w:b/>
          <w:bCs/>
          <w:sz w:val="32"/>
          <w:szCs w:val="24"/>
        </w:rPr>
        <w:t>x</w:t>
      </w:r>
      <w:r w:rsidRPr="001069D1">
        <w:rPr>
          <w:rFonts w:ascii="Times New Roman" w:hAnsi="Times New Roman" w:cs="Times New Roman"/>
          <w:b/>
          <w:bCs/>
          <w:sz w:val="32"/>
          <w:szCs w:val="24"/>
        </w:rPr>
        <w:t>es</w:t>
      </w:r>
      <w:bookmarkEnd w:id="13"/>
      <w:bookmarkEnd w:id="14"/>
    </w:p>
    <w:p w14:paraId="18310870" w14:textId="77777777" w:rsidR="00F31577" w:rsidRPr="00E14DE3" w:rsidRDefault="00F31577" w:rsidP="00F31577">
      <w:pPr>
        <w:spacing w:after="0" w:line="360" w:lineRule="auto"/>
        <w:ind w:right="-142" w:firstLine="709"/>
        <w:jc w:val="both"/>
        <w:rPr>
          <w:rFonts w:ascii="Times New Roman" w:hAnsi="Times New Roman" w:cs="Times New Roman"/>
          <w:b/>
          <w:sz w:val="28"/>
        </w:rPr>
      </w:pPr>
      <w:proofErr w:type="spellStart"/>
      <w:r w:rsidRPr="00E14DE3">
        <w:rPr>
          <w:rFonts w:ascii="Times New Roman" w:hAnsi="Times New Roman" w:cs="Times New Roman"/>
          <w:b/>
          <w:sz w:val="28"/>
        </w:rPr>
        <w:t>Anylogic</w:t>
      </w:r>
      <w:proofErr w:type="spellEnd"/>
      <w:r w:rsidRPr="00E14DE3">
        <w:rPr>
          <w:rFonts w:ascii="Times New Roman" w:hAnsi="Times New Roman" w:cs="Times New Roman"/>
          <w:b/>
          <w:sz w:val="28"/>
        </w:rPr>
        <w:t xml:space="preserve"> modeling</w:t>
      </w:r>
    </w:p>
    <w:p w14:paraId="2C1D655D" w14:textId="77777777" w:rsidR="00F31577" w:rsidRPr="00E14DE3" w:rsidRDefault="00F31577" w:rsidP="00F31577">
      <w:pPr>
        <w:pStyle w:val="a7"/>
        <w:numPr>
          <w:ilvl w:val="0"/>
          <w:numId w:val="17"/>
        </w:numPr>
        <w:spacing w:after="0" w:line="360" w:lineRule="auto"/>
        <w:ind w:right="-142"/>
        <w:jc w:val="both"/>
        <w:rPr>
          <w:rFonts w:ascii="Times New Roman" w:hAnsi="Times New Roman" w:cs="Times New Roman"/>
          <w:b/>
          <w:sz w:val="28"/>
        </w:rPr>
      </w:pPr>
      <w:r w:rsidRPr="00E14DE3">
        <w:rPr>
          <w:rFonts w:ascii="Times New Roman" w:hAnsi="Times New Roman" w:cs="Times New Roman"/>
          <w:b/>
          <w:sz w:val="28"/>
        </w:rPr>
        <w:t>Market Model</w:t>
      </w:r>
    </w:p>
    <w:p w14:paraId="7EC66EDB" w14:textId="77777777" w:rsidR="00F31577" w:rsidRDefault="00F31577" w:rsidP="00F31577">
      <w:pPr>
        <w:ind w:left="-851"/>
        <w:jc w:val="center"/>
      </w:pPr>
      <w:r>
        <w:rPr>
          <w:noProof/>
        </w:rPr>
        <w:drawing>
          <wp:inline distT="0" distB="0" distL="0" distR="0" wp14:anchorId="02C577D6" wp14:editId="6C93005E">
            <wp:extent cx="5146004" cy="4236720"/>
            <wp:effectExtent l="0" t="0" r="0" b="0"/>
            <wp:docPr id="8" name="Рисунок 8" descr="Изображение выглядит как текст, снимок экран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jpg"/>
                    <pic:cNvPicPr/>
                  </pic:nvPicPr>
                  <pic:blipFill>
                    <a:blip r:embed="rId21">
                      <a:extLst>
                        <a:ext uri="{28A0092B-C50C-407E-A947-70E740481C1C}">
                          <a14:useLocalDpi xmlns:a14="http://schemas.microsoft.com/office/drawing/2010/main" val="0"/>
                        </a:ext>
                      </a:extLst>
                    </a:blip>
                    <a:stretch>
                      <a:fillRect/>
                    </a:stretch>
                  </pic:blipFill>
                  <pic:spPr>
                    <a:xfrm>
                      <a:off x="0" y="0"/>
                      <a:ext cx="5181316" cy="4265793"/>
                    </a:xfrm>
                    <a:prstGeom prst="rect">
                      <a:avLst/>
                    </a:prstGeom>
                  </pic:spPr>
                </pic:pic>
              </a:graphicData>
            </a:graphic>
          </wp:inline>
        </w:drawing>
      </w:r>
    </w:p>
    <w:p w14:paraId="1D97D21A" w14:textId="77777777" w:rsidR="00F31577" w:rsidRDefault="00F31577" w:rsidP="00F31577">
      <w:pPr>
        <w:ind w:left="-851"/>
        <w:jc w:val="center"/>
      </w:pPr>
    </w:p>
    <w:p w14:paraId="646403BD" w14:textId="77777777" w:rsidR="00F31577" w:rsidRDefault="00F31577" w:rsidP="00F31577">
      <w:pPr>
        <w:ind w:left="-851"/>
        <w:jc w:val="center"/>
      </w:pPr>
    </w:p>
    <w:p w14:paraId="6BF050C2" w14:textId="77777777" w:rsidR="00F31577" w:rsidRDefault="00F31577" w:rsidP="00F31577">
      <w:pPr>
        <w:jc w:val="center"/>
      </w:pPr>
      <w:r>
        <w:rPr>
          <w:noProof/>
        </w:rPr>
        <w:drawing>
          <wp:inline distT="0" distB="0" distL="0" distR="0" wp14:anchorId="5E81F5C2" wp14:editId="3ABDFBB4">
            <wp:extent cx="3924645" cy="3208020"/>
            <wp:effectExtent l="0" t="0" r="0" b="0"/>
            <wp:docPr id="9" name="Рисунок 9" descr="Изображение выглядит как текст, диаграмма, снимок экран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sumer.jpg"/>
                    <pic:cNvPicPr/>
                  </pic:nvPicPr>
                  <pic:blipFill rotWithShape="1">
                    <a:blip r:embed="rId22">
                      <a:extLst>
                        <a:ext uri="{28A0092B-C50C-407E-A947-70E740481C1C}">
                          <a14:useLocalDpi xmlns:a14="http://schemas.microsoft.com/office/drawing/2010/main" val="0"/>
                        </a:ext>
                      </a:extLst>
                    </a:blip>
                    <a:srcRect b="14222"/>
                    <a:stretch/>
                  </pic:blipFill>
                  <pic:spPr bwMode="auto">
                    <a:xfrm>
                      <a:off x="0" y="0"/>
                      <a:ext cx="3958124" cy="3235386"/>
                    </a:xfrm>
                    <a:prstGeom prst="rect">
                      <a:avLst/>
                    </a:prstGeom>
                    <a:ln>
                      <a:noFill/>
                    </a:ln>
                    <a:extLst>
                      <a:ext uri="{53640926-AAD7-44D8-BBD7-CCE9431645EC}">
                        <a14:shadowObscured xmlns:a14="http://schemas.microsoft.com/office/drawing/2010/main"/>
                      </a:ext>
                    </a:extLst>
                  </pic:spPr>
                </pic:pic>
              </a:graphicData>
            </a:graphic>
          </wp:inline>
        </w:drawing>
      </w:r>
    </w:p>
    <w:p w14:paraId="7D572047" w14:textId="77777777" w:rsidR="00F31577" w:rsidRDefault="00F31577" w:rsidP="00F31577">
      <w:pPr>
        <w:jc w:val="center"/>
      </w:pPr>
      <w:r>
        <w:rPr>
          <w:noProof/>
        </w:rPr>
        <w:lastRenderedPageBreak/>
        <w:drawing>
          <wp:inline distT="0" distB="0" distL="0" distR="0" wp14:anchorId="256DF545" wp14:editId="0667197C">
            <wp:extent cx="5751947" cy="3817620"/>
            <wp:effectExtent l="0" t="0" r="1270" b="0"/>
            <wp:docPr id="16" name="Рисунок 16" descr="Изображение выглядит как текст, снимок экрана, диаграмма,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jpg"/>
                    <pic:cNvPicPr/>
                  </pic:nvPicPr>
                  <pic:blipFill>
                    <a:blip r:embed="rId23">
                      <a:extLst>
                        <a:ext uri="{28A0092B-C50C-407E-A947-70E740481C1C}">
                          <a14:useLocalDpi xmlns:a14="http://schemas.microsoft.com/office/drawing/2010/main" val="0"/>
                        </a:ext>
                      </a:extLst>
                    </a:blip>
                    <a:stretch>
                      <a:fillRect/>
                    </a:stretch>
                  </pic:blipFill>
                  <pic:spPr>
                    <a:xfrm>
                      <a:off x="0" y="0"/>
                      <a:ext cx="5765843" cy="3826843"/>
                    </a:xfrm>
                    <a:prstGeom prst="rect">
                      <a:avLst/>
                    </a:prstGeom>
                  </pic:spPr>
                </pic:pic>
              </a:graphicData>
            </a:graphic>
          </wp:inline>
        </w:drawing>
      </w:r>
    </w:p>
    <w:p w14:paraId="127E4319" w14:textId="77777777" w:rsidR="00F31577" w:rsidRDefault="00F31577" w:rsidP="00F31577"/>
    <w:p w14:paraId="10E0E0F0" w14:textId="77777777" w:rsidR="00F31577" w:rsidRDefault="00F31577" w:rsidP="00F31577"/>
    <w:p w14:paraId="1E221C46" w14:textId="77777777" w:rsidR="00F31577" w:rsidRDefault="00F31577" w:rsidP="00F31577">
      <w:r>
        <w:rPr>
          <w:noProof/>
        </w:rPr>
        <w:drawing>
          <wp:inline distT="0" distB="0" distL="0" distR="0" wp14:anchorId="3C494D1D" wp14:editId="63202BAC">
            <wp:extent cx="5940425" cy="3475355"/>
            <wp:effectExtent l="0" t="0" r="3175" b="0"/>
            <wp:docPr id="17" name="Рисунок 17"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3475355"/>
                    </a:xfrm>
                    <a:prstGeom prst="rect">
                      <a:avLst/>
                    </a:prstGeom>
                  </pic:spPr>
                </pic:pic>
              </a:graphicData>
            </a:graphic>
          </wp:inline>
        </w:drawing>
      </w:r>
    </w:p>
    <w:p w14:paraId="1DA36F0A" w14:textId="77777777" w:rsidR="00F31577" w:rsidRPr="00E14DE3" w:rsidRDefault="00F31577" w:rsidP="00F31577">
      <w:pPr>
        <w:pStyle w:val="a7"/>
        <w:numPr>
          <w:ilvl w:val="0"/>
          <w:numId w:val="17"/>
        </w:numPr>
        <w:spacing w:after="0" w:line="360" w:lineRule="auto"/>
        <w:ind w:right="-142"/>
        <w:jc w:val="both"/>
        <w:rPr>
          <w:rFonts w:ascii="Times New Roman" w:hAnsi="Times New Roman" w:cs="Times New Roman"/>
          <w:b/>
          <w:sz w:val="28"/>
        </w:rPr>
      </w:pPr>
      <w:r w:rsidRPr="00E14DE3">
        <w:rPr>
          <w:rFonts w:ascii="Times New Roman" w:hAnsi="Times New Roman" w:cs="Times New Roman"/>
          <w:sz w:val="28"/>
          <w:szCs w:val="28"/>
        </w:rPr>
        <w:br w:type="column"/>
      </w:r>
      <w:r w:rsidRPr="00E14DE3">
        <w:rPr>
          <w:rFonts w:ascii="Times New Roman" w:hAnsi="Times New Roman" w:cs="Times New Roman"/>
          <w:b/>
          <w:sz w:val="28"/>
        </w:rPr>
        <w:lastRenderedPageBreak/>
        <w:t>Epidemic</w:t>
      </w:r>
    </w:p>
    <w:p w14:paraId="21E7A2A9" w14:textId="77777777" w:rsidR="00F31577" w:rsidRDefault="00F31577" w:rsidP="00F31577">
      <w:r>
        <w:rPr>
          <w:noProof/>
        </w:rPr>
        <w:drawing>
          <wp:inline distT="0" distB="0" distL="0" distR="0" wp14:anchorId="64385307" wp14:editId="5FD622CF">
            <wp:extent cx="5940425" cy="2992755"/>
            <wp:effectExtent l="0" t="0" r="3175" b="0"/>
            <wp:docPr id="18" name="Рисунок 18" descr="Изображение выглядит как текст, диаграмма, линия,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mination.jp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92755"/>
                    </a:xfrm>
                    <a:prstGeom prst="rect">
                      <a:avLst/>
                    </a:prstGeom>
                  </pic:spPr>
                </pic:pic>
              </a:graphicData>
            </a:graphic>
          </wp:inline>
        </w:drawing>
      </w:r>
    </w:p>
    <w:p w14:paraId="4E57E092" w14:textId="77777777" w:rsidR="00F31577" w:rsidRDefault="00F31577" w:rsidP="00F31577"/>
    <w:p w14:paraId="1C4F1D34" w14:textId="77777777" w:rsidR="00F31577" w:rsidRDefault="00F31577" w:rsidP="00F31577">
      <w:r>
        <w:rPr>
          <w:noProof/>
        </w:rPr>
        <w:drawing>
          <wp:inline distT="0" distB="0" distL="0" distR="0" wp14:anchorId="3502554A" wp14:editId="358EB58D">
            <wp:extent cx="5940425" cy="4518025"/>
            <wp:effectExtent l="0" t="0" r="3175" b="0"/>
            <wp:docPr id="19" name="Рисунок 19"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amination2.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4518025"/>
                    </a:xfrm>
                    <a:prstGeom prst="rect">
                      <a:avLst/>
                    </a:prstGeom>
                  </pic:spPr>
                </pic:pic>
              </a:graphicData>
            </a:graphic>
          </wp:inline>
        </w:drawing>
      </w:r>
    </w:p>
    <w:p w14:paraId="22201767" w14:textId="77777777" w:rsidR="00F31577" w:rsidRDefault="00F31577" w:rsidP="00F31577"/>
    <w:p w14:paraId="442E9725" w14:textId="77777777" w:rsidR="00F31577" w:rsidRDefault="00F31577" w:rsidP="00F31577">
      <w:r>
        <w:rPr>
          <w:noProof/>
        </w:rPr>
        <w:lastRenderedPageBreak/>
        <w:drawing>
          <wp:inline distT="0" distB="0" distL="0" distR="0" wp14:anchorId="3ED7A881" wp14:editId="7268453C">
            <wp:extent cx="5940425" cy="3137535"/>
            <wp:effectExtent l="0" t="0" r="3175" b="5715"/>
            <wp:docPr id="20" name="Рисунок 20" descr="Изображение выглядит как снимок экрана, текс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u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3137535"/>
                    </a:xfrm>
                    <a:prstGeom prst="rect">
                      <a:avLst/>
                    </a:prstGeom>
                  </pic:spPr>
                </pic:pic>
              </a:graphicData>
            </a:graphic>
          </wp:inline>
        </w:drawing>
      </w:r>
      <w:r>
        <w:rPr>
          <w:noProof/>
        </w:rPr>
        <w:drawing>
          <wp:inline distT="0" distB="0" distL="0" distR="0" wp14:anchorId="25350FFA" wp14:editId="7FB2A2FD">
            <wp:extent cx="5940425" cy="1993265"/>
            <wp:effectExtent l="0" t="0" r="3175" b="6985"/>
            <wp:docPr id="21" name="Рисунок 21" descr="Изображение выглядит как диаграмма, зарисовка, рисуно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1993265"/>
                    </a:xfrm>
                    <a:prstGeom prst="rect">
                      <a:avLst/>
                    </a:prstGeom>
                  </pic:spPr>
                </pic:pic>
              </a:graphicData>
            </a:graphic>
          </wp:inline>
        </w:drawing>
      </w:r>
      <w:r>
        <w:rPr>
          <w:noProof/>
        </w:rPr>
        <w:drawing>
          <wp:inline distT="0" distB="0" distL="0" distR="0" wp14:anchorId="0323B475" wp14:editId="0BCE9964">
            <wp:extent cx="5067300" cy="3648673"/>
            <wp:effectExtent l="0" t="0" r="0" b="9525"/>
            <wp:docPr id="22" name="Рисунок 22"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jpg"/>
                    <pic:cNvPicPr/>
                  </pic:nvPicPr>
                  <pic:blipFill>
                    <a:blip r:embed="rId29">
                      <a:extLst>
                        <a:ext uri="{28A0092B-C50C-407E-A947-70E740481C1C}">
                          <a14:useLocalDpi xmlns:a14="http://schemas.microsoft.com/office/drawing/2010/main" val="0"/>
                        </a:ext>
                      </a:extLst>
                    </a:blip>
                    <a:stretch>
                      <a:fillRect/>
                    </a:stretch>
                  </pic:blipFill>
                  <pic:spPr>
                    <a:xfrm>
                      <a:off x="0" y="0"/>
                      <a:ext cx="5071389" cy="3651617"/>
                    </a:xfrm>
                    <a:prstGeom prst="rect">
                      <a:avLst/>
                    </a:prstGeom>
                  </pic:spPr>
                </pic:pic>
              </a:graphicData>
            </a:graphic>
          </wp:inline>
        </w:drawing>
      </w:r>
      <w:r>
        <w:rPr>
          <w:noProof/>
        </w:rPr>
        <w:lastRenderedPageBreak/>
        <w:drawing>
          <wp:inline distT="0" distB="0" distL="0" distR="0" wp14:anchorId="0FDF3D3E" wp14:editId="023D2891">
            <wp:extent cx="5940425" cy="4265930"/>
            <wp:effectExtent l="0" t="0" r="3175" b="1270"/>
            <wp:docPr id="36" name="Рисунок 36"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Эксперимент.jpg"/>
                    <pic:cNvPicPr/>
                  </pic:nvPicPr>
                  <pic:blipFill>
                    <a:blip r:embed="rId30">
                      <a:extLst>
                        <a:ext uri="{28A0092B-C50C-407E-A947-70E740481C1C}">
                          <a14:useLocalDpi xmlns:a14="http://schemas.microsoft.com/office/drawing/2010/main" val="0"/>
                        </a:ext>
                      </a:extLst>
                    </a:blip>
                    <a:stretch>
                      <a:fillRect/>
                    </a:stretch>
                  </pic:blipFill>
                  <pic:spPr>
                    <a:xfrm>
                      <a:off x="0" y="0"/>
                      <a:ext cx="5940425" cy="4265930"/>
                    </a:xfrm>
                    <a:prstGeom prst="rect">
                      <a:avLst/>
                    </a:prstGeom>
                  </pic:spPr>
                </pic:pic>
              </a:graphicData>
            </a:graphic>
          </wp:inline>
        </w:drawing>
      </w:r>
      <w:r>
        <w:rPr>
          <w:noProof/>
        </w:rPr>
        <w:drawing>
          <wp:inline distT="0" distB="0" distL="0" distR="0" wp14:anchorId="7F49FDFA" wp14:editId="54A16A54">
            <wp:extent cx="5940425" cy="2954020"/>
            <wp:effectExtent l="0" t="0" r="3175" b="0"/>
            <wp:docPr id="24" name="Рисунок 24"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Эксперимент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2954020"/>
                    </a:xfrm>
                    <a:prstGeom prst="rect">
                      <a:avLst/>
                    </a:prstGeom>
                  </pic:spPr>
                </pic:pic>
              </a:graphicData>
            </a:graphic>
          </wp:inline>
        </w:drawing>
      </w:r>
    </w:p>
    <w:p w14:paraId="4A694048" w14:textId="77777777" w:rsidR="00F31577" w:rsidRDefault="00F31577" w:rsidP="00F31577"/>
    <w:p w14:paraId="42D3DBD4" w14:textId="77777777" w:rsidR="00F31577" w:rsidRDefault="00F31577" w:rsidP="00F31577"/>
    <w:p w14:paraId="54A52D67" w14:textId="77777777" w:rsidR="00F31577" w:rsidRDefault="00F31577" w:rsidP="00F31577"/>
    <w:p w14:paraId="5FCBBD01" w14:textId="77777777" w:rsidR="00F31577" w:rsidRDefault="00F31577" w:rsidP="00F31577">
      <w:pPr>
        <w:rPr>
          <w:rFonts w:ascii="Times New Roman" w:hAnsi="Times New Roman" w:cs="Times New Roman"/>
          <w:b/>
          <w:sz w:val="28"/>
        </w:rPr>
      </w:pPr>
      <w:r>
        <w:rPr>
          <w:rFonts w:ascii="Times New Roman" w:hAnsi="Times New Roman" w:cs="Times New Roman"/>
          <w:b/>
          <w:sz w:val="28"/>
        </w:rPr>
        <w:br w:type="column"/>
      </w:r>
      <w:r>
        <w:rPr>
          <w:rFonts w:ascii="Times New Roman" w:hAnsi="Times New Roman" w:cs="Times New Roman"/>
          <w:b/>
          <w:sz w:val="28"/>
        </w:rPr>
        <w:lastRenderedPageBreak/>
        <w:t>3. Storage room</w:t>
      </w:r>
    </w:p>
    <w:p w14:paraId="261EC17B" w14:textId="77777777" w:rsidR="00F31577" w:rsidRDefault="00F31577" w:rsidP="00F31577">
      <w:pPr>
        <w:rPr>
          <w:rFonts w:ascii="Times New Roman" w:hAnsi="Times New Roman" w:cs="Times New Roman"/>
          <w:b/>
          <w:sz w:val="28"/>
        </w:rPr>
      </w:pPr>
    </w:p>
    <w:p w14:paraId="04F157AA" w14:textId="2D3AEBD5" w:rsidR="00F31577" w:rsidRDefault="00F31577" w:rsidP="00F31577">
      <w:pPr>
        <w:rPr>
          <w:rFonts w:ascii="Times New Roman" w:hAnsi="Times New Roman" w:cs="Times New Roman"/>
          <w:b/>
          <w:sz w:val="28"/>
        </w:rPr>
      </w:pPr>
      <w:r w:rsidRPr="00F31577">
        <w:rPr>
          <w:rFonts w:ascii="Times New Roman" w:hAnsi="Times New Roman" w:cs="Times New Roman"/>
          <w:b/>
          <w:sz w:val="28"/>
        </w:rPr>
        <w:drawing>
          <wp:inline distT="0" distB="0" distL="0" distR="0" wp14:anchorId="4876165B" wp14:editId="6A1EC526">
            <wp:extent cx="5940425" cy="3575050"/>
            <wp:effectExtent l="0" t="0" r="3175" b="6350"/>
            <wp:docPr id="42" name="Рисунок 42" descr="Изображение выглядит как снимок экрана, текст, Прямоугольник,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75050"/>
                    </a:xfrm>
                    <a:prstGeom prst="rect">
                      <a:avLst/>
                    </a:prstGeom>
                  </pic:spPr>
                </pic:pic>
              </a:graphicData>
            </a:graphic>
          </wp:inline>
        </w:drawing>
      </w:r>
    </w:p>
    <w:p w14:paraId="39BCCF47" w14:textId="77777777" w:rsidR="00F31577" w:rsidRDefault="00F31577" w:rsidP="00F31577">
      <w:pPr>
        <w:rPr>
          <w:rFonts w:ascii="Times New Roman" w:hAnsi="Times New Roman" w:cs="Times New Roman"/>
          <w:b/>
          <w:sz w:val="28"/>
        </w:rPr>
      </w:pPr>
    </w:p>
    <w:p w14:paraId="1B68AB51" w14:textId="773B927F" w:rsidR="00F31577" w:rsidRDefault="00F31577" w:rsidP="00F31577"/>
    <w:p w14:paraId="1980F1B5" w14:textId="77777777" w:rsidR="00F31577" w:rsidRPr="001069D1" w:rsidRDefault="00F31577" w:rsidP="00F31577">
      <w:pPr>
        <w:pStyle w:val="a7"/>
        <w:spacing w:after="0" w:line="360" w:lineRule="auto"/>
        <w:ind w:left="714"/>
        <w:rPr>
          <w:rFonts w:ascii="Times New Roman" w:hAnsi="Times New Roman" w:cs="Times New Roman"/>
          <w:sz w:val="28"/>
          <w:szCs w:val="28"/>
        </w:rPr>
      </w:pPr>
    </w:p>
    <w:p w14:paraId="61E1F72E" w14:textId="71925996" w:rsidR="00495287" w:rsidRDefault="00F31577" w:rsidP="00495287">
      <w:pPr>
        <w:pBdr>
          <w:top w:val="nil"/>
          <w:left w:val="nil"/>
          <w:bottom w:val="nil"/>
          <w:right w:val="nil"/>
          <w:between w:val="nil"/>
        </w:pBdr>
        <w:rPr>
          <w:rFonts w:asciiTheme="minorHAnsi" w:eastAsia="Times New Roman" w:hAnsiTheme="minorHAnsi" w:cstheme="minorHAnsi"/>
          <w:color w:val="000000"/>
          <w:sz w:val="24"/>
          <w:szCs w:val="24"/>
        </w:rPr>
      </w:pPr>
      <w:r w:rsidRPr="00F31577">
        <w:rPr>
          <w:rFonts w:asciiTheme="minorHAnsi" w:eastAsia="Times New Roman" w:hAnsiTheme="minorHAnsi" w:cstheme="minorHAnsi"/>
          <w:color w:val="000000"/>
          <w:sz w:val="24"/>
          <w:szCs w:val="24"/>
        </w:rPr>
        <w:drawing>
          <wp:inline distT="0" distB="0" distL="0" distR="0" wp14:anchorId="1683C103" wp14:editId="79E8E8E5">
            <wp:extent cx="5940425" cy="3303270"/>
            <wp:effectExtent l="0" t="0" r="3175" b="0"/>
            <wp:docPr id="40" name="Рисунок 40" descr="Изображение выглядит как снимок экрана, Прямоугольни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03270"/>
                    </a:xfrm>
                    <a:prstGeom prst="rect">
                      <a:avLst/>
                    </a:prstGeom>
                  </pic:spPr>
                </pic:pic>
              </a:graphicData>
            </a:graphic>
          </wp:inline>
        </w:drawing>
      </w:r>
    </w:p>
    <w:sectPr w:rsidR="00495287" w:rsidSect="00BC19BD">
      <w:footerReference w:type="default" r:id="rId34"/>
      <w:pgSz w:w="11906" w:h="16838"/>
      <w:pgMar w:top="567" w:right="850" w:bottom="709" w:left="1701"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6BE4E" w14:textId="77777777" w:rsidR="00480B3B" w:rsidRDefault="00480B3B" w:rsidP="009C5BC4">
      <w:pPr>
        <w:spacing w:after="0" w:line="240" w:lineRule="auto"/>
      </w:pPr>
      <w:r>
        <w:separator/>
      </w:r>
    </w:p>
  </w:endnote>
  <w:endnote w:type="continuationSeparator" w:id="0">
    <w:p w14:paraId="4E8EA3D8" w14:textId="77777777" w:rsidR="00480B3B" w:rsidRDefault="00480B3B" w:rsidP="009C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7925849"/>
      <w:docPartObj>
        <w:docPartGallery w:val="Page Numbers (Bottom of Page)"/>
        <w:docPartUnique/>
      </w:docPartObj>
    </w:sdtPr>
    <w:sdtEndPr/>
    <w:sdtContent>
      <w:p w14:paraId="6A36B675" w14:textId="77777777" w:rsidR="00A270C0" w:rsidRDefault="000808C0">
        <w:pPr>
          <w:pStyle w:val="af1"/>
        </w:pPr>
        <w:r>
          <w:rPr>
            <w:noProof/>
          </w:rPr>
          <mc:AlternateContent>
            <mc:Choice Requires="wps">
              <w:drawing>
                <wp:anchor distT="0" distB="0" distL="114300" distR="114300" simplePos="0" relativeHeight="251659264" behindDoc="0" locked="0" layoutInCell="1" allowOverlap="1" wp14:anchorId="5A50ABA9" wp14:editId="63D666AE">
                  <wp:simplePos x="0" y="0"/>
                  <wp:positionH relativeFrom="rightMargin">
                    <wp:align>center</wp:align>
                  </wp:positionH>
                  <wp:positionV relativeFrom="bottomMargin">
                    <wp:align>center</wp:align>
                  </wp:positionV>
                  <wp:extent cx="565785" cy="191770"/>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32E1DD1" w14:textId="77777777" w:rsidR="000808C0" w:rsidRDefault="000808C0">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A50ABA9" id="Прямоугольник 10"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&#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JgaHFiACAADgAwAADgAAAAAAAAAAAAAAAAAuAgAAZHJzL2Uyb0RvYy54bWxQSwEC&#10;LQAUAAYACAAAACEAI+V68dsAAAADAQAADwAAAAAAAAAAAAAAAAB6BAAAZHJzL2Rvd25yZXYueG1s&#10;UEsFBgAAAAAEAAQA8wAAAIIFAAAAAA==&#10;" filled="f" fillcolor="#c0504d" stroked="f" strokecolor="#5c83b4" strokeweight="2.25pt">
                  <v:textbox inset=",0,,0">
                    <w:txbxContent>
                      <w:p w14:paraId="332E1DD1" w14:textId="77777777" w:rsidR="000808C0" w:rsidRDefault="000808C0">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9CF15" w14:textId="77777777" w:rsidR="00480B3B" w:rsidRDefault="00480B3B" w:rsidP="009C5BC4">
      <w:pPr>
        <w:spacing w:after="0" w:line="240" w:lineRule="auto"/>
      </w:pPr>
      <w:r>
        <w:separator/>
      </w:r>
    </w:p>
  </w:footnote>
  <w:footnote w:type="continuationSeparator" w:id="0">
    <w:p w14:paraId="55A55AA5" w14:textId="77777777" w:rsidR="00480B3B" w:rsidRDefault="00480B3B" w:rsidP="009C5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5404"/>
    <w:multiLevelType w:val="multilevel"/>
    <w:tmpl w:val="62583C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1AE6A43"/>
    <w:multiLevelType w:val="hybridMultilevel"/>
    <w:tmpl w:val="9670EA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A055A58"/>
    <w:multiLevelType w:val="hybridMultilevel"/>
    <w:tmpl w:val="0BC286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C6A3E91"/>
    <w:multiLevelType w:val="hybridMultilevel"/>
    <w:tmpl w:val="FEA6F48E"/>
    <w:lvl w:ilvl="0" w:tplc="49BE4A44">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 w15:restartNumberingAfterBreak="0">
    <w:nsid w:val="1DB60B52"/>
    <w:multiLevelType w:val="hybridMultilevel"/>
    <w:tmpl w:val="4118C1F2"/>
    <w:lvl w:ilvl="0" w:tplc="BDC4A2A0">
      <w:numFmt w:val="bullet"/>
      <w:lvlText w:val="-"/>
      <w:lvlJc w:val="left"/>
      <w:pPr>
        <w:ind w:left="717" w:hanging="360"/>
      </w:pPr>
      <w:rPr>
        <w:rFonts w:ascii="Calibri" w:eastAsia="Calibri" w:hAnsi="Calibri" w:cs="Calibr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5" w15:restartNumberingAfterBreak="0">
    <w:nsid w:val="2DC759E7"/>
    <w:multiLevelType w:val="hybridMultilevel"/>
    <w:tmpl w:val="99AAB9C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2F7D7B77"/>
    <w:multiLevelType w:val="multilevel"/>
    <w:tmpl w:val="D504BB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D2907A3"/>
    <w:multiLevelType w:val="multilevel"/>
    <w:tmpl w:val="D504BB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8A734D"/>
    <w:multiLevelType w:val="hybridMultilevel"/>
    <w:tmpl w:val="91C4A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CDE2452"/>
    <w:multiLevelType w:val="hybridMultilevel"/>
    <w:tmpl w:val="0A0E2610"/>
    <w:lvl w:ilvl="0" w:tplc="49BE4A4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D5A3C98"/>
    <w:multiLevelType w:val="hybridMultilevel"/>
    <w:tmpl w:val="6554B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FCD3376"/>
    <w:multiLevelType w:val="hybridMultilevel"/>
    <w:tmpl w:val="2E605E46"/>
    <w:lvl w:ilvl="0" w:tplc="0E089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4A548D1"/>
    <w:multiLevelType w:val="hybridMultilevel"/>
    <w:tmpl w:val="88F47514"/>
    <w:lvl w:ilvl="0" w:tplc="49BE4A4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02A3D1E"/>
    <w:multiLevelType w:val="multilevel"/>
    <w:tmpl w:val="D504BB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1726A3C"/>
    <w:multiLevelType w:val="hybridMultilevel"/>
    <w:tmpl w:val="ED50A8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DBE472B"/>
    <w:multiLevelType w:val="multilevel"/>
    <w:tmpl w:val="7EFC235E"/>
    <w:lvl w:ilvl="0">
      <w:start w:val="1"/>
      <w:numFmt w:val="decimal"/>
      <w:lvlText w:val="%1."/>
      <w:lvlJc w:val="left"/>
      <w:pPr>
        <w:ind w:left="786" w:hanging="360"/>
      </w:pPr>
      <w:rPr>
        <w:rFonts w:hint="default"/>
      </w:rPr>
    </w:lvl>
    <w:lvl w:ilvl="1">
      <w:start w:val="1"/>
      <w:numFmt w:val="decimal"/>
      <w:isLgl/>
      <w:lvlText w:val="%1.%2."/>
      <w:lvlJc w:val="left"/>
      <w:pPr>
        <w:ind w:left="114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226" w:hanging="72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306" w:hanging="108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386" w:hanging="1440"/>
      </w:pPr>
      <w:rPr>
        <w:rFonts w:hint="default"/>
      </w:rPr>
    </w:lvl>
    <w:lvl w:ilvl="8">
      <w:start w:val="1"/>
      <w:numFmt w:val="decimal"/>
      <w:isLgl/>
      <w:lvlText w:val="%1.%2.%3.%4.%5.%6.%7.%8.%9."/>
      <w:lvlJc w:val="left"/>
      <w:pPr>
        <w:ind w:left="5106" w:hanging="1800"/>
      </w:pPr>
      <w:rPr>
        <w:rFonts w:hint="default"/>
      </w:rPr>
    </w:lvl>
  </w:abstractNum>
  <w:abstractNum w:abstractNumId="16" w15:restartNumberingAfterBreak="0">
    <w:nsid w:val="7FDD0DB6"/>
    <w:multiLevelType w:val="hybridMultilevel"/>
    <w:tmpl w:val="3F90E9CE"/>
    <w:lvl w:ilvl="0" w:tplc="4720F1AE">
      <w:start w:val="10"/>
      <w:numFmt w:val="bullet"/>
      <w:lvlText w:val="-"/>
      <w:lvlJc w:val="left"/>
      <w:pPr>
        <w:ind w:left="720" w:hanging="360"/>
      </w:pPr>
      <w:rPr>
        <w:rFonts w:ascii="Calibri" w:eastAsia="Calibr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0"/>
  </w:num>
  <w:num w:numId="4">
    <w:abstractNumId w:val="2"/>
  </w:num>
  <w:num w:numId="5">
    <w:abstractNumId w:val="8"/>
  </w:num>
  <w:num w:numId="6">
    <w:abstractNumId w:val="12"/>
  </w:num>
  <w:num w:numId="7">
    <w:abstractNumId w:val="9"/>
  </w:num>
  <w:num w:numId="8">
    <w:abstractNumId w:val="6"/>
  </w:num>
  <w:num w:numId="9">
    <w:abstractNumId w:val="3"/>
  </w:num>
  <w:num w:numId="10">
    <w:abstractNumId w:val="4"/>
  </w:num>
  <w:num w:numId="11">
    <w:abstractNumId w:val="7"/>
  </w:num>
  <w:num w:numId="12">
    <w:abstractNumId w:val="13"/>
  </w:num>
  <w:num w:numId="13">
    <w:abstractNumId w:val="16"/>
  </w:num>
  <w:num w:numId="14">
    <w:abstractNumId w:val="5"/>
  </w:num>
  <w:num w:numId="15">
    <w:abstractNumId w:val="14"/>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826"/>
    <w:rsid w:val="0000162B"/>
    <w:rsid w:val="00021517"/>
    <w:rsid w:val="000808C0"/>
    <w:rsid w:val="00085267"/>
    <w:rsid w:val="000C6A19"/>
    <w:rsid w:val="000E6849"/>
    <w:rsid w:val="000E7638"/>
    <w:rsid w:val="00117CA0"/>
    <w:rsid w:val="00132960"/>
    <w:rsid w:val="001F1ED7"/>
    <w:rsid w:val="0023282B"/>
    <w:rsid w:val="002422E5"/>
    <w:rsid w:val="00262506"/>
    <w:rsid w:val="002716C6"/>
    <w:rsid w:val="0028292A"/>
    <w:rsid w:val="00282C92"/>
    <w:rsid w:val="002869F3"/>
    <w:rsid w:val="00294797"/>
    <w:rsid w:val="002C142D"/>
    <w:rsid w:val="002E6828"/>
    <w:rsid w:val="00300189"/>
    <w:rsid w:val="00343924"/>
    <w:rsid w:val="00347962"/>
    <w:rsid w:val="004750D1"/>
    <w:rsid w:val="00480B3B"/>
    <w:rsid w:val="00484B7A"/>
    <w:rsid w:val="00495287"/>
    <w:rsid w:val="004B641A"/>
    <w:rsid w:val="00503BDE"/>
    <w:rsid w:val="00530519"/>
    <w:rsid w:val="0054192A"/>
    <w:rsid w:val="005806E3"/>
    <w:rsid w:val="005A5D57"/>
    <w:rsid w:val="005B5BCF"/>
    <w:rsid w:val="005C37CC"/>
    <w:rsid w:val="005E1E98"/>
    <w:rsid w:val="005E79CB"/>
    <w:rsid w:val="006250E7"/>
    <w:rsid w:val="00654DD5"/>
    <w:rsid w:val="00682A63"/>
    <w:rsid w:val="00685F0C"/>
    <w:rsid w:val="006A70ED"/>
    <w:rsid w:val="00723CF8"/>
    <w:rsid w:val="00723DF3"/>
    <w:rsid w:val="0074414E"/>
    <w:rsid w:val="00771E0C"/>
    <w:rsid w:val="00786A0D"/>
    <w:rsid w:val="007E6827"/>
    <w:rsid w:val="007F041D"/>
    <w:rsid w:val="00811F64"/>
    <w:rsid w:val="00813971"/>
    <w:rsid w:val="00840B7F"/>
    <w:rsid w:val="00854B77"/>
    <w:rsid w:val="00877BB0"/>
    <w:rsid w:val="008C0CDC"/>
    <w:rsid w:val="008E5CCE"/>
    <w:rsid w:val="00902826"/>
    <w:rsid w:val="00914CEE"/>
    <w:rsid w:val="00954F22"/>
    <w:rsid w:val="00970454"/>
    <w:rsid w:val="009C5BC4"/>
    <w:rsid w:val="009D513B"/>
    <w:rsid w:val="00A235F5"/>
    <w:rsid w:val="00A270C0"/>
    <w:rsid w:val="00A71AF2"/>
    <w:rsid w:val="00AC3849"/>
    <w:rsid w:val="00AD7593"/>
    <w:rsid w:val="00B858D1"/>
    <w:rsid w:val="00BA5AFF"/>
    <w:rsid w:val="00BB0297"/>
    <w:rsid w:val="00BC19BD"/>
    <w:rsid w:val="00CA1940"/>
    <w:rsid w:val="00CC5CBD"/>
    <w:rsid w:val="00CE62AC"/>
    <w:rsid w:val="00D07797"/>
    <w:rsid w:val="00D24214"/>
    <w:rsid w:val="00D52D88"/>
    <w:rsid w:val="00D547E6"/>
    <w:rsid w:val="00D777C3"/>
    <w:rsid w:val="00DC2A0B"/>
    <w:rsid w:val="00E022A6"/>
    <w:rsid w:val="00E64B8D"/>
    <w:rsid w:val="00E6631C"/>
    <w:rsid w:val="00ED6FA0"/>
    <w:rsid w:val="00F31577"/>
    <w:rsid w:val="00F558B3"/>
    <w:rsid w:val="00F675AC"/>
    <w:rsid w:val="00FF32AA"/>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6DA87"/>
  <w15:docId w15:val="{2330F1F1-AB4D-4C21-9170-A311D2AF6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Standard">
    <w:name w:val="Standard"/>
    <w:rsid w:val="00EC5F8B"/>
    <w:pPr>
      <w:suppressAutoHyphens/>
      <w:autoSpaceDN w:val="0"/>
      <w:spacing w:after="0" w:line="240" w:lineRule="auto"/>
    </w:pPr>
    <w:rPr>
      <w:rFonts w:ascii="Times New Roman" w:eastAsia="Times New Roman" w:hAnsi="Times New Roman" w:cs="Times New Roman"/>
      <w:kern w:val="3"/>
      <w:sz w:val="20"/>
      <w:szCs w:val="20"/>
      <w:lang w:eastAsia="zh-CN"/>
    </w:rPr>
  </w:style>
  <w:style w:type="table" w:styleId="a4">
    <w:name w:val="Table Grid"/>
    <w:basedOn w:val="a1"/>
    <w:uiPriority w:val="39"/>
    <w:rsid w:val="00EC5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10">
    <w:name w:val="toc 1"/>
    <w:basedOn w:val="a"/>
    <w:next w:val="a"/>
    <w:autoRedefine/>
    <w:uiPriority w:val="39"/>
    <w:unhideWhenUsed/>
    <w:rsid w:val="0074414E"/>
    <w:pPr>
      <w:spacing w:before="120" w:after="120"/>
    </w:pPr>
    <w:rPr>
      <w:rFonts w:asciiTheme="minorHAnsi" w:hAnsiTheme="minorHAnsi" w:cstheme="minorHAnsi"/>
      <w:b/>
      <w:bCs/>
      <w:caps/>
      <w:sz w:val="20"/>
      <w:szCs w:val="20"/>
    </w:rPr>
  </w:style>
  <w:style w:type="paragraph" w:styleId="20">
    <w:name w:val="toc 2"/>
    <w:basedOn w:val="a"/>
    <w:next w:val="a"/>
    <w:autoRedefine/>
    <w:uiPriority w:val="39"/>
    <w:unhideWhenUsed/>
    <w:rsid w:val="0074414E"/>
    <w:pPr>
      <w:spacing w:after="0"/>
      <w:ind w:left="220"/>
    </w:pPr>
    <w:rPr>
      <w:rFonts w:asciiTheme="minorHAnsi" w:hAnsiTheme="minorHAnsi" w:cstheme="minorHAnsi"/>
      <w:smallCaps/>
      <w:sz w:val="20"/>
      <w:szCs w:val="20"/>
    </w:rPr>
  </w:style>
  <w:style w:type="paragraph" w:styleId="30">
    <w:name w:val="toc 3"/>
    <w:basedOn w:val="a"/>
    <w:next w:val="a"/>
    <w:autoRedefine/>
    <w:uiPriority w:val="39"/>
    <w:unhideWhenUsed/>
    <w:rsid w:val="0074414E"/>
    <w:pPr>
      <w:spacing w:after="0"/>
      <w:ind w:left="440"/>
    </w:pPr>
    <w:rPr>
      <w:rFonts w:asciiTheme="minorHAnsi" w:hAnsiTheme="minorHAnsi" w:cstheme="minorHAnsi"/>
      <w:i/>
      <w:iCs/>
      <w:sz w:val="20"/>
      <w:szCs w:val="20"/>
    </w:rPr>
  </w:style>
  <w:style w:type="paragraph" w:styleId="40">
    <w:name w:val="toc 4"/>
    <w:basedOn w:val="a"/>
    <w:next w:val="a"/>
    <w:autoRedefine/>
    <w:uiPriority w:val="39"/>
    <w:unhideWhenUsed/>
    <w:rsid w:val="0074414E"/>
    <w:pPr>
      <w:spacing w:after="0"/>
      <w:ind w:left="660"/>
    </w:pPr>
    <w:rPr>
      <w:rFonts w:asciiTheme="minorHAnsi" w:hAnsiTheme="minorHAnsi" w:cstheme="minorHAnsi"/>
      <w:sz w:val="18"/>
      <w:szCs w:val="18"/>
    </w:rPr>
  </w:style>
  <w:style w:type="paragraph" w:styleId="50">
    <w:name w:val="toc 5"/>
    <w:basedOn w:val="a"/>
    <w:next w:val="a"/>
    <w:autoRedefine/>
    <w:uiPriority w:val="39"/>
    <w:unhideWhenUsed/>
    <w:rsid w:val="0074414E"/>
    <w:pPr>
      <w:spacing w:after="0"/>
      <w:ind w:left="880"/>
    </w:pPr>
    <w:rPr>
      <w:rFonts w:asciiTheme="minorHAnsi" w:hAnsiTheme="minorHAnsi" w:cstheme="minorHAnsi"/>
      <w:sz w:val="18"/>
      <w:szCs w:val="18"/>
    </w:rPr>
  </w:style>
  <w:style w:type="paragraph" w:styleId="60">
    <w:name w:val="toc 6"/>
    <w:basedOn w:val="a"/>
    <w:next w:val="a"/>
    <w:autoRedefine/>
    <w:uiPriority w:val="39"/>
    <w:unhideWhenUsed/>
    <w:rsid w:val="0074414E"/>
    <w:pPr>
      <w:spacing w:after="0"/>
      <w:ind w:left="1100"/>
    </w:pPr>
    <w:rPr>
      <w:rFonts w:asciiTheme="minorHAnsi" w:hAnsiTheme="minorHAnsi" w:cstheme="minorHAnsi"/>
      <w:sz w:val="18"/>
      <w:szCs w:val="18"/>
    </w:rPr>
  </w:style>
  <w:style w:type="paragraph" w:styleId="7">
    <w:name w:val="toc 7"/>
    <w:basedOn w:val="a"/>
    <w:next w:val="a"/>
    <w:autoRedefine/>
    <w:uiPriority w:val="39"/>
    <w:unhideWhenUsed/>
    <w:rsid w:val="0074414E"/>
    <w:pPr>
      <w:spacing w:after="0"/>
      <w:ind w:left="1320"/>
    </w:pPr>
    <w:rPr>
      <w:rFonts w:asciiTheme="minorHAnsi" w:hAnsiTheme="minorHAnsi" w:cstheme="minorHAnsi"/>
      <w:sz w:val="18"/>
      <w:szCs w:val="18"/>
    </w:rPr>
  </w:style>
  <w:style w:type="paragraph" w:styleId="8">
    <w:name w:val="toc 8"/>
    <w:basedOn w:val="a"/>
    <w:next w:val="a"/>
    <w:autoRedefine/>
    <w:uiPriority w:val="39"/>
    <w:unhideWhenUsed/>
    <w:rsid w:val="0074414E"/>
    <w:pPr>
      <w:spacing w:after="0"/>
      <w:ind w:left="1540"/>
    </w:pPr>
    <w:rPr>
      <w:rFonts w:asciiTheme="minorHAnsi" w:hAnsiTheme="minorHAnsi" w:cstheme="minorHAnsi"/>
      <w:sz w:val="18"/>
      <w:szCs w:val="18"/>
    </w:rPr>
  </w:style>
  <w:style w:type="paragraph" w:styleId="9">
    <w:name w:val="toc 9"/>
    <w:basedOn w:val="a"/>
    <w:next w:val="a"/>
    <w:autoRedefine/>
    <w:uiPriority w:val="39"/>
    <w:unhideWhenUsed/>
    <w:rsid w:val="0074414E"/>
    <w:pPr>
      <w:spacing w:after="0"/>
      <w:ind w:left="1760"/>
    </w:pPr>
    <w:rPr>
      <w:rFonts w:asciiTheme="minorHAnsi" w:hAnsiTheme="minorHAnsi" w:cstheme="minorHAnsi"/>
      <w:sz w:val="18"/>
      <w:szCs w:val="18"/>
    </w:rPr>
  </w:style>
  <w:style w:type="paragraph" w:styleId="a7">
    <w:name w:val="List Paragraph"/>
    <w:basedOn w:val="a"/>
    <w:link w:val="a8"/>
    <w:uiPriority w:val="34"/>
    <w:qFormat/>
    <w:rsid w:val="0074414E"/>
    <w:pPr>
      <w:ind w:left="720"/>
      <w:contextualSpacing/>
    </w:pPr>
  </w:style>
  <w:style w:type="paragraph" w:styleId="a9">
    <w:name w:val="TOC Heading"/>
    <w:basedOn w:val="1"/>
    <w:next w:val="a"/>
    <w:uiPriority w:val="39"/>
    <w:unhideWhenUsed/>
    <w:qFormat/>
    <w:rsid w:val="0074414E"/>
    <w:pPr>
      <w:spacing w:before="240" w:after="0"/>
      <w:outlineLvl w:val="9"/>
    </w:pPr>
    <w:rPr>
      <w:rFonts w:asciiTheme="majorHAnsi" w:eastAsiaTheme="majorEastAsia" w:hAnsiTheme="majorHAnsi" w:cstheme="majorBidi"/>
      <w:b w:val="0"/>
      <w:color w:val="2F5496" w:themeColor="accent1" w:themeShade="BF"/>
      <w:sz w:val="32"/>
      <w:szCs w:val="32"/>
      <w:lang w:val="ru-RU"/>
    </w:rPr>
  </w:style>
  <w:style w:type="paragraph" w:styleId="aa">
    <w:name w:val="endnote text"/>
    <w:basedOn w:val="a"/>
    <w:link w:val="ab"/>
    <w:uiPriority w:val="99"/>
    <w:semiHidden/>
    <w:unhideWhenUsed/>
    <w:rsid w:val="009C5BC4"/>
    <w:pPr>
      <w:spacing w:after="0" w:line="240" w:lineRule="auto"/>
    </w:pPr>
    <w:rPr>
      <w:sz w:val="20"/>
      <w:szCs w:val="20"/>
    </w:rPr>
  </w:style>
  <w:style w:type="character" w:customStyle="1" w:styleId="ab">
    <w:name w:val="Текст концевой сноски Знак"/>
    <w:basedOn w:val="a0"/>
    <w:link w:val="aa"/>
    <w:uiPriority w:val="99"/>
    <w:semiHidden/>
    <w:rsid w:val="009C5BC4"/>
    <w:rPr>
      <w:sz w:val="20"/>
      <w:szCs w:val="20"/>
    </w:rPr>
  </w:style>
  <w:style w:type="character" w:styleId="ac">
    <w:name w:val="endnote reference"/>
    <w:basedOn w:val="a0"/>
    <w:uiPriority w:val="99"/>
    <w:semiHidden/>
    <w:unhideWhenUsed/>
    <w:rsid w:val="009C5BC4"/>
    <w:rPr>
      <w:vertAlign w:val="superscript"/>
    </w:rPr>
  </w:style>
  <w:style w:type="paragraph" w:styleId="ad">
    <w:name w:val="Normal (Web)"/>
    <w:basedOn w:val="a"/>
    <w:uiPriority w:val="99"/>
    <w:semiHidden/>
    <w:unhideWhenUsed/>
    <w:rsid w:val="000C6A19"/>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e">
    <w:name w:val="Hyperlink"/>
    <w:basedOn w:val="a0"/>
    <w:uiPriority w:val="99"/>
    <w:unhideWhenUsed/>
    <w:rsid w:val="00347962"/>
    <w:rPr>
      <w:color w:val="0563C1" w:themeColor="hyperlink"/>
      <w:u w:val="single"/>
    </w:rPr>
  </w:style>
  <w:style w:type="paragraph" w:styleId="af">
    <w:name w:val="header"/>
    <w:basedOn w:val="a"/>
    <w:link w:val="af0"/>
    <w:uiPriority w:val="99"/>
    <w:unhideWhenUsed/>
    <w:rsid w:val="00A270C0"/>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270C0"/>
  </w:style>
  <w:style w:type="paragraph" w:styleId="af1">
    <w:name w:val="footer"/>
    <w:basedOn w:val="a"/>
    <w:link w:val="af2"/>
    <w:uiPriority w:val="99"/>
    <w:unhideWhenUsed/>
    <w:rsid w:val="00A270C0"/>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A270C0"/>
  </w:style>
  <w:style w:type="character" w:customStyle="1" w:styleId="a8">
    <w:name w:val="Абзац списка Знак"/>
    <w:basedOn w:val="a0"/>
    <w:link w:val="a7"/>
    <w:uiPriority w:val="34"/>
    <w:rsid w:val="00495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541140">
      <w:bodyDiv w:val="1"/>
      <w:marLeft w:val="0"/>
      <w:marRight w:val="0"/>
      <w:marTop w:val="0"/>
      <w:marBottom w:val="0"/>
      <w:divBdr>
        <w:top w:val="none" w:sz="0" w:space="0" w:color="auto"/>
        <w:left w:val="none" w:sz="0" w:space="0" w:color="auto"/>
        <w:bottom w:val="none" w:sz="0" w:space="0" w:color="auto"/>
        <w:right w:val="none" w:sz="0" w:space="0" w:color="auto"/>
      </w:divBdr>
    </w:div>
    <w:div w:id="132412374">
      <w:bodyDiv w:val="1"/>
      <w:marLeft w:val="0"/>
      <w:marRight w:val="0"/>
      <w:marTop w:val="0"/>
      <w:marBottom w:val="0"/>
      <w:divBdr>
        <w:top w:val="none" w:sz="0" w:space="0" w:color="auto"/>
        <w:left w:val="none" w:sz="0" w:space="0" w:color="auto"/>
        <w:bottom w:val="none" w:sz="0" w:space="0" w:color="auto"/>
        <w:right w:val="none" w:sz="0" w:space="0" w:color="auto"/>
      </w:divBdr>
    </w:div>
    <w:div w:id="245696838">
      <w:bodyDiv w:val="1"/>
      <w:marLeft w:val="0"/>
      <w:marRight w:val="0"/>
      <w:marTop w:val="0"/>
      <w:marBottom w:val="0"/>
      <w:divBdr>
        <w:top w:val="none" w:sz="0" w:space="0" w:color="auto"/>
        <w:left w:val="none" w:sz="0" w:space="0" w:color="auto"/>
        <w:bottom w:val="none" w:sz="0" w:space="0" w:color="auto"/>
        <w:right w:val="none" w:sz="0" w:space="0" w:color="auto"/>
      </w:divBdr>
    </w:div>
    <w:div w:id="405736124">
      <w:bodyDiv w:val="1"/>
      <w:marLeft w:val="0"/>
      <w:marRight w:val="0"/>
      <w:marTop w:val="0"/>
      <w:marBottom w:val="0"/>
      <w:divBdr>
        <w:top w:val="none" w:sz="0" w:space="0" w:color="auto"/>
        <w:left w:val="none" w:sz="0" w:space="0" w:color="auto"/>
        <w:bottom w:val="none" w:sz="0" w:space="0" w:color="auto"/>
        <w:right w:val="none" w:sz="0" w:space="0" w:color="auto"/>
      </w:divBdr>
    </w:div>
    <w:div w:id="592393562">
      <w:bodyDiv w:val="1"/>
      <w:marLeft w:val="0"/>
      <w:marRight w:val="0"/>
      <w:marTop w:val="0"/>
      <w:marBottom w:val="0"/>
      <w:divBdr>
        <w:top w:val="none" w:sz="0" w:space="0" w:color="auto"/>
        <w:left w:val="none" w:sz="0" w:space="0" w:color="auto"/>
        <w:bottom w:val="none" w:sz="0" w:space="0" w:color="auto"/>
        <w:right w:val="none" w:sz="0" w:space="0" w:color="auto"/>
      </w:divBdr>
    </w:div>
    <w:div w:id="1325164032">
      <w:bodyDiv w:val="1"/>
      <w:marLeft w:val="0"/>
      <w:marRight w:val="0"/>
      <w:marTop w:val="0"/>
      <w:marBottom w:val="0"/>
      <w:divBdr>
        <w:top w:val="none" w:sz="0" w:space="0" w:color="auto"/>
        <w:left w:val="none" w:sz="0" w:space="0" w:color="auto"/>
        <w:bottom w:val="none" w:sz="0" w:space="0" w:color="auto"/>
        <w:right w:val="none" w:sz="0" w:space="0" w:color="auto"/>
      </w:divBdr>
    </w:div>
    <w:div w:id="1851525670">
      <w:bodyDiv w:val="1"/>
      <w:marLeft w:val="0"/>
      <w:marRight w:val="0"/>
      <w:marTop w:val="0"/>
      <w:marBottom w:val="0"/>
      <w:divBdr>
        <w:top w:val="none" w:sz="0" w:space="0" w:color="auto"/>
        <w:left w:val="none" w:sz="0" w:space="0" w:color="auto"/>
        <w:bottom w:val="none" w:sz="0" w:space="0" w:color="auto"/>
        <w:right w:val="none" w:sz="0" w:space="0" w:color="auto"/>
      </w:divBdr>
      <w:divsChild>
        <w:div w:id="874582235">
          <w:marLeft w:val="0"/>
          <w:marRight w:val="0"/>
          <w:marTop w:val="0"/>
          <w:marBottom w:val="120"/>
          <w:divBdr>
            <w:top w:val="none" w:sz="0" w:space="0" w:color="auto"/>
            <w:left w:val="none" w:sz="0" w:space="0" w:color="auto"/>
            <w:bottom w:val="none" w:sz="0" w:space="0" w:color="auto"/>
            <w:right w:val="none" w:sz="0" w:space="0" w:color="auto"/>
          </w:divBdr>
          <w:divsChild>
            <w:div w:id="1968655046">
              <w:marLeft w:val="0"/>
              <w:marRight w:val="0"/>
              <w:marTop w:val="0"/>
              <w:marBottom w:val="0"/>
              <w:divBdr>
                <w:top w:val="none" w:sz="0" w:space="0" w:color="auto"/>
                <w:left w:val="none" w:sz="0" w:space="0" w:color="auto"/>
                <w:bottom w:val="none" w:sz="0" w:space="0" w:color="auto"/>
                <w:right w:val="none" w:sz="0" w:space="0" w:color="auto"/>
              </w:divBdr>
            </w:div>
          </w:divsChild>
        </w:div>
        <w:div w:id="712583647">
          <w:marLeft w:val="0"/>
          <w:marRight w:val="0"/>
          <w:marTop w:val="0"/>
          <w:marBottom w:val="120"/>
          <w:divBdr>
            <w:top w:val="none" w:sz="0" w:space="0" w:color="auto"/>
            <w:left w:val="none" w:sz="0" w:space="0" w:color="auto"/>
            <w:bottom w:val="none" w:sz="0" w:space="0" w:color="auto"/>
            <w:right w:val="none" w:sz="0" w:space="0" w:color="auto"/>
          </w:divBdr>
          <w:divsChild>
            <w:div w:id="49611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88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modelio.org/documentation-menu/tutorials.html" TargetMode="External"/><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usbZFJ31Etom3Ec22vOI6NKP6gw==">AMUW2mU7J1Kf+dYwNX2r7c3/CuibmE+/J7+ojyl/8KUMLe2Vk9VwTrlT9F+KKsZun34ibpAquNNuskRFZHZ5aywoQHdNIXKbc99zfIFfztlKK/HWZD6qfkSQ5h7BeM8BKzxfPQL1OiGM</go:docsCustomData>
</go:gDocsCustomXmlDataStorage>
</file>

<file path=customXml/itemProps1.xml><?xml version="1.0" encoding="utf-8"?>
<ds:datastoreItem xmlns:ds="http://schemas.openxmlformats.org/officeDocument/2006/customXml" ds:itemID="{B675A44C-D975-448A-AC61-BC5784F4A4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20</Pages>
  <Words>2092</Words>
  <Characters>11925</Characters>
  <Application>Microsoft Office Word</Application>
  <DocSecurity>0</DocSecurity>
  <Lines>99</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Home</dc:creator>
  <cp:lastModifiedBy>sergey iline</cp:lastModifiedBy>
  <cp:revision>5</cp:revision>
  <cp:lastPrinted>2022-12-05T07:01:00Z</cp:lastPrinted>
  <dcterms:created xsi:type="dcterms:W3CDTF">2023-05-17T07:10:00Z</dcterms:created>
  <dcterms:modified xsi:type="dcterms:W3CDTF">2023-05-17T10:05:00Z</dcterms:modified>
</cp:coreProperties>
</file>