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Al-Driven Exploration and Prediction of Company Registration Trends with (ROC) </w:t>
      </w:r>
    </w:p>
    <w:p w:rsidR="00000000" w:rsidDel="00000000" w:rsidP="00000000" w:rsidRDefault="00000000" w:rsidRPr="00000000" w14:paraId="00000002">
      <w:pPr>
        <w:rPr/>
      </w:pPr>
      <w:r w:rsidDel="00000000" w:rsidR="00000000" w:rsidRPr="00000000">
        <w:rPr>
          <w:rtl w:val="0"/>
        </w:rPr>
        <w:t xml:space="preserve">Reg No: 210521106013 </w:t>
      </w:r>
    </w:p>
    <w:p w:rsidR="00000000" w:rsidDel="00000000" w:rsidP="00000000" w:rsidRDefault="00000000" w:rsidRPr="00000000" w14:paraId="00000003">
      <w:pPr>
        <w:rPr/>
      </w:pPr>
      <w:r w:rsidDel="00000000" w:rsidR="00000000" w:rsidRPr="00000000">
        <w:rPr>
          <w:rtl w:val="0"/>
        </w:rPr>
        <w:t xml:space="preserve">Name: J.Ceaser sequwara</w:t>
      </w:r>
    </w:p>
    <w:p w:rsidR="00000000" w:rsidDel="00000000" w:rsidP="00000000" w:rsidRDefault="00000000" w:rsidRPr="00000000" w14:paraId="00000004">
      <w:pPr>
        <w:rPr/>
      </w:pPr>
      <w:r w:rsidDel="00000000" w:rsidR="00000000" w:rsidRPr="00000000">
        <w:rPr>
          <w:rtl w:val="0"/>
        </w:rPr>
        <w:t xml:space="preserve">Domain:AI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Defination:</w:t>
      </w:r>
    </w:p>
    <w:p w:rsidR="00000000" w:rsidDel="00000000" w:rsidP="00000000" w:rsidRDefault="00000000" w:rsidRPr="00000000" w14:paraId="00000007">
      <w:pPr>
        <w:rPr/>
      </w:pPr>
      <w:r w:rsidDel="00000000" w:rsidR="00000000" w:rsidRPr="00000000">
        <w:rPr>
          <w:rtl w:val="0"/>
        </w:rPr>
        <w:t xml:space="preserve">            Company registration, also known as business registration or incorporation, is the legal process through which a business entity is formally recognized and established as a distinct, separate entity from its owners. This process typically involves submitting necessary documents and information to a government authority, which then grants the company a legal status, such as a limited liability company (LLC), corporation, or partnership. Registering a company provides various benefits, including limited liability protection, access to certain tax advantages, and the ability to conduct business transactions and contracts in the company's name. The specific requirements and procedures for company registration can vary by jurisdiction.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Linear regression: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Linear regression is a statistical technique used to model the relationship between a dependent variable (in this case, company registration) and one or more independent variables (predictors). To predict company registration, you can follow these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Collection: Gather a dataset that includes information about companies and factors that might influence their registration. This data could include variables like company size, industry, location, and any other relevant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Preprocessing: Clean and prepare your data by handling missing values, encoding categorical variables, and scaling if necessary.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Model Selection: Choose linear regression as your predictive model. Linear regression assumes a linear relationship between the independent variables and the dependent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Split Data: Split your dataset into a training set and a testing set. This allows you to train and evaluate your model's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Model Training: Use the training data to fit the linear regression model. The model will learn the coefficients that best describe the relationship between the independent variables and company registration.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Model Evaluation: Evaluate the model using the testing dataset. Common metrics for regression include Mean Squared Error (MSE), Root Mean Squared Error (RMSE), and R-squared.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Predictions: Once your model is trained and evaluated, you can use it to make predictions on new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Interpret Results: Analyze the coefficients of the model to understand how each independent variable influences company registration.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Keep in mind that linear regression assumes a linear relationship between variables, which may not always be the case in real-world scenarios. You should also consider other regression techniques, such as logistic regression for binary outcomes, if company registration is a binary variable (registered or not registered). Additionally, feature selection and engineering are important steps to improve the model's predictive power."</w:t>
      </w:r>
    </w:p>
    <w:p w:rsidR="00000000" w:rsidDel="00000000" w:rsidP="00000000" w:rsidRDefault="00000000" w:rsidRPr="00000000" w14:paraId="00000020">
      <w:pPr>
        <w:rPr/>
      </w:pPr>
      <w:r w:rsidDel="00000000" w:rsidR="00000000" w:rsidRPr="00000000">
        <w:rPr>
          <w:rtl w:val="0"/>
        </w:rPr>
        <w:t xml:space="preserve">Creating a project for predicting company registration is a complex task that involves various aspects of data analysis, machine learning, and business insights. Here's a simplified outline of steps to get you started: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 Collection:</w:t>
      </w:r>
    </w:p>
    <w:p w:rsidR="00000000" w:rsidDel="00000000" w:rsidP="00000000" w:rsidRDefault="00000000" w:rsidRPr="00000000" w14:paraId="00000023">
      <w:pPr>
        <w:rPr/>
      </w:pPr>
      <w:r w:rsidDel="00000000" w:rsidR="00000000" w:rsidRPr="00000000">
        <w:rPr>
          <w:rtl w:val="0"/>
        </w:rPr>
        <w:t xml:space="preserve">from reportlab.lib.pagesizes import letter</w:t>
      </w:r>
    </w:p>
    <w:p w:rsidR="00000000" w:rsidDel="00000000" w:rsidP="00000000" w:rsidRDefault="00000000" w:rsidRPr="00000000" w14:paraId="00000024">
      <w:pPr>
        <w:rPr/>
      </w:pPr>
      <w:r w:rsidDel="00000000" w:rsidR="00000000" w:rsidRPr="00000000">
        <w:rPr>
          <w:rtl w:val="0"/>
        </w:rPr>
        <w:t xml:space="preserve">from reportlab.pdfgen import canvas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Function to generate a registration form</w:t>
      </w:r>
    </w:p>
    <w:p w:rsidR="00000000" w:rsidDel="00000000" w:rsidP="00000000" w:rsidRDefault="00000000" w:rsidRPr="00000000" w14:paraId="00000027">
      <w:pPr>
        <w:rPr/>
      </w:pPr>
      <w:r w:rsidDel="00000000" w:rsidR="00000000" w:rsidRPr="00000000">
        <w:rPr>
          <w:rtl w:val="0"/>
        </w:rPr>
        <w:t xml:space="preserve">def generate_registration_form(company_name, registration_number, address):</w:t>
      </w:r>
    </w:p>
    <w:p w:rsidR="00000000" w:rsidDel="00000000" w:rsidP="00000000" w:rsidRDefault="00000000" w:rsidRPr="00000000" w14:paraId="00000028">
      <w:pPr>
        <w:rPr/>
      </w:pPr>
      <w:r w:rsidDel="00000000" w:rsidR="00000000" w:rsidRPr="00000000">
        <w:rPr>
          <w:rtl w:val="0"/>
        </w:rPr>
        <w:t xml:space="preserve">    c = canvas.Canvas("registration_form.pdf", pagesize=letter)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Set font and font size</w:t>
      </w:r>
    </w:p>
    <w:p w:rsidR="00000000" w:rsidDel="00000000" w:rsidP="00000000" w:rsidRDefault="00000000" w:rsidRPr="00000000" w14:paraId="0000002B">
      <w:pPr>
        <w:rPr/>
      </w:pPr>
      <w:r w:rsidDel="00000000" w:rsidR="00000000" w:rsidRPr="00000000">
        <w:rPr>
          <w:rtl w:val="0"/>
        </w:rPr>
        <w:t xml:space="preserve">    c.setFont("Helvetica", 12)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Add content to the PDF</w:t>
      </w:r>
    </w:p>
    <w:p w:rsidR="00000000" w:rsidDel="00000000" w:rsidP="00000000" w:rsidRDefault="00000000" w:rsidRPr="00000000" w14:paraId="0000002E">
      <w:pPr>
        <w:rPr/>
      </w:pPr>
      <w:r w:rsidDel="00000000" w:rsidR="00000000" w:rsidRPr="00000000">
        <w:rPr>
          <w:rtl w:val="0"/>
        </w:rPr>
        <w:t xml:space="preserve">    c.drawString(100, 750, "Company Registration Form")</w:t>
      </w:r>
    </w:p>
    <w:p w:rsidR="00000000" w:rsidDel="00000000" w:rsidP="00000000" w:rsidRDefault="00000000" w:rsidRPr="00000000" w14:paraId="0000002F">
      <w:pPr>
        <w:rPr/>
      </w:pPr>
      <w:r w:rsidDel="00000000" w:rsidR="00000000" w:rsidRPr="00000000">
        <w:rPr>
          <w:rtl w:val="0"/>
        </w:rPr>
        <w:t xml:space="preserve">    c.drawString(100, 720, "Company Name: " + company_name)</w:t>
      </w:r>
    </w:p>
    <w:p w:rsidR="00000000" w:rsidDel="00000000" w:rsidP="00000000" w:rsidRDefault="00000000" w:rsidRPr="00000000" w14:paraId="00000030">
      <w:pPr>
        <w:rPr/>
      </w:pPr>
      <w:r w:rsidDel="00000000" w:rsidR="00000000" w:rsidRPr="00000000">
        <w:rPr>
          <w:rtl w:val="0"/>
        </w:rPr>
        <w:t xml:space="preserve">    c.drawString(100, 700, "Registration Number: " + registration_number)</w:t>
      </w:r>
    </w:p>
    <w:p w:rsidR="00000000" w:rsidDel="00000000" w:rsidP="00000000" w:rsidRDefault="00000000" w:rsidRPr="00000000" w14:paraId="00000031">
      <w:pPr>
        <w:rPr/>
      </w:pPr>
      <w:r w:rsidDel="00000000" w:rsidR="00000000" w:rsidRPr="00000000">
        <w:rPr>
          <w:rtl w:val="0"/>
        </w:rPr>
        <w:t xml:space="preserve">    c.drawString(100, 680, "Address: " + address)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Save the PDF</w:t>
      </w:r>
    </w:p>
    <w:p w:rsidR="00000000" w:rsidDel="00000000" w:rsidP="00000000" w:rsidRDefault="00000000" w:rsidRPr="00000000" w14:paraId="00000034">
      <w:pPr>
        <w:rPr/>
      </w:pPr>
      <w:r w:rsidDel="00000000" w:rsidR="00000000" w:rsidRPr="00000000">
        <w:rPr>
          <w:rtl w:val="0"/>
        </w:rPr>
        <w:t xml:space="preserve">    c.save()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Example usage</w:t>
      </w:r>
    </w:p>
    <w:p w:rsidR="00000000" w:rsidDel="00000000" w:rsidP="00000000" w:rsidRDefault="00000000" w:rsidRPr="00000000" w14:paraId="00000037">
      <w:pPr>
        <w:rPr/>
      </w:pPr>
      <w:r w:rsidDel="00000000" w:rsidR="00000000" w:rsidRPr="00000000">
        <w:rPr>
          <w:rtl w:val="0"/>
        </w:rPr>
        <w:t xml:space="preserve">generate_registration_form("ABC Inc.", "123456", "123 Main St, City")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"Predicting company registration is a complex task that involves various factors and considerations. To draw a conclusion, you should consider the specific context and data available. Typically, conclusions in this context could be about the expected growth of new businesses in a certain industry or region, the impact of government policies on registration rates, or the overall economic outlook. It's important to base your conclusion on comprehensive data analysis and a clear understanding of the factors influencing company registration."Gather data on registered companies, including attributes such as location, industry, size, and registration 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