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D06" w:rsidRPr="0089080E" w:rsidRDefault="005E59B7" w:rsidP="00D85D06">
      <w:pPr>
        <w:spacing w:after="0"/>
        <w:rPr>
          <w:rFonts w:ascii="Book Antiqua" w:hAnsi="Book Antiqua" w:cs="Segoe UI"/>
          <w:b/>
          <w:color w:val="002060"/>
        </w:rPr>
      </w:pPr>
      <w:r w:rsidRPr="0089080E">
        <w:rPr>
          <w:rFonts w:ascii="Book Antiqua" w:eastAsia="Calibri" w:hAnsi="Book Antiqua" w:cs="Segoe UI"/>
          <w:noProof/>
        </w:rPr>
        <w:drawing>
          <wp:anchor distT="0" distB="0" distL="114300" distR="114300" simplePos="0" relativeHeight="251658240" behindDoc="0" locked="0" layoutInCell="1" allowOverlap="1" wp14:anchorId="52BB9157">
            <wp:simplePos x="0" y="0"/>
            <wp:positionH relativeFrom="column">
              <wp:posOffset>-31750</wp:posOffset>
            </wp:positionH>
            <wp:positionV relativeFrom="paragraph">
              <wp:posOffset>0</wp:posOffset>
            </wp:positionV>
            <wp:extent cx="2148840" cy="2470638"/>
            <wp:effectExtent l="0" t="0" r="3810" b="6350"/>
            <wp:wrapThrough wrapText="bothSides">
              <wp:wrapPolygon edited="0">
                <wp:start x="0" y="0"/>
                <wp:lineTo x="0" y="21489"/>
                <wp:lineTo x="21447" y="21489"/>
                <wp:lineTo x="214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07" t="8529" b="8823"/>
                    <a:stretch/>
                  </pic:blipFill>
                  <pic:spPr bwMode="auto">
                    <a:xfrm>
                      <a:off x="0" y="0"/>
                      <a:ext cx="2148840" cy="24706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85D06" w:rsidRPr="0089080E" w:rsidRDefault="00D85D06" w:rsidP="00D85D06">
      <w:pPr>
        <w:spacing w:after="0"/>
        <w:rPr>
          <w:rFonts w:ascii="Book Antiqua" w:hAnsi="Book Antiqua" w:cs="Segoe UI"/>
          <w:b/>
          <w:color w:val="002060"/>
        </w:rPr>
      </w:pPr>
    </w:p>
    <w:p w:rsidR="001E43C7" w:rsidRPr="0089080E" w:rsidRDefault="001E43C7" w:rsidP="00D85D06">
      <w:pPr>
        <w:spacing w:after="0"/>
        <w:jc w:val="right"/>
        <w:rPr>
          <w:rFonts w:ascii="Book Antiqua" w:hAnsi="Book Antiqua" w:cs="Segoe UI"/>
          <w:b/>
          <w:color w:val="002060"/>
        </w:rPr>
      </w:pPr>
      <w:r w:rsidRPr="0089080E">
        <w:rPr>
          <w:rFonts w:ascii="Book Antiqua" w:hAnsi="Book Antiqua" w:cs="Segoe UI"/>
          <w:b/>
          <w:color w:val="002060"/>
        </w:rPr>
        <w:t>Kevin Kimani Kahuro</w:t>
      </w:r>
    </w:p>
    <w:p w:rsidR="001E43C7" w:rsidRPr="0089080E" w:rsidRDefault="001E43C7" w:rsidP="00D85D06">
      <w:pPr>
        <w:spacing w:after="0"/>
        <w:jc w:val="right"/>
        <w:rPr>
          <w:rFonts w:ascii="Book Antiqua" w:hAnsi="Book Antiqua" w:cs="Segoe UI"/>
        </w:rPr>
      </w:pPr>
      <w:r w:rsidRPr="0089080E">
        <w:rPr>
          <w:rFonts w:ascii="Book Antiqua" w:hAnsi="Book Antiqua" w:cs="Segoe UI"/>
        </w:rPr>
        <w:t>P.O Box 8926 - 00100</w:t>
      </w:r>
    </w:p>
    <w:p w:rsidR="001E43C7" w:rsidRPr="0089080E" w:rsidRDefault="001E43C7" w:rsidP="00D85D06">
      <w:pPr>
        <w:spacing w:after="0"/>
        <w:jc w:val="right"/>
        <w:rPr>
          <w:rFonts w:ascii="Book Antiqua" w:hAnsi="Book Antiqua" w:cs="Segoe UI"/>
        </w:rPr>
      </w:pPr>
      <w:r w:rsidRPr="0089080E">
        <w:rPr>
          <w:rFonts w:ascii="Book Antiqua" w:hAnsi="Book Antiqua" w:cs="Segoe UI"/>
        </w:rPr>
        <w:t>Nairobi, Kenya.</w:t>
      </w:r>
    </w:p>
    <w:p w:rsidR="001E43C7" w:rsidRPr="0089080E" w:rsidRDefault="001E43C7" w:rsidP="00D85D06">
      <w:pPr>
        <w:spacing w:after="0"/>
        <w:jc w:val="right"/>
        <w:rPr>
          <w:rFonts w:ascii="Book Antiqua" w:hAnsi="Book Antiqua" w:cs="Segoe UI"/>
        </w:rPr>
      </w:pPr>
      <w:bookmarkStart w:id="0" w:name="_GoBack"/>
      <w:bookmarkEnd w:id="0"/>
      <w:r w:rsidRPr="0089080E">
        <w:rPr>
          <w:rFonts w:ascii="Book Antiqua" w:hAnsi="Book Antiqua" w:cs="Segoe UI"/>
        </w:rPr>
        <w:t>Tel: +254 725296014/780296014</w:t>
      </w:r>
    </w:p>
    <w:p w:rsidR="001E43C7" w:rsidRPr="0089080E" w:rsidRDefault="001E43C7" w:rsidP="00D85D06">
      <w:pPr>
        <w:spacing w:after="0"/>
        <w:jc w:val="right"/>
        <w:rPr>
          <w:rFonts w:ascii="Book Antiqua" w:hAnsi="Book Antiqua" w:cs="Segoe UI"/>
        </w:rPr>
      </w:pPr>
      <w:r w:rsidRPr="0089080E">
        <w:rPr>
          <w:rFonts w:ascii="Book Antiqua" w:hAnsi="Book Antiqua" w:cs="Segoe UI"/>
        </w:rPr>
        <w:t>I.D. Number: 27275579</w:t>
      </w:r>
    </w:p>
    <w:p w:rsidR="001E43C7" w:rsidRPr="0089080E" w:rsidRDefault="001E43C7" w:rsidP="00D85D06">
      <w:pPr>
        <w:spacing w:after="0" w:line="240" w:lineRule="auto"/>
        <w:jc w:val="right"/>
        <w:rPr>
          <w:rFonts w:ascii="Book Antiqua" w:hAnsi="Book Antiqua"/>
          <w:spacing w:val="-3"/>
        </w:rPr>
      </w:pPr>
      <w:r w:rsidRPr="0089080E">
        <w:rPr>
          <w:rFonts w:ascii="Book Antiqua" w:hAnsi="Book Antiqua"/>
        </w:rPr>
        <w:t xml:space="preserve">Passport Number: </w:t>
      </w:r>
      <w:r w:rsidRPr="0089080E">
        <w:rPr>
          <w:rFonts w:ascii="Book Antiqua" w:hAnsi="Book Antiqua"/>
          <w:spacing w:val="-3"/>
        </w:rPr>
        <w:t>A</w:t>
      </w:r>
      <w:r w:rsidR="00E808BC" w:rsidRPr="0089080E">
        <w:rPr>
          <w:rFonts w:ascii="Book Antiqua" w:hAnsi="Book Antiqua"/>
          <w:spacing w:val="-3"/>
        </w:rPr>
        <w:t>K0751951</w:t>
      </w:r>
    </w:p>
    <w:p w:rsidR="00E808BC" w:rsidRPr="0089080E" w:rsidRDefault="00E808BC" w:rsidP="00D85D06">
      <w:pPr>
        <w:spacing w:after="0" w:line="240" w:lineRule="auto"/>
        <w:jc w:val="right"/>
        <w:rPr>
          <w:rFonts w:ascii="Book Antiqua" w:hAnsi="Book Antiqua"/>
        </w:rPr>
      </w:pPr>
      <w:r w:rsidRPr="0089080E">
        <w:rPr>
          <w:rFonts w:ascii="Book Antiqua" w:hAnsi="Book Antiqua"/>
          <w:spacing w:val="-3"/>
        </w:rPr>
        <w:t xml:space="preserve">Driving License No. </w:t>
      </w:r>
      <w:r w:rsidR="0089080E" w:rsidRPr="0089080E">
        <w:rPr>
          <w:rFonts w:ascii="Book Antiqua" w:hAnsi="Book Antiqua"/>
          <w:spacing w:val="-3"/>
        </w:rPr>
        <w:t>QYT012</w:t>
      </w:r>
    </w:p>
    <w:p w:rsidR="0089080E" w:rsidRPr="0089080E" w:rsidRDefault="001E43C7" w:rsidP="00D85D06">
      <w:pPr>
        <w:spacing w:after="0" w:line="240" w:lineRule="auto"/>
        <w:jc w:val="right"/>
        <w:rPr>
          <w:rFonts w:ascii="Book Antiqua" w:eastAsia="Calibri" w:hAnsi="Book Antiqua"/>
          <w:b/>
        </w:rPr>
      </w:pPr>
      <w:r w:rsidRPr="0089080E">
        <w:rPr>
          <w:rFonts w:ascii="Book Antiqua" w:hAnsi="Book Antiqua" w:cs="Segoe UI"/>
        </w:rPr>
        <w:t xml:space="preserve">Email: </w:t>
      </w:r>
      <w:r w:rsidR="0089080E" w:rsidRPr="0089080E">
        <w:rPr>
          <w:rFonts w:ascii="Book Antiqua" w:eastAsia="Calibri" w:hAnsi="Book Antiqua" w:cs="Segoe UI"/>
        </w:rPr>
        <w:fldChar w:fldCharType="begin"/>
      </w:r>
      <w:r w:rsidR="0089080E" w:rsidRPr="0089080E">
        <w:rPr>
          <w:rFonts w:ascii="Book Antiqua" w:eastAsia="Calibri" w:hAnsi="Book Antiqua" w:cs="Segoe UI"/>
        </w:rPr>
        <w:instrText xml:space="preserve"> HYPERLINK "mailto:kevinkimani76@gmail.com</w:instrText>
      </w:r>
    </w:p>
    <w:p w:rsidR="0089080E" w:rsidRPr="0089080E" w:rsidRDefault="0089080E" w:rsidP="00D85D06">
      <w:pPr>
        <w:spacing w:after="0" w:line="240" w:lineRule="auto"/>
        <w:jc w:val="right"/>
        <w:rPr>
          <w:rFonts w:ascii="Book Antiqua" w:eastAsia="Calibri" w:hAnsi="Book Antiqua"/>
        </w:rPr>
      </w:pPr>
      <w:r w:rsidRPr="0089080E">
        <w:rPr>
          <w:rFonts w:ascii="Book Antiqua" w:eastAsia="Calibri" w:hAnsi="Book Antiqua"/>
        </w:rPr>
        <w:instrText>kevin@kenyaculturalcentre.go.ke</w:instrText>
      </w:r>
    </w:p>
    <w:p w:rsidR="0089080E" w:rsidRPr="0089080E" w:rsidRDefault="0089080E" w:rsidP="00D85D06">
      <w:pPr>
        <w:spacing w:after="0" w:line="240" w:lineRule="auto"/>
        <w:jc w:val="right"/>
        <w:rPr>
          <w:rStyle w:val="Hyperlink"/>
          <w:rFonts w:ascii="Book Antiqua" w:hAnsi="Book Antiqua"/>
          <w:b/>
        </w:rPr>
      </w:pPr>
      <w:r w:rsidRPr="0089080E">
        <w:rPr>
          <w:rFonts w:ascii="Book Antiqua" w:eastAsia="Calibri" w:hAnsi="Book Antiqua" w:cs="Segoe UI"/>
        </w:rPr>
        <w:instrText xml:space="preserve">" </w:instrText>
      </w:r>
      <w:r w:rsidRPr="0089080E">
        <w:rPr>
          <w:rFonts w:ascii="Book Antiqua" w:eastAsia="Calibri" w:hAnsi="Book Antiqua" w:cs="Segoe UI"/>
        </w:rPr>
        <w:fldChar w:fldCharType="separate"/>
      </w:r>
      <w:r w:rsidRPr="0089080E">
        <w:rPr>
          <w:rStyle w:val="Hyperlink"/>
          <w:rFonts w:ascii="Book Antiqua" w:hAnsi="Book Antiqua" w:cs="Segoe UI"/>
        </w:rPr>
        <w:t>kevinkimani76@gmail.com</w:t>
      </w:r>
    </w:p>
    <w:p w:rsidR="0089080E" w:rsidRPr="0089080E" w:rsidRDefault="0089080E" w:rsidP="00D85D06">
      <w:pPr>
        <w:spacing w:after="0" w:line="240" w:lineRule="auto"/>
        <w:jc w:val="right"/>
        <w:rPr>
          <w:rStyle w:val="Hyperlink"/>
          <w:rFonts w:ascii="Book Antiqua" w:hAnsi="Book Antiqua"/>
        </w:rPr>
      </w:pPr>
      <w:r w:rsidRPr="0089080E">
        <w:rPr>
          <w:rStyle w:val="Hyperlink"/>
          <w:rFonts w:ascii="Book Antiqua" w:hAnsi="Book Antiqua"/>
        </w:rPr>
        <w:t>kevin@kenyaculturalcentre.go.ke</w:t>
      </w:r>
    </w:p>
    <w:p w:rsidR="00D85D06" w:rsidRPr="0089080E" w:rsidRDefault="0089080E" w:rsidP="00D85D06">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right"/>
        <w:rPr>
          <w:rFonts w:ascii="Book Antiqua" w:eastAsia="Calibri" w:hAnsi="Book Antiqua" w:cs="Segoe UI"/>
          <w:noProof/>
        </w:rPr>
      </w:pPr>
      <w:r w:rsidRPr="0089080E">
        <w:rPr>
          <w:rFonts w:ascii="Book Antiqua" w:eastAsia="Calibri" w:hAnsi="Book Antiqua" w:cs="Segoe UI"/>
        </w:rPr>
        <w:fldChar w:fldCharType="end"/>
      </w:r>
    </w:p>
    <w:p w:rsidR="00E554E8" w:rsidRPr="0089080E" w:rsidRDefault="00E554E8" w:rsidP="004D2D41">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center"/>
        <w:rPr>
          <w:rFonts w:ascii="Book Antiqua" w:eastAsia="Calibri" w:hAnsi="Book Antiqua" w:cs="Segoe UI"/>
        </w:rPr>
      </w:pPr>
    </w:p>
    <w:p w:rsidR="004D2D41" w:rsidRPr="0089080E" w:rsidRDefault="004D2D41" w:rsidP="00E554E8">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eastAsia="Calibri" w:hAnsi="Book Antiqua" w:cs="Segoe UI"/>
        </w:rPr>
      </w:pPr>
    </w:p>
    <w:p w:rsidR="001E43C7" w:rsidRPr="0089080E" w:rsidRDefault="001E43C7" w:rsidP="001E43C7">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 xml:space="preserve"> PROFILE SUMMARY</w:t>
      </w:r>
    </w:p>
    <w:p w:rsidR="001E43C7" w:rsidRPr="0089080E" w:rsidRDefault="001E43C7" w:rsidP="001E43C7">
      <w:pPr>
        <w:spacing w:after="0"/>
        <w:rPr>
          <w:rFonts w:ascii="Book Antiqua" w:eastAsia="Calibri" w:hAnsi="Book Antiqua" w:cs="Segoe UI"/>
        </w:rPr>
      </w:pPr>
    </w:p>
    <w:p w:rsidR="0089080E" w:rsidRDefault="00B04302" w:rsidP="00B04302">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eastAsia="Calibri" w:hAnsi="Book Antiqua" w:cs="Segoe UI"/>
        </w:rPr>
      </w:pPr>
      <w:r w:rsidRPr="00B04302">
        <w:rPr>
          <w:rFonts w:ascii="Book Antiqua" w:eastAsia="Calibri" w:hAnsi="Book Antiqua" w:cs="Segoe UI"/>
        </w:rPr>
        <w:t>Kevin Kimani Kahuro possesses a diverse skill set that includes expertise in International Cultural Relations, strong management skills encompassing technical and conceptual abilities, financial acumen, and management proficiency. With strategic planning, leadership, and marketing skills, Kevin excels in fostering cultural exchange, problem-solving, and motivating teams while demonstrating excellent communication and ICT competency.</w:t>
      </w:r>
      <w:r>
        <w:rPr>
          <w:rFonts w:ascii="Book Antiqua" w:eastAsia="Calibri" w:hAnsi="Book Antiqua" w:cs="Segoe UI"/>
        </w:rPr>
        <w:t xml:space="preserve"> </w:t>
      </w:r>
      <w:r w:rsidRPr="00B04302">
        <w:rPr>
          <w:rFonts w:ascii="Book Antiqua" w:eastAsia="Calibri" w:hAnsi="Book Antiqua" w:cs="Segoe UI"/>
        </w:rPr>
        <w:t xml:space="preserve">He holds a Bachelor's and Master's degree in Film and Theatre Arts and is currently pursuing his PhD in Arts Management. Kevin is the Programs and Business Development manager at the Kenya Cultural Centre incorporating the Kenya National Theatre, </w:t>
      </w:r>
      <w:r w:rsidR="006F135C">
        <w:rPr>
          <w:rFonts w:ascii="Book Antiqua" w:eastAsia="Calibri" w:hAnsi="Book Antiqua" w:cs="Segoe UI"/>
        </w:rPr>
        <w:t xml:space="preserve">Chairperson, Kenya International Theatre Festival Trust, </w:t>
      </w:r>
      <w:r w:rsidRPr="00B04302">
        <w:rPr>
          <w:rFonts w:ascii="Book Antiqua" w:eastAsia="Calibri" w:hAnsi="Book Antiqua" w:cs="Segoe UI"/>
        </w:rPr>
        <w:t>an Executive Committee member of the Kenya Music Festival and serves as the Secretary General of the African Theatre Union (ATU). In addition to his current positions, he is the founder of the Kenya International Theatre Festival, Kenya Theatre Awards &amp; the Creative Arts Leadership Institute, a member of International Network for Contemporary Performing Arts (IETM)</w:t>
      </w:r>
      <w:r w:rsidR="00C21ECD">
        <w:rPr>
          <w:rFonts w:ascii="Book Antiqua" w:eastAsia="Calibri" w:hAnsi="Book Antiqua" w:cs="Segoe UI"/>
        </w:rPr>
        <w:t xml:space="preserve"> and IETM </w:t>
      </w:r>
      <w:r w:rsidR="00C21ECD" w:rsidRPr="00B04302">
        <w:rPr>
          <w:rFonts w:ascii="Book Antiqua" w:eastAsia="Calibri" w:hAnsi="Book Antiqua" w:cs="Segoe UI"/>
        </w:rPr>
        <w:t>2023 Global connector</w:t>
      </w:r>
      <w:r w:rsidRPr="00B04302">
        <w:rPr>
          <w:rFonts w:ascii="Book Antiqua" w:eastAsia="Calibri" w:hAnsi="Book Antiqua" w:cs="Segoe UI"/>
        </w:rPr>
        <w:t>, the Arts Society of Kenya (TASK), Theatre Arts Practitioners Society of Kenya (TAPS), and Film Lecturers and Trainers Association of Kenya (</w:t>
      </w:r>
      <w:proofErr w:type="spellStart"/>
      <w:r w:rsidRPr="00B04302">
        <w:rPr>
          <w:rFonts w:ascii="Book Antiqua" w:eastAsia="Calibri" w:hAnsi="Book Antiqua" w:cs="Segoe UI"/>
        </w:rPr>
        <w:t>FLeTA</w:t>
      </w:r>
      <w:proofErr w:type="spellEnd"/>
      <w:r w:rsidRPr="00B04302">
        <w:rPr>
          <w:rFonts w:ascii="Book Antiqua" w:eastAsia="Calibri" w:hAnsi="Book Antiqua" w:cs="Segoe UI"/>
        </w:rPr>
        <w:t xml:space="preserve">). Throughout his career, Mr. Kahuro has held several senior roles, including Principal at Nairobi Institute of Music and Performing Arts (NIMPA), Managing Director at Glamourous Music Entertainment, and Head of Programs and Resource Mobilization at the </w:t>
      </w:r>
      <w:proofErr w:type="spellStart"/>
      <w:r w:rsidRPr="00B04302">
        <w:rPr>
          <w:rFonts w:ascii="Book Antiqua" w:eastAsia="Calibri" w:hAnsi="Book Antiqua" w:cs="Segoe UI"/>
        </w:rPr>
        <w:t>Filamu</w:t>
      </w:r>
      <w:proofErr w:type="spellEnd"/>
      <w:r w:rsidRPr="00B04302">
        <w:rPr>
          <w:rFonts w:ascii="Book Antiqua" w:eastAsia="Calibri" w:hAnsi="Book Antiqua" w:cs="Segoe UI"/>
        </w:rPr>
        <w:t xml:space="preserve"> International Students Festival.</w:t>
      </w:r>
    </w:p>
    <w:p w:rsidR="006F135C" w:rsidRPr="0089080E" w:rsidRDefault="006F135C" w:rsidP="00B04302">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eastAsia="Calibri" w:hAnsi="Book Antiqua" w:cs="Segoe UI"/>
        </w:rPr>
      </w:pPr>
    </w:p>
    <w:p w:rsidR="001E43C7" w:rsidRPr="0089080E" w:rsidRDefault="001E43C7" w:rsidP="001E43C7">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PERSONAL DETAILS</w:t>
      </w:r>
    </w:p>
    <w:p w:rsidR="004D2D41" w:rsidRPr="0089080E" w:rsidRDefault="001E43C7" w:rsidP="001E43C7">
      <w:pPr>
        <w:widowControl w:val="0"/>
        <w:autoSpaceDE w:val="0"/>
        <w:autoSpaceDN w:val="0"/>
        <w:adjustRightInd w:val="0"/>
        <w:spacing w:before="240" w:after="0"/>
        <w:jc w:val="both"/>
        <w:rPr>
          <w:rFonts w:ascii="Book Antiqua" w:hAnsi="Book Antiqua" w:cs="Segoe UI"/>
          <w:b/>
          <w:bCs/>
        </w:rPr>
      </w:pPr>
      <w:r w:rsidRPr="0089080E">
        <w:rPr>
          <w:rFonts w:ascii="Book Antiqua" w:hAnsi="Book Antiqua" w:cs="Segoe UI"/>
          <w:b/>
          <w:bCs/>
        </w:rPr>
        <w:t xml:space="preserve">Year of birth: </w:t>
      </w:r>
      <w:r w:rsidRPr="0089080E">
        <w:rPr>
          <w:rFonts w:ascii="Book Antiqua" w:hAnsi="Book Antiqua" w:cs="Segoe UI"/>
          <w:bCs/>
        </w:rPr>
        <w:t>1989</w:t>
      </w:r>
      <w:r w:rsidRPr="0089080E">
        <w:rPr>
          <w:rFonts w:ascii="Book Antiqua" w:hAnsi="Book Antiqua" w:cs="Segoe UI"/>
          <w:b/>
          <w:bCs/>
        </w:rPr>
        <w:tab/>
      </w:r>
      <w:r w:rsidRPr="0089080E">
        <w:rPr>
          <w:rFonts w:ascii="Book Antiqua" w:hAnsi="Book Antiqua" w:cs="Segoe UI"/>
          <w:b/>
          <w:bCs/>
        </w:rPr>
        <w:tab/>
      </w:r>
      <w:r w:rsidRPr="0089080E">
        <w:rPr>
          <w:rFonts w:ascii="Book Antiqua" w:hAnsi="Book Antiqua" w:cs="Segoe UI"/>
          <w:b/>
          <w:bCs/>
        </w:rPr>
        <w:tab/>
      </w:r>
      <w:r w:rsidRPr="0089080E">
        <w:rPr>
          <w:rFonts w:ascii="Book Antiqua" w:hAnsi="Book Antiqua" w:cs="Segoe UI"/>
          <w:b/>
          <w:bCs/>
        </w:rPr>
        <w:tab/>
      </w:r>
      <w:r w:rsidRPr="0089080E">
        <w:rPr>
          <w:rFonts w:ascii="Book Antiqua" w:hAnsi="Book Antiqua" w:cs="Segoe UI"/>
          <w:b/>
          <w:bCs/>
        </w:rPr>
        <w:tab/>
      </w:r>
    </w:p>
    <w:p w:rsidR="001E43C7" w:rsidRDefault="001E43C7" w:rsidP="001E43C7">
      <w:pPr>
        <w:widowControl w:val="0"/>
        <w:autoSpaceDE w:val="0"/>
        <w:autoSpaceDN w:val="0"/>
        <w:adjustRightInd w:val="0"/>
        <w:spacing w:before="240" w:after="0"/>
        <w:jc w:val="both"/>
        <w:rPr>
          <w:rFonts w:ascii="Book Antiqua" w:hAnsi="Book Antiqua" w:cs="Segoe UI"/>
        </w:rPr>
      </w:pPr>
      <w:r w:rsidRPr="0089080E">
        <w:rPr>
          <w:rFonts w:ascii="Book Antiqua" w:hAnsi="Book Antiqua" w:cs="Segoe UI"/>
          <w:b/>
          <w:bCs/>
        </w:rPr>
        <w:t>Languages</w:t>
      </w:r>
      <w:r w:rsidRPr="0089080E">
        <w:rPr>
          <w:rFonts w:ascii="Book Antiqua" w:hAnsi="Book Antiqua" w:cs="Segoe UI"/>
        </w:rPr>
        <w:t>: Fluent in English, Swahili &amp; Kikuyu</w:t>
      </w:r>
    </w:p>
    <w:p w:rsidR="0089080E" w:rsidRPr="0089080E" w:rsidRDefault="0089080E" w:rsidP="001E43C7">
      <w:pPr>
        <w:widowControl w:val="0"/>
        <w:autoSpaceDE w:val="0"/>
        <w:autoSpaceDN w:val="0"/>
        <w:adjustRightInd w:val="0"/>
        <w:spacing w:before="240" w:after="0"/>
        <w:jc w:val="both"/>
        <w:rPr>
          <w:rFonts w:ascii="Book Antiqua" w:hAnsi="Book Antiqua" w:cs="Segoe UI"/>
        </w:rPr>
      </w:pPr>
    </w:p>
    <w:p w:rsidR="001E43C7" w:rsidRPr="0089080E" w:rsidRDefault="001E43C7" w:rsidP="001E43C7">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EDUCATION</w:t>
      </w:r>
    </w:p>
    <w:p w:rsidR="005C5B38" w:rsidRPr="0089080E" w:rsidRDefault="005C5B38" w:rsidP="007B2044">
      <w:pPr>
        <w:pStyle w:val="ListParagraph"/>
        <w:numPr>
          <w:ilvl w:val="0"/>
          <w:numId w:val="2"/>
        </w:numPr>
        <w:spacing w:after="0"/>
        <w:jc w:val="both"/>
        <w:rPr>
          <w:rFonts w:ascii="Book Antiqua" w:hAnsi="Book Antiqua" w:cs="Segoe UI"/>
        </w:rPr>
      </w:pPr>
      <w:r w:rsidRPr="0089080E">
        <w:rPr>
          <w:rFonts w:ascii="Book Antiqua" w:hAnsi="Book Antiqua" w:cs="Segoe UI"/>
          <w:b/>
        </w:rPr>
        <w:t xml:space="preserve">PhD in Arts Management: </w:t>
      </w:r>
      <w:r w:rsidRPr="0089080E">
        <w:rPr>
          <w:rFonts w:ascii="Book Antiqua" w:hAnsi="Book Antiqua" w:cs="Segoe UI"/>
        </w:rPr>
        <w:t>Kenyatta University: 2022 – to date</w:t>
      </w:r>
    </w:p>
    <w:p w:rsidR="00F24C8D" w:rsidRPr="0089080E" w:rsidRDefault="00F24C8D" w:rsidP="007B2044">
      <w:pPr>
        <w:pStyle w:val="ListParagraph"/>
        <w:numPr>
          <w:ilvl w:val="0"/>
          <w:numId w:val="2"/>
        </w:numPr>
        <w:spacing w:after="0"/>
        <w:jc w:val="both"/>
        <w:rPr>
          <w:rFonts w:ascii="Book Antiqua" w:hAnsi="Book Antiqua" w:cs="Segoe UI"/>
        </w:rPr>
      </w:pPr>
      <w:r w:rsidRPr="0089080E">
        <w:rPr>
          <w:rFonts w:ascii="Book Antiqua" w:hAnsi="Book Antiqua" w:cs="Segoe UI"/>
          <w:b/>
        </w:rPr>
        <w:t>Senior Management Course</w:t>
      </w:r>
      <w:r w:rsidRPr="0089080E">
        <w:rPr>
          <w:rFonts w:ascii="Book Antiqua" w:hAnsi="Book Antiqua" w:cs="Segoe UI"/>
        </w:rPr>
        <w:t xml:space="preserve">: Kenya School of Government: January 2023 – </w:t>
      </w:r>
      <w:r>
        <w:rPr>
          <w:rFonts w:ascii="Book Antiqua" w:hAnsi="Book Antiqua" w:cs="Segoe UI"/>
        </w:rPr>
        <w:t>April</w:t>
      </w:r>
      <w:r w:rsidRPr="0089080E">
        <w:rPr>
          <w:rFonts w:ascii="Book Antiqua" w:hAnsi="Book Antiqua" w:cs="Segoe UI"/>
        </w:rPr>
        <w:t>, 2023.</w:t>
      </w:r>
    </w:p>
    <w:p w:rsidR="00F24C8D" w:rsidRPr="0089080E" w:rsidRDefault="00F24C8D" w:rsidP="007B2044">
      <w:pPr>
        <w:pStyle w:val="ListParagraph"/>
        <w:numPr>
          <w:ilvl w:val="0"/>
          <w:numId w:val="2"/>
        </w:numPr>
        <w:spacing w:after="0"/>
        <w:jc w:val="both"/>
        <w:rPr>
          <w:rFonts w:ascii="Book Antiqua" w:hAnsi="Book Antiqua" w:cs="Segoe UI"/>
        </w:rPr>
      </w:pPr>
      <w:r w:rsidRPr="0089080E">
        <w:rPr>
          <w:rFonts w:ascii="Book Antiqua" w:hAnsi="Book Antiqua" w:cs="Segoe UI"/>
          <w:b/>
        </w:rPr>
        <w:t>Certificate in Strategic Management and Leadership</w:t>
      </w:r>
      <w:r w:rsidRPr="0089080E">
        <w:rPr>
          <w:rFonts w:ascii="Book Antiqua" w:hAnsi="Book Antiqua" w:cs="Segoe UI"/>
        </w:rPr>
        <w:t>; Kenya Institute of Management; 2019 - 2020</w:t>
      </w:r>
    </w:p>
    <w:p w:rsidR="005C5B38" w:rsidRPr="0089080E" w:rsidRDefault="005C5B38" w:rsidP="007B2044">
      <w:pPr>
        <w:pStyle w:val="ListParagraph"/>
        <w:numPr>
          <w:ilvl w:val="0"/>
          <w:numId w:val="2"/>
        </w:numPr>
        <w:spacing w:after="0"/>
        <w:jc w:val="both"/>
        <w:rPr>
          <w:rFonts w:ascii="Book Antiqua" w:hAnsi="Book Antiqua" w:cs="Segoe UI"/>
          <w:b/>
        </w:rPr>
      </w:pPr>
      <w:r w:rsidRPr="0089080E">
        <w:rPr>
          <w:rFonts w:ascii="Book Antiqua" w:hAnsi="Book Antiqua" w:cs="Segoe UI"/>
          <w:b/>
        </w:rPr>
        <w:t xml:space="preserve">Masters in Film and Theatre Arts; </w:t>
      </w:r>
      <w:r w:rsidRPr="0089080E">
        <w:rPr>
          <w:rFonts w:ascii="Book Antiqua" w:hAnsi="Book Antiqua" w:cs="Segoe UI"/>
        </w:rPr>
        <w:t>Kenyatta University; 2014 – 2018</w:t>
      </w:r>
      <w:r w:rsidRPr="0089080E">
        <w:rPr>
          <w:rFonts w:ascii="Book Antiqua" w:hAnsi="Book Antiqua" w:cs="Segoe UI"/>
          <w:b/>
        </w:rPr>
        <w:t xml:space="preserve"> </w:t>
      </w:r>
      <w:r w:rsidR="00F24C8D">
        <w:rPr>
          <w:rFonts w:ascii="Book Antiqua" w:hAnsi="Book Antiqua" w:cs="Segoe UI"/>
          <w:b/>
        </w:rPr>
        <w:t xml:space="preserve"> </w:t>
      </w:r>
    </w:p>
    <w:p w:rsidR="005C5B38" w:rsidRPr="0089080E" w:rsidRDefault="005C5B38" w:rsidP="007B2044">
      <w:pPr>
        <w:pStyle w:val="ListParagraph"/>
        <w:numPr>
          <w:ilvl w:val="0"/>
          <w:numId w:val="2"/>
        </w:numPr>
        <w:spacing w:after="0"/>
        <w:jc w:val="both"/>
        <w:rPr>
          <w:rFonts w:ascii="Book Antiqua" w:hAnsi="Book Antiqua" w:cs="Segoe UI"/>
          <w:b/>
        </w:rPr>
      </w:pPr>
      <w:r w:rsidRPr="0089080E">
        <w:rPr>
          <w:rFonts w:ascii="Book Antiqua" w:hAnsi="Book Antiqua" w:cs="Segoe UI"/>
          <w:b/>
        </w:rPr>
        <w:lastRenderedPageBreak/>
        <w:t>Bachelor of Arts – Theatre Arts and Film Technology, Second Class</w:t>
      </w:r>
      <w:r w:rsidR="00504FF6">
        <w:rPr>
          <w:rFonts w:ascii="Book Antiqua" w:hAnsi="Book Antiqua" w:cs="Segoe UI"/>
          <w:b/>
        </w:rPr>
        <w:t xml:space="preserve"> </w:t>
      </w:r>
      <w:r w:rsidRPr="0089080E">
        <w:rPr>
          <w:rFonts w:ascii="Book Antiqua" w:hAnsi="Book Antiqua" w:cs="Segoe UI"/>
          <w:b/>
        </w:rPr>
        <w:t xml:space="preserve">(Upper Division); </w:t>
      </w:r>
      <w:r w:rsidRPr="0089080E">
        <w:rPr>
          <w:rFonts w:ascii="Book Antiqua" w:hAnsi="Book Antiqua" w:cs="Segoe UI"/>
        </w:rPr>
        <w:t>Kenyatta University;</w:t>
      </w:r>
      <w:r w:rsidRPr="0089080E">
        <w:rPr>
          <w:rFonts w:ascii="Book Antiqua" w:hAnsi="Book Antiqua" w:cs="Segoe UI"/>
          <w:b/>
        </w:rPr>
        <w:t xml:space="preserve"> </w:t>
      </w:r>
      <w:r w:rsidRPr="0089080E">
        <w:rPr>
          <w:rFonts w:ascii="Book Antiqua" w:hAnsi="Book Antiqua" w:cs="Segoe UI"/>
        </w:rPr>
        <w:t xml:space="preserve">2009 - 2013  </w:t>
      </w:r>
    </w:p>
    <w:p w:rsidR="001E43C7" w:rsidRPr="0089080E" w:rsidRDefault="001E43C7" w:rsidP="007B2044">
      <w:pPr>
        <w:pStyle w:val="ListParagraph"/>
        <w:numPr>
          <w:ilvl w:val="0"/>
          <w:numId w:val="2"/>
        </w:numPr>
        <w:spacing w:after="0"/>
        <w:jc w:val="both"/>
        <w:rPr>
          <w:rFonts w:ascii="Book Antiqua" w:hAnsi="Book Antiqua" w:cs="Segoe UI"/>
          <w:b/>
        </w:rPr>
      </w:pPr>
      <w:r w:rsidRPr="0089080E">
        <w:rPr>
          <w:rFonts w:ascii="Book Antiqua" w:hAnsi="Book Antiqua" w:cs="Segoe UI"/>
          <w:b/>
        </w:rPr>
        <w:t xml:space="preserve">Kenya Certificate of Secondary Education </w:t>
      </w:r>
      <w:proofErr w:type="gramStart"/>
      <w:r w:rsidRPr="0089080E">
        <w:rPr>
          <w:rFonts w:ascii="Book Antiqua" w:hAnsi="Book Antiqua" w:cs="Segoe UI"/>
          <w:b/>
        </w:rPr>
        <w:t>( B</w:t>
      </w:r>
      <w:proofErr w:type="gramEnd"/>
      <w:r w:rsidRPr="0089080E">
        <w:rPr>
          <w:rFonts w:ascii="Book Antiqua" w:hAnsi="Book Antiqua" w:cs="Segoe UI"/>
          <w:b/>
        </w:rPr>
        <w:t>+)</w:t>
      </w:r>
      <w:r w:rsidR="0088135D" w:rsidRPr="0089080E">
        <w:rPr>
          <w:rFonts w:ascii="Book Antiqua" w:hAnsi="Book Antiqua" w:cs="Segoe UI"/>
          <w:b/>
        </w:rPr>
        <w:t xml:space="preserve"> –</w:t>
      </w:r>
      <w:r w:rsidRPr="0089080E">
        <w:rPr>
          <w:rFonts w:ascii="Book Antiqua" w:hAnsi="Book Antiqua" w:cs="Segoe UI"/>
          <w:b/>
        </w:rPr>
        <w:t xml:space="preserve"> </w:t>
      </w:r>
      <w:proofErr w:type="spellStart"/>
      <w:r w:rsidR="00F8297D" w:rsidRPr="0089080E">
        <w:rPr>
          <w:rFonts w:ascii="Book Antiqua" w:hAnsi="Book Antiqua" w:cs="Segoe UI"/>
        </w:rPr>
        <w:t>Komothai</w:t>
      </w:r>
      <w:proofErr w:type="spellEnd"/>
      <w:r w:rsidR="00F8297D" w:rsidRPr="0089080E">
        <w:rPr>
          <w:rFonts w:ascii="Book Antiqua" w:hAnsi="Book Antiqua" w:cs="Segoe UI"/>
        </w:rPr>
        <w:t xml:space="preserve"> Boys</w:t>
      </w:r>
      <w:r w:rsidRPr="0089080E">
        <w:rPr>
          <w:rFonts w:ascii="Book Antiqua" w:hAnsi="Book Antiqua" w:cs="Segoe UI"/>
        </w:rPr>
        <w:t xml:space="preserve"> High School;</w:t>
      </w:r>
      <w:r w:rsidRPr="0089080E">
        <w:rPr>
          <w:rFonts w:ascii="Book Antiqua" w:hAnsi="Book Antiqua" w:cs="Segoe UI"/>
          <w:color w:val="FF0000"/>
        </w:rPr>
        <w:t xml:space="preserve"> </w:t>
      </w:r>
      <w:r w:rsidR="00F8297D" w:rsidRPr="0089080E">
        <w:rPr>
          <w:rFonts w:ascii="Book Antiqua" w:hAnsi="Book Antiqua" w:cs="Segoe UI"/>
        </w:rPr>
        <w:t xml:space="preserve">2004 – 2007 </w:t>
      </w:r>
    </w:p>
    <w:p w:rsidR="001E43C7" w:rsidRDefault="001E43C7" w:rsidP="001E43C7">
      <w:pPr>
        <w:spacing w:after="0"/>
        <w:jc w:val="both"/>
        <w:rPr>
          <w:rFonts w:ascii="Book Antiqua" w:hAnsi="Book Antiqua" w:cs="Segoe UI"/>
          <w:b/>
        </w:rPr>
      </w:pPr>
    </w:p>
    <w:p w:rsidR="0089080E" w:rsidRPr="0089080E" w:rsidRDefault="0089080E" w:rsidP="001E43C7">
      <w:pPr>
        <w:spacing w:after="0"/>
        <w:jc w:val="both"/>
        <w:rPr>
          <w:rFonts w:ascii="Book Antiqua" w:hAnsi="Book Antiqua" w:cs="Segoe UI"/>
          <w:b/>
        </w:rPr>
      </w:pPr>
    </w:p>
    <w:p w:rsidR="001E43C7" w:rsidRPr="0089080E" w:rsidRDefault="001E43C7" w:rsidP="001E43C7">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KEY SKILLS AND COMPETENCIES ACQUIRED</w:t>
      </w:r>
    </w:p>
    <w:p w:rsidR="001E43C7" w:rsidRPr="0089080E" w:rsidRDefault="001E43C7" w:rsidP="001E43C7">
      <w:pPr>
        <w:pStyle w:val="NoSpacing"/>
        <w:spacing w:line="276" w:lineRule="auto"/>
        <w:jc w:val="both"/>
        <w:rPr>
          <w:rFonts w:ascii="Book Antiqua" w:hAnsi="Book Antiqua" w:cs="Segoe UI"/>
          <w:sz w:val="22"/>
          <w:szCs w:val="22"/>
        </w:rPr>
      </w:pPr>
    </w:p>
    <w:p w:rsidR="005C5B38" w:rsidRPr="0089080E" w:rsidRDefault="005C5B38" w:rsidP="005C5B38">
      <w:pPr>
        <w:numPr>
          <w:ilvl w:val="0"/>
          <w:numId w:val="1"/>
        </w:numPr>
        <w:shd w:val="clear" w:color="auto" w:fill="FFFFFF"/>
        <w:spacing w:after="0"/>
        <w:jc w:val="both"/>
        <w:rPr>
          <w:rFonts w:ascii="Book Antiqua" w:hAnsi="Book Antiqua" w:cs="Segoe UI"/>
        </w:rPr>
      </w:pPr>
      <w:r w:rsidRPr="0089080E">
        <w:rPr>
          <w:rFonts w:ascii="Book Antiqua" w:hAnsi="Book Antiqua" w:cs="Segoe UI"/>
          <w:b/>
        </w:rPr>
        <w:t>International Cultural Relations</w:t>
      </w:r>
      <w:r w:rsidRPr="0089080E">
        <w:rPr>
          <w:rFonts w:ascii="Book Antiqua" w:hAnsi="Book Antiqua" w:cs="Segoe UI"/>
        </w:rPr>
        <w:t xml:space="preserve">: I possess strong skills in International Cultural Relations, including the ability to navigate cultural differences, develop cross-cultural communication strategies, and build relationships with individuals and organizations from diverse cultural backgrounds. Through my experience and training, I have developed a deep understanding of how cultural factors impact interactions and communication in international settings, and I am skilled at creating mutually beneficial relationships that foster cultural exchange and understanding. </w:t>
      </w:r>
    </w:p>
    <w:p w:rsidR="00F8297D" w:rsidRPr="0089080E" w:rsidRDefault="00F8297D" w:rsidP="000635CA">
      <w:pPr>
        <w:numPr>
          <w:ilvl w:val="0"/>
          <w:numId w:val="1"/>
        </w:numPr>
        <w:shd w:val="clear" w:color="auto" w:fill="FFFFFF"/>
        <w:spacing w:after="0"/>
        <w:jc w:val="both"/>
        <w:rPr>
          <w:rFonts w:ascii="Book Antiqua" w:hAnsi="Book Antiqua" w:cs="Segoe UI"/>
        </w:rPr>
      </w:pPr>
      <w:r w:rsidRPr="0089080E">
        <w:rPr>
          <w:rFonts w:ascii="Book Antiqua" w:hAnsi="Book Antiqua" w:cs="Segoe UI"/>
          <w:b/>
        </w:rPr>
        <w:t>Management Skills</w:t>
      </w:r>
      <w:r w:rsidRPr="0089080E">
        <w:rPr>
          <w:rFonts w:ascii="Book Antiqua" w:hAnsi="Book Antiqua" w:cs="Segoe UI"/>
        </w:rPr>
        <w:t xml:space="preserve">: Adequate </w:t>
      </w:r>
      <w:r w:rsidRPr="0089080E">
        <w:rPr>
          <w:rFonts w:ascii="Book Antiqua" w:hAnsi="Book Antiqua" w:cs="Segoe UI"/>
          <w:shd w:val="clear" w:color="auto" w:fill="FFFFFF"/>
        </w:rPr>
        <w:t>capacity to perform executive duties in an </w:t>
      </w:r>
      <w:r w:rsidRPr="0089080E">
        <w:rPr>
          <w:rFonts w:ascii="Book Antiqua" w:eastAsia="Calibri" w:hAnsi="Book Antiqua" w:cs="Segoe UI"/>
        </w:rPr>
        <w:t>organization</w:t>
      </w:r>
      <w:r w:rsidRPr="0089080E">
        <w:rPr>
          <w:rFonts w:ascii="Book Antiqua" w:hAnsi="Book Antiqua" w:cs="Segoe UI"/>
          <w:shd w:val="clear" w:color="auto" w:fill="FFFFFF"/>
        </w:rPr>
        <w:t> while avoiding crisis situations and promptly s</w:t>
      </w:r>
      <w:r w:rsidR="001F116D" w:rsidRPr="0089080E">
        <w:rPr>
          <w:rFonts w:ascii="Book Antiqua" w:hAnsi="Book Antiqua" w:cs="Segoe UI"/>
          <w:shd w:val="clear" w:color="auto" w:fill="FFFFFF"/>
        </w:rPr>
        <w:t xml:space="preserve">olving problems when they occur. These skills include; </w:t>
      </w:r>
    </w:p>
    <w:p w:rsidR="0088135D" w:rsidRPr="0089080E" w:rsidRDefault="0088135D" w:rsidP="000635CA">
      <w:pPr>
        <w:pStyle w:val="ListParagraph"/>
        <w:numPr>
          <w:ilvl w:val="0"/>
          <w:numId w:val="1"/>
        </w:numPr>
        <w:ind w:left="1440"/>
        <w:jc w:val="both"/>
        <w:rPr>
          <w:rFonts w:ascii="Book Antiqua" w:hAnsi="Book Antiqua"/>
        </w:rPr>
      </w:pPr>
      <w:r w:rsidRPr="0089080E">
        <w:rPr>
          <w:rFonts w:ascii="Book Antiqua" w:hAnsi="Book Antiqua"/>
        </w:rPr>
        <w:t>Technic</w:t>
      </w:r>
      <w:r w:rsidR="000635CA" w:rsidRPr="0089080E">
        <w:rPr>
          <w:rFonts w:ascii="Book Antiqua" w:hAnsi="Book Antiqua"/>
        </w:rPr>
        <w:t>al Skills;</w:t>
      </w:r>
      <w:r w:rsidRPr="0089080E">
        <w:rPr>
          <w:rFonts w:ascii="Book Antiqua" w:hAnsi="Book Antiqua"/>
        </w:rPr>
        <w:t xml:space="preserve"> the ability and the knowledge to use a variet</w:t>
      </w:r>
      <w:r w:rsidR="000635CA" w:rsidRPr="0089080E">
        <w:rPr>
          <w:rFonts w:ascii="Book Antiqua" w:hAnsi="Book Antiqua"/>
        </w:rPr>
        <w:t>y of techniques to achieve set</w:t>
      </w:r>
      <w:r w:rsidRPr="0089080E">
        <w:rPr>
          <w:rFonts w:ascii="Book Antiqua" w:hAnsi="Book Antiqua"/>
        </w:rPr>
        <w:t xml:space="preserve"> objectives. These </w:t>
      </w:r>
      <w:r w:rsidR="000635CA" w:rsidRPr="0089080E">
        <w:rPr>
          <w:rFonts w:ascii="Book Antiqua" w:hAnsi="Book Antiqua"/>
        </w:rPr>
        <w:t>include</w:t>
      </w:r>
      <w:r w:rsidRPr="0089080E">
        <w:rPr>
          <w:rFonts w:ascii="Book Antiqua" w:hAnsi="Book Antiqua"/>
        </w:rPr>
        <w:t xml:space="preserve"> operating </w:t>
      </w:r>
      <w:r w:rsidR="000635CA" w:rsidRPr="0089080E">
        <w:rPr>
          <w:rFonts w:ascii="Book Antiqua" w:hAnsi="Book Antiqua"/>
        </w:rPr>
        <w:t xml:space="preserve">theatrical equipment, </w:t>
      </w:r>
      <w:r w:rsidRPr="0089080E">
        <w:rPr>
          <w:rFonts w:ascii="Book Antiqua" w:hAnsi="Book Antiqua"/>
        </w:rPr>
        <w:t>machines and software, production tools, and pieces of equipment, design different types of products and services, and market the services and the products.</w:t>
      </w:r>
    </w:p>
    <w:p w:rsidR="0088135D" w:rsidRPr="0089080E" w:rsidRDefault="0088135D" w:rsidP="000635CA">
      <w:pPr>
        <w:pStyle w:val="ListParagraph"/>
        <w:numPr>
          <w:ilvl w:val="0"/>
          <w:numId w:val="1"/>
        </w:numPr>
        <w:ind w:left="1440"/>
        <w:jc w:val="both"/>
        <w:rPr>
          <w:rFonts w:ascii="Book Antiqua" w:hAnsi="Book Antiqua"/>
        </w:rPr>
      </w:pPr>
      <w:r w:rsidRPr="0089080E">
        <w:rPr>
          <w:rFonts w:ascii="Book Antiqua" w:hAnsi="Book Antiqua"/>
        </w:rPr>
        <w:t xml:space="preserve">Conceptual Skills; knowledge and ability for abstract thinking and formulating ideas. </w:t>
      </w:r>
      <w:r w:rsidR="000635CA" w:rsidRPr="0089080E">
        <w:rPr>
          <w:rFonts w:ascii="Book Antiqua" w:hAnsi="Book Antiqua"/>
        </w:rPr>
        <w:t xml:space="preserve">I am </w:t>
      </w:r>
      <w:r w:rsidRPr="0089080E">
        <w:rPr>
          <w:rFonts w:ascii="Book Antiqua" w:hAnsi="Book Antiqua"/>
        </w:rPr>
        <w:t xml:space="preserve">able to see an entire concept, analyze and diagnose a problem, and find creative solutions. This helps </w:t>
      </w:r>
      <w:r w:rsidR="000635CA" w:rsidRPr="0089080E">
        <w:rPr>
          <w:rFonts w:ascii="Book Antiqua" w:hAnsi="Book Antiqua"/>
        </w:rPr>
        <w:t>me</w:t>
      </w:r>
      <w:r w:rsidRPr="0089080E">
        <w:rPr>
          <w:rFonts w:ascii="Book Antiqua" w:hAnsi="Book Antiqua"/>
        </w:rPr>
        <w:t xml:space="preserve"> to effectively predict hurdles </w:t>
      </w:r>
      <w:r w:rsidR="000635CA" w:rsidRPr="0089080E">
        <w:rPr>
          <w:rFonts w:ascii="Book Antiqua" w:hAnsi="Book Antiqua"/>
        </w:rPr>
        <w:t>in the organization/company/</w:t>
      </w:r>
      <w:r w:rsidRPr="0089080E">
        <w:rPr>
          <w:rFonts w:ascii="Book Antiqua" w:hAnsi="Book Antiqua"/>
        </w:rPr>
        <w:t>business as a whole may face.</w:t>
      </w:r>
    </w:p>
    <w:p w:rsidR="0088135D" w:rsidRPr="0089080E" w:rsidRDefault="0088135D" w:rsidP="000635CA">
      <w:pPr>
        <w:pStyle w:val="ListParagraph"/>
        <w:numPr>
          <w:ilvl w:val="0"/>
          <w:numId w:val="1"/>
        </w:numPr>
        <w:spacing w:after="0"/>
        <w:ind w:left="1440"/>
        <w:jc w:val="both"/>
        <w:rPr>
          <w:rFonts w:ascii="Book Antiqua" w:hAnsi="Book Antiqua"/>
        </w:rPr>
      </w:pPr>
      <w:r w:rsidRPr="0089080E">
        <w:rPr>
          <w:rFonts w:ascii="Book Antiqua" w:hAnsi="Book Antiqua"/>
        </w:rPr>
        <w:t>Human or Interpersonal Skills; ability to interact, work or relate effectively w</w:t>
      </w:r>
      <w:r w:rsidR="000635CA" w:rsidRPr="0089080E">
        <w:rPr>
          <w:rFonts w:ascii="Book Antiqua" w:hAnsi="Book Antiqua"/>
        </w:rPr>
        <w:t xml:space="preserve">ith people. These skills </w:t>
      </w:r>
      <w:r w:rsidR="00353FE6" w:rsidRPr="0089080E">
        <w:rPr>
          <w:rFonts w:ascii="Book Antiqua" w:hAnsi="Book Antiqua"/>
        </w:rPr>
        <w:t>enable</w:t>
      </w:r>
      <w:r w:rsidR="000635CA" w:rsidRPr="0089080E">
        <w:rPr>
          <w:rFonts w:ascii="Book Antiqua" w:hAnsi="Book Antiqua"/>
        </w:rPr>
        <w:t xml:space="preserve"> me </w:t>
      </w:r>
      <w:r w:rsidRPr="0089080E">
        <w:rPr>
          <w:rFonts w:ascii="Book Antiqua" w:hAnsi="Book Antiqua"/>
        </w:rPr>
        <w:t>to make use of human potential in the company and motivate the employees for better results.</w:t>
      </w:r>
    </w:p>
    <w:p w:rsidR="001E43C7" w:rsidRPr="0089080E" w:rsidRDefault="001E43C7" w:rsidP="000635CA">
      <w:pPr>
        <w:numPr>
          <w:ilvl w:val="0"/>
          <w:numId w:val="1"/>
        </w:numPr>
        <w:shd w:val="clear" w:color="auto" w:fill="FFFFFF"/>
        <w:spacing w:after="0"/>
        <w:jc w:val="both"/>
        <w:rPr>
          <w:rFonts w:ascii="Book Antiqua" w:hAnsi="Book Antiqua" w:cs="Segoe UI"/>
        </w:rPr>
      </w:pPr>
      <w:r w:rsidRPr="0089080E">
        <w:rPr>
          <w:rFonts w:ascii="Book Antiqua" w:hAnsi="Book Antiqua" w:cs="Segoe UI"/>
          <w:b/>
        </w:rPr>
        <w:t xml:space="preserve">Financial skills: </w:t>
      </w:r>
      <w:r w:rsidRPr="0089080E">
        <w:rPr>
          <w:rFonts w:ascii="Book Antiqua" w:hAnsi="Book Antiqua" w:cs="Segoe UI"/>
        </w:rPr>
        <w:t xml:space="preserve"> Acquired knowledge and experienced in preparation of annual budget, termly budgets</w:t>
      </w:r>
      <w:r w:rsidRPr="0089080E">
        <w:rPr>
          <w:rFonts w:ascii="Book Antiqua" w:hAnsi="Book Antiqua" w:cs="Segoe UI"/>
          <w:b/>
        </w:rPr>
        <w:t xml:space="preserve">, </w:t>
      </w:r>
      <w:r w:rsidRPr="0089080E">
        <w:rPr>
          <w:rFonts w:ascii="Book Antiqua" w:hAnsi="Book Antiqua" w:cs="Segoe UI"/>
        </w:rPr>
        <w:t>heading the procurement committee, financial accounting and finance reporting.</w:t>
      </w:r>
    </w:p>
    <w:p w:rsidR="00EC2C42" w:rsidRPr="0089080E" w:rsidRDefault="00EC2C42" w:rsidP="000635CA">
      <w:pPr>
        <w:numPr>
          <w:ilvl w:val="0"/>
          <w:numId w:val="1"/>
        </w:numPr>
        <w:shd w:val="clear" w:color="auto" w:fill="FFFFFF"/>
        <w:spacing w:after="0"/>
        <w:jc w:val="both"/>
        <w:rPr>
          <w:rFonts w:ascii="Book Antiqua" w:hAnsi="Book Antiqua" w:cs="Segoe UI"/>
        </w:rPr>
      </w:pPr>
      <w:r w:rsidRPr="0089080E">
        <w:rPr>
          <w:rFonts w:ascii="Book Antiqua" w:hAnsi="Book Antiqua" w:cs="Segoe UI"/>
          <w:b/>
        </w:rPr>
        <w:t>Theatre management skills;</w:t>
      </w:r>
      <w:r w:rsidR="00B73F16" w:rsidRPr="0089080E">
        <w:rPr>
          <w:rFonts w:ascii="Book Antiqua" w:hAnsi="Book Antiqua" w:cs="Segoe UI"/>
          <w:b/>
        </w:rPr>
        <w:t xml:space="preserve"> </w:t>
      </w:r>
      <w:r w:rsidR="0029083B" w:rsidRPr="0089080E">
        <w:rPr>
          <w:rFonts w:ascii="Book Antiqua" w:hAnsi="Book Antiqua" w:cs="Segoe UI"/>
        </w:rPr>
        <w:t>an</w:t>
      </w:r>
      <w:r w:rsidR="00B73F16" w:rsidRPr="0089080E">
        <w:rPr>
          <w:rFonts w:ascii="Book Antiqua" w:hAnsi="Book Antiqua" w:cs="Segoe UI"/>
        </w:rPr>
        <w:t xml:space="preserve"> experienced </w:t>
      </w:r>
      <w:r w:rsidR="0029083B" w:rsidRPr="0089080E">
        <w:rPr>
          <w:rFonts w:ascii="Book Antiqua" w:hAnsi="Book Antiqua" w:cs="Segoe UI"/>
        </w:rPr>
        <w:t xml:space="preserve">theatre manager with exhibiting competence in acting, directing, producing and resource mobilization. </w:t>
      </w:r>
    </w:p>
    <w:p w:rsidR="00EC2C42" w:rsidRPr="0089080E" w:rsidRDefault="00EC2C42" w:rsidP="000635CA">
      <w:pPr>
        <w:numPr>
          <w:ilvl w:val="0"/>
          <w:numId w:val="1"/>
        </w:numPr>
        <w:shd w:val="clear" w:color="auto" w:fill="FFFFFF"/>
        <w:spacing w:after="0"/>
        <w:jc w:val="both"/>
        <w:rPr>
          <w:rFonts w:ascii="Book Antiqua" w:hAnsi="Book Antiqua" w:cs="Segoe UI"/>
          <w:b/>
        </w:rPr>
      </w:pPr>
      <w:r w:rsidRPr="0089080E">
        <w:rPr>
          <w:rFonts w:ascii="Book Antiqua" w:hAnsi="Book Antiqua" w:cs="Segoe UI"/>
          <w:b/>
        </w:rPr>
        <w:t>Marketing skills;</w:t>
      </w:r>
      <w:r w:rsidR="0029083B" w:rsidRPr="0089080E">
        <w:rPr>
          <w:rFonts w:ascii="Book Antiqua" w:hAnsi="Book Antiqua" w:cs="Segoe UI"/>
          <w:b/>
        </w:rPr>
        <w:t xml:space="preserve"> </w:t>
      </w:r>
      <w:r w:rsidR="0029083B" w:rsidRPr="0089080E">
        <w:rPr>
          <w:rFonts w:ascii="Book Antiqua" w:hAnsi="Book Antiqua" w:cs="Segoe UI"/>
        </w:rPr>
        <w:t>adequate marketing skills and strategies for theatre productions and activities.</w:t>
      </w:r>
    </w:p>
    <w:p w:rsidR="00EC2C42" w:rsidRPr="0089080E" w:rsidRDefault="00B73F16" w:rsidP="000635CA">
      <w:pPr>
        <w:numPr>
          <w:ilvl w:val="0"/>
          <w:numId w:val="1"/>
        </w:numPr>
        <w:shd w:val="clear" w:color="auto" w:fill="FFFFFF"/>
        <w:spacing w:after="0"/>
        <w:jc w:val="both"/>
        <w:rPr>
          <w:rFonts w:ascii="Book Antiqua" w:hAnsi="Book Antiqua" w:cs="Segoe UI"/>
          <w:b/>
        </w:rPr>
      </w:pPr>
      <w:r w:rsidRPr="0089080E">
        <w:rPr>
          <w:rFonts w:ascii="Book Antiqua" w:hAnsi="Book Antiqua" w:cs="Segoe UI"/>
          <w:b/>
        </w:rPr>
        <w:t>Strategic planning skills:</w:t>
      </w:r>
      <w:r w:rsidR="008679A7" w:rsidRPr="0089080E">
        <w:rPr>
          <w:rFonts w:ascii="Book Antiqua" w:hAnsi="Book Antiqua" w:cs="Segoe UI"/>
          <w:b/>
        </w:rPr>
        <w:t xml:space="preserve"> </w:t>
      </w:r>
      <w:r w:rsidR="007B4359" w:rsidRPr="0089080E">
        <w:rPr>
          <w:rFonts w:ascii="Book Antiqua" w:hAnsi="Book Antiqua" w:cs="Segoe UI"/>
        </w:rPr>
        <w:t>adequate knowledge and</w:t>
      </w:r>
      <w:r w:rsidR="007B4359" w:rsidRPr="0089080E">
        <w:rPr>
          <w:rFonts w:ascii="Book Antiqua" w:hAnsi="Book Antiqua" w:cs="Segoe UI"/>
          <w:b/>
        </w:rPr>
        <w:t xml:space="preserve"> </w:t>
      </w:r>
      <w:r w:rsidR="007B4359" w:rsidRPr="0089080E">
        <w:rPr>
          <w:rFonts w:ascii="Book Antiqua" w:hAnsi="Book Antiqua"/>
          <w:shd w:val="clear" w:color="auto" w:fill="FFFFFF"/>
        </w:rPr>
        <w:t>capacity to set priorities, focus energy and resources, strengthen operations, ensure that employees and other stakeholders are working toward common goals, establish agreement around intended outcomes/results, assess and adjust the organization's direction in response to a changing environment. </w:t>
      </w:r>
    </w:p>
    <w:p w:rsidR="001E43C7" w:rsidRPr="0089080E" w:rsidRDefault="001E43C7" w:rsidP="000635CA">
      <w:pPr>
        <w:numPr>
          <w:ilvl w:val="0"/>
          <w:numId w:val="1"/>
        </w:numPr>
        <w:shd w:val="clear" w:color="auto" w:fill="FFFFFF"/>
        <w:spacing w:after="0"/>
        <w:jc w:val="both"/>
        <w:rPr>
          <w:rFonts w:ascii="Book Antiqua" w:hAnsi="Book Antiqua" w:cs="Segoe UI"/>
          <w:b/>
        </w:rPr>
      </w:pPr>
      <w:r w:rsidRPr="0089080E">
        <w:rPr>
          <w:rFonts w:ascii="Book Antiqua" w:hAnsi="Book Antiqua" w:cs="Segoe UI"/>
          <w:b/>
        </w:rPr>
        <w:t xml:space="preserve">Supervision and Leadership: </w:t>
      </w:r>
      <w:r w:rsidRPr="0089080E">
        <w:rPr>
          <w:rFonts w:ascii="Book Antiqua" w:hAnsi="Book Antiqua" w:cs="Segoe UI"/>
        </w:rPr>
        <w:t xml:space="preserve">An experienced leader </w:t>
      </w:r>
      <w:r w:rsidR="001F116D" w:rsidRPr="0089080E">
        <w:rPr>
          <w:rFonts w:ascii="Book Antiqua" w:hAnsi="Book Antiqua" w:cs="Segoe UI"/>
        </w:rPr>
        <w:t>with an ability to manage staff</w:t>
      </w:r>
      <w:r w:rsidRPr="0089080E">
        <w:rPr>
          <w:rFonts w:ascii="Book Antiqua" w:hAnsi="Book Antiqua" w:cs="Segoe UI"/>
        </w:rPr>
        <w:t xml:space="preserve"> by ensuring that they are all well </w:t>
      </w:r>
      <w:r w:rsidR="00EC2C42" w:rsidRPr="0089080E">
        <w:rPr>
          <w:rFonts w:ascii="Book Antiqua" w:hAnsi="Book Antiqua" w:cs="Segoe UI"/>
        </w:rPr>
        <w:t xml:space="preserve">motivated, </w:t>
      </w:r>
      <w:r w:rsidRPr="0089080E">
        <w:rPr>
          <w:rFonts w:ascii="Book Antiqua" w:hAnsi="Book Antiqua" w:cs="Segoe UI"/>
        </w:rPr>
        <w:t>mentored and execute duties accordingly.</w:t>
      </w:r>
    </w:p>
    <w:p w:rsidR="001E43C7" w:rsidRPr="0089080E" w:rsidRDefault="001E43C7" w:rsidP="000635CA">
      <w:pPr>
        <w:widowControl w:val="0"/>
        <w:numPr>
          <w:ilvl w:val="0"/>
          <w:numId w:val="1"/>
        </w:numPr>
        <w:shd w:val="clear" w:color="auto" w:fill="FFFFFF"/>
        <w:tabs>
          <w:tab w:val="left" w:pos="720"/>
        </w:tabs>
        <w:overflowPunct w:val="0"/>
        <w:autoSpaceDE w:val="0"/>
        <w:autoSpaceDN w:val="0"/>
        <w:adjustRightInd w:val="0"/>
        <w:spacing w:after="0"/>
        <w:ind w:right="302"/>
        <w:jc w:val="both"/>
        <w:rPr>
          <w:rFonts w:ascii="Book Antiqua" w:hAnsi="Book Antiqua" w:cs="Segoe UI"/>
          <w:b/>
        </w:rPr>
      </w:pPr>
      <w:r w:rsidRPr="0089080E">
        <w:rPr>
          <w:rFonts w:ascii="Book Antiqua" w:hAnsi="Book Antiqua" w:cs="Segoe UI"/>
          <w:b/>
        </w:rPr>
        <w:t xml:space="preserve">Communications and Interpersonal skills- </w:t>
      </w:r>
      <w:r w:rsidRPr="0089080E">
        <w:rPr>
          <w:rFonts w:ascii="Book Antiqua" w:hAnsi="Book Antiqua" w:cs="Segoe UI"/>
        </w:rPr>
        <w:t>Good command of the English language and Swahili language and an ability to relate well with all employees.</w:t>
      </w:r>
    </w:p>
    <w:p w:rsidR="001E43C7" w:rsidRDefault="001E43C7" w:rsidP="000635CA">
      <w:pPr>
        <w:widowControl w:val="0"/>
        <w:numPr>
          <w:ilvl w:val="0"/>
          <w:numId w:val="1"/>
        </w:numPr>
        <w:tabs>
          <w:tab w:val="left" w:pos="720"/>
        </w:tabs>
        <w:overflowPunct w:val="0"/>
        <w:autoSpaceDE w:val="0"/>
        <w:autoSpaceDN w:val="0"/>
        <w:adjustRightInd w:val="0"/>
        <w:spacing w:after="0"/>
        <w:ind w:right="302"/>
        <w:jc w:val="both"/>
        <w:rPr>
          <w:rFonts w:ascii="Book Antiqua" w:hAnsi="Book Antiqua" w:cs="Segoe UI"/>
        </w:rPr>
      </w:pPr>
      <w:r w:rsidRPr="0089080E">
        <w:rPr>
          <w:rFonts w:ascii="Book Antiqua" w:hAnsi="Book Antiqua" w:cs="Segoe UI"/>
          <w:b/>
        </w:rPr>
        <w:t xml:space="preserve">ICT Competency: </w:t>
      </w:r>
      <w:r w:rsidRPr="0089080E">
        <w:rPr>
          <w:rFonts w:ascii="Book Antiqua" w:hAnsi="Book Antiqua" w:cs="Segoe UI"/>
        </w:rPr>
        <w:t>Pro</w:t>
      </w:r>
      <w:r w:rsidR="000635CA" w:rsidRPr="0089080E">
        <w:rPr>
          <w:rFonts w:ascii="Book Antiqua" w:hAnsi="Book Antiqua" w:cs="Segoe UI"/>
        </w:rPr>
        <w:t xml:space="preserve">ficient in </w:t>
      </w:r>
      <w:r w:rsidR="0037715C" w:rsidRPr="0089080E">
        <w:rPr>
          <w:rFonts w:ascii="Book Antiqua" w:hAnsi="Book Antiqua" w:cs="Segoe UI"/>
        </w:rPr>
        <w:t xml:space="preserve">Mac &amp; </w:t>
      </w:r>
      <w:r w:rsidR="000635CA" w:rsidRPr="0089080E">
        <w:rPr>
          <w:rFonts w:ascii="Book Antiqua" w:hAnsi="Book Antiqua" w:cs="Segoe UI"/>
        </w:rPr>
        <w:t>windows environment</w:t>
      </w:r>
      <w:r w:rsidRPr="0089080E">
        <w:rPr>
          <w:rFonts w:ascii="Book Antiqua" w:hAnsi="Book Antiqua" w:cs="Segoe UI"/>
        </w:rPr>
        <w:t>, competent in Microsoft Office Application suite, the internet and emails.</w:t>
      </w:r>
    </w:p>
    <w:p w:rsidR="00A64B2F" w:rsidRPr="0089080E" w:rsidRDefault="00A64B2F" w:rsidP="000635CA">
      <w:pPr>
        <w:widowControl w:val="0"/>
        <w:numPr>
          <w:ilvl w:val="0"/>
          <w:numId w:val="1"/>
        </w:numPr>
        <w:tabs>
          <w:tab w:val="left" w:pos="720"/>
        </w:tabs>
        <w:overflowPunct w:val="0"/>
        <w:autoSpaceDE w:val="0"/>
        <w:autoSpaceDN w:val="0"/>
        <w:adjustRightInd w:val="0"/>
        <w:spacing w:after="0"/>
        <w:ind w:right="302"/>
        <w:jc w:val="both"/>
        <w:rPr>
          <w:rFonts w:ascii="Book Antiqua" w:hAnsi="Book Antiqua" w:cs="Segoe UI"/>
        </w:rPr>
      </w:pPr>
      <w:r>
        <w:rPr>
          <w:rFonts w:ascii="Book Antiqua" w:hAnsi="Book Antiqua" w:cs="Segoe UI"/>
          <w:b/>
        </w:rPr>
        <w:t>Driving skills:</w:t>
      </w:r>
      <w:r>
        <w:rPr>
          <w:rFonts w:ascii="Book Antiqua" w:hAnsi="Book Antiqua" w:cs="Segoe UI"/>
        </w:rPr>
        <w:t xml:space="preserve"> </w:t>
      </w:r>
      <w:r w:rsidRPr="00A64B2F">
        <w:rPr>
          <w:rFonts w:ascii="Book Antiqua" w:hAnsi="Book Antiqua" w:cs="Segoe UI"/>
        </w:rPr>
        <w:t xml:space="preserve">I possess strong driving skills with a proven track record of safe and </w:t>
      </w:r>
      <w:r w:rsidRPr="00A64B2F">
        <w:rPr>
          <w:rFonts w:ascii="Book Antiqua" w:hAnsi="Book Antiqua" w:cs="Segoe UI"/>
        </w:rPr>
        <w:lastRenderedPageBreak/>
        <w:t>efficient operation of vehicles</w:t>
      </w:r>
    </w:p>
    <w:p w:rsidR="007C6D8D" w:rsidRDefault="007C6D8D" w:rsidP="007C6D8D">
      <w:pPr>
        <w:widowControl w:val="0"/>
        <w:tabs>
          <w:tab w:val="left" w:pos="720"/>
        </w:tabs>
        <w:overflowPunct w:val="0"/>
        <w:autoSpaceDE w:val="0"/>
        <w:autoSpaceDN w:val="0"/>
        <w:adjustRightInd w:val="0"/>
        <w:spacing w:after="0"/>
        <w:ind w:right="302"/>
        <w:jc w:val="both"/>
        <w:rPr>
          <w:rFonts w:ascii="Book Antiqua" w:hAnsi="Book Antiqua" w:cs="Segoe UI"/>
        </w:rPr>
      </w:pPr>
    </w:p>
    <w:p w:rsidR="001E43C7" w:rsidRPr="0089080E" w:rsidRDefault="008679A7" w:rsidP="001E43C7">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PERSONAL ATTRIBUTES</w:t>
      </w:r>
    </w:p>
    <w:p w:rsidR="008679A7" w:rsidRPr="0089080E" w:rsidRDefault="008679A7" w:rsidP="008679A7">
      <w:pPr>
        <w:numPr>
          <w:ilvl w:val="0"/>
          <w:numId w:val="1"/>
        </w:numPr>
        <w:shd w:val="clear" w:color="auto" w:fill="FFFFFF"/>
        <w:spacing w:after="0"/>
        <w:jc w:val="both"/>
        <w:rPr>
          <w:rFonts w:ascii="Book Antiqua" w:hAnsi="Book Antiqua" w:cs="Segoe UI"/>
        </w:rPr>
      </w:pPr>
      <w:r w:rsidRPr="0089080E">
        <w:rPr>
          <w:rFonts w:ascii="Book Antiqua" w:hAnsi="Book Antiqua" w:cs="Segoe UI"/>
          <w:b/>
        </w:rPr>
        <w:t>Power of Passion</w:t>
      </w:r>
      <w:r w:rsidR="00076C0E" w:rsidRPr="0089080E">
        <w:rPr>
          <w:rFonts w:ascii="Book Antiqua" w:hAnsi="Book Antiqua" w:cs="Segoe UI"/>
          <w:b/>
        </w:rPr>
        <w:t>;</w:t>
      </w:r>
      <w:r w:rsidR="00076C0E" w:rsidRPr="0089080E">
        <w:rPr>
          <w:rFonts w:ascii="Book Antiqua" w:hAnsi="Book Antiqua" w:cs="Segoe UI"/>
        </w:rPr>
        <w:t xml:space="preserve"> </w:t>
      </w:r>
      <w:r w:rsidR="00C81F80" w:rsidRPr="0089080E">
        <w:rPr>
          <w:rFonts w:ascii="Book Antiqua" w:hAnsi="Book Antiqua" w:cs="Arial"/>
          <w:color w:val="212529"/>
          <w:shd w:val="clear" w:color="auto" w:fill="FFFFFF"/>
        </w:rPr>
        <w:t>my most powerful</w:t>
      </w:r>
      <w:r w:rsidR="00076C0E" w:rsidRPr="0089080E">
        <w:rPr>
          <w:rFonts w:ascii="Book Antiqua" w:hAnsi="Book Antiqua" w:cs="Arial"/>
          <w:color w:val="212529"/>
          <w:shd w:val="clear" w:color="auto" w:fill="FFFFFF"/>
        </w:rPr>
        <w:t xml:space="preserve"> weapon is passi</w:t>
      </w:r>
      <w:r w:rsidR="00C81F80" w:rsidRPr="0089080E">
        <w:rPr>
          <w:rFonts w:ascii="Book Antiqua" w:hAnsi="Book Antiqua" w:cs="Arial"/>
          <w:color w:val="212529"/>
          <w:shd w:val="clear" w:color="auto" w:fill="FFFFFF"/>
        </w:rPr>
        <w:t>on. It provides the ignition I require to succeed. When I</w:t>
      </w:r>
      <w:r w:rsidR="00076C0E" w:rsidRPr="0089080E">
        <w:rPr>
          <w:rFonts w:ascii="Book Antiqua" w:hAnsi="Book Antiqua" w:cs="Arial"/>
          <w:color w:val="212529"/>
          <w:shd w:val="clear" w:color="auto" w:fill="FFFFFF"/>
        </w:rPr>
        <w:t xml:space="preserve"> believe in someth</w:t>
      </w:r>
      <w:r w:rsidR="00C81F80" w:rsidRPr="0089080E">
        <w:rPr>
          <w:rFonts w:ascii="Book Antiqua" w:hAnsi="Book Antiqua" w:cs="Arial"/>
          <w:color w:val="212529"/>
          <w:shd w:val="clear" w:color="auto" w:fill="FFFFFF"/>
        </w:rPr>
        <w:t>ing with a passionate heart, I</w:t>
      </w:r>
      <w:r w:rsidR="00076C0E" w:rsidRPr="0089080E">
        <w:rPr>
          <w:rFonts w:ascii="Book Antiqua" w:hAnsi="Book Antiqua" w:cs="Arial"/>
          <w:color w:val="212529"/>
          <w:shd w:val="clear" w:color="auto" w:fill="FFFFFF"/>
        </w:rPr>
        <w:t xml:space="preserve"> d</w:t>
      </w:r>
      <w:r w:rsidR="00C81F80" w:rsidRPr="0089080E">
        <w:rPr>
          <w:rFonts w:ascii="Book Antiqua" w:hAnsi="Book Antiqua" w:cs="Arial"/>
          <w:color w:val="212529"/>
          <w:shd w:val="clear" w:color="auto" w:fill="FFFFFF"/>
        </w:rPr>
        <w:t>o whatever it takes to make it</w:t>
      </w:r>
      <w:r w:rsidR="00076C0E" w:rsidRPr="0089080E">
        <w:rPr>
          <w:rFonts w:ascii="Book Antiqua" w:hAnsi="Book Antiqua" w:cs="Arial"/>
          <w:color w:val="212529"/>
          <w:shd w:val="clear" w:color="auto" w:fill="FFFFFF"/>
        </w:rPr>
        <w:t xml:space="preserve"> a reality. </w:t>
      </w:r>
      <w:r w:rsidR="00C81F80" w:rsidRPr="0089080E">
        <w:rPr>
          <w:rFonts w:ascii="Book Antiqua" w:hAnsi="Book Antiqua" w:cs="Arial"/>
          <w:color w:val="212529"/>
          <w:shd w:val="clear" w:color="auto" w:fill="FFFFFF"/>
        </w:rPr>
        <w:t xml:space="preserve">The fire of passion </w:t>
      </w:r>
      <w:r w:rsidR="00076C0E" w:rsidRPr="0089080E">
        <w:rPr>
          <w:rFonts w:ascii="Book Antiqua" w:hAnsi="Book Antiqua" w:cs="Arial"/>
          <w:color w:val="212529"/>
          <w:shd w:val="clear" w:color="auto" w:fill="FFFFFF"/>
        </w:rPr>
        <w:t>give</w:t>
      </w:r>
      <w:r w:rsidR="00C81F80" w:rsidRPr="0089080E">
        <w:rPr>
          <w:rFonts w:ascii="Book Antiqua" w:hAnsi="Book Antiqua" w:cs="Arial"/>
          <w:color w:val="212529"/>
          <w:shd w:val="clear" w:color="auto" w:fill="FFFFFF"/>
        </w:rPr>
        <w:t>s me the energy to propel my</w:t>
      </w:r>
      <w:r w:rsidR="00076C0E" w:rsidRPr="0089080E">
        <w:rPr>
          <w:rFonts w:ascii="Book Antiqua" w:hAnsi="Book Antiqua" w:cs="Arial"/>
          <w:color w:val="212529"/>
          <w:shd w:val="clear" w:color="auto" w:fill="FFFFFF"/>
        </w:rPr>
        <w:t xml:space="preserve">self toward every possibility. </w:t>
      </w:r>
    </w:p>
    <w:p w:rsidR="008679A7" w:rsidRPr="0089080E" w:rsidRDefault="00353FE6" w:rsidP="008679A7">
      <w:pPr>
        <w:numPr>
          <w:ilvl w:val="0"/>
          <w:numId w:val="1"/>
        </w:numPr>
        <w:shd w:val="clear" w:color="auto" w:fill="FFFFFF"/>
        <w:spacing w:after="0"/>
        <w:jc w:val="both"/>
        <w:rPr>
          <w:rFonts w:ascii="Book Antiqua" w:hAnsi="Book Antiqua" w:cs="Segoe UI"/>
        </w:rPr>
      </w:pPr>
      <w:r w:rsidRPr="0089080E">
        <w:rPr>
          <w:rFonts w:ascii="Book Antiqua" w:hAnsi="Book Antiqua" w:cs="Segoe UI"/>
          <w:b/>
        </w:rPr>
        <w:t>Visionary</w:t>
      </w:r>
      <w:r w:rsidRPr="0089080E">
        <w:rPr>
          <w:rFonts w:ascii="Book Antiqua" w:hAnsi="Book Antiqua" w:cs="Segoe UI"/>
        </w:rPr>
        <w:t xml:space="preserve">; </w:t>
      </w:r>
      <w:r w:rsidRPr="0089080E">
        <w:rPr>
          <w:rFonts w:ascii="Book Antiqua" w:hAnsi="Book Antiqua"/>
        </w:rPr>
        <w:t>I</w:t>
      </w:r>
      <w:r w:rsidR="007B4359" w:rsidRPr="0089080E">
        <w:rPr>
          <w:rFonts w:ascii="Book Antiqua" w:hAnsi="Book Antiqua"/>
        </w:rPr>
        <w:t xml:space="preserve"> demonstrate the ability to transport myself in to the future in my</w:t>
      </w:r>
      <w:r w:rsidR="00C81F80" w:rsidRPr="0089080E">
        <w:rPr>
          <w:rFonts w:ascii="Book Antiqua" w:hAnsi="Book Antiqua"/>
        </w:rPr>
        <w:t xml:space="preserve"> mind, create clarity on what it looks like, feels like, and acts like, and t</w:t>
      </w:r>
      <w:r w:rsidR="007B4359" w:rsidRPr="0089080E">
        <w:rPr>
          <w:rFonts w:ascii="Book Antiqua" w:hAnsi="Book Antiqua"/>
        </w:rPr>
        <w:t xml:space="preserve">hen, come back to today, translate the vision </w:t>
      </w:r>
      <w:r w:rsidRPr="0089080E">
        <w:rPr>
          <w:rFonts w:ascii="Book Antiqua" w:hAnsi="Book Antiqua"/>
        </w:rPr>
        <w:t>into reality</w:t>
      </w:r>
      <w:r w:rsidR="00C81F80" w:rsidRPr="0089080E">
        <w:rPr>
          <w:rFonts w:ascii="Book Antiqua" w:hAnsi="Book Antiqua"/>
        </w:rPr>
        <w:t>.</w:t>
      </w:r>
    </w:p>
    <w:p w:rsidR="00076C0E" w:rsidRPr="0089080E" w:rsidRDefault="00076C0E" w:rsidP="00076C0E">
      <w:pPr>
        <w:pStyle w:val="ListParagraph"/>
        <w:numPr>
          <w:ilvl w:val="0"/>
          <w:numId w:val="1"/>
        </w:numPr>
        <w:spacing w:line="240" w:lineRule="auto"/>
        <w:rPr>
          <w:rFonts w:ascii="Book Antiqua" w:hAnsi="Book Antiqua"/>
        </w:rPr>
      </w:pPr>
      <w:r w:rsidRPr="0089080E">
        <w:rPr>
          <w:rFonts w:ascii="Book Antiqua" w:hAnsi="Book Antiqua"/>
          <w:b/>
        </w:rPr>
        <w:t>Integrity;</w:t>
      </w:r>
      <w:r w:rsidRPr="0089080E">
        <w:rPr>
          <w:rFonts w:ascii="Book Antiqua" w:hAnsi="Book Antiqua"/>
        </w:rPr>
        <w:t xml:space="preserve"> I’m founded and governed by strong moral principles of; </w:t>
      </w:r>
      <w:r w:rsidR="00353FE6" w:rsidRPr="0089080E">
        <w:rPr>
          <w:rFonts w:ascii="Book Antiqua" w:hAnsi="Book Antiqua"/>
        </w:rPr>
        <w:t>sincerity, scrupulousness</w:t>
      </w:r>
      <w:r w:rsidRPr="0089080E">
        <w:rPr>
          <w:rFonts w:ascii="Book Antiqua" w:hAnsi="Book Antiqua"/>
        </w:rPr>
        <w:t xml:space="preserve">, honor and rectitude. </w:t>
      </w:r>
    </w:p>
    <w:p w:rsidR="00076C0E" w:rsidRPr="0089080E" w:rsidRDefault="00076C0E" w:rsidP="00076C0E">
      <w:pPr>
        <w:pStyle w:val="ListParagraph"/>
        <w:numPr>
          <w:ilvl w:val="0"/>
          <w:numId w:val="1"/>
        </w:numPr>
        <w:spacing w:line="240" w:lineRule="auto"/>
        <w:rPr>
          <w:rFonts w:ascii="Book Antiqua" w:hAnsi="Book Antiqua"/>
        </w:rPr>
      </w:pPr>
      <w:r w:rsidRPr="0089080E">
        <w:rPr>
          <w:rFonts w:ascii="Book Antiqua" w:hAnsi="Book Antiqua"/>
          <w:b/>
        </w:rPr>
        <w:t>Creativity;</w:t>
      </w:r>
      <w:r w:rsidRPr="0089080E">
        <w:rPr>
          <w:rFonts w:ascii="Book Antiqua" w:hAnsi="Book Antiqua"/>
        </w:rPr>
        <w:t xml:space="preserve"> Innovative and original approaches towards addressing and handling issues.</w:t>
      </w:r>
    </w:p>
    <w:p w:rsidR="007C6D8D" w:rsidRPr="0089080E" w:rsidRDefault="008679A7" w:rsidP="008679A7">
      <w:pPr>
        <w:widowControl w:val="0"/>
        <w:pBdr>
          <w:top w:val="dotted" w:sz="4" w:space="0"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WORK HISTORY</w:t>
      </w:r>
    </w:p>
    <w:p w:rsidR="001E43C7" w:rsidRDefault="001E43C7" w:rsidP="001E43C7">
      <w:pPr>
        <w:widowControl w:val="0"/>
        <w:autoSpaceDE w:val="0"/>
        <w:autoSpaceDN w:val="0"/>
        <w:adjustRightInd w:val="0"/>
        <w:spacing w:after="0"/>
        <w:jc w:val="both"/>
        <w:rPr>
          <w:rFonts w:ascii="Book Antiqua" w:hAnsi="Book Antiqua" w:cs="Segoe UI"/>
          <w:b/>
        </w:rPr>
      </w:pPr>
    </w:p>
    <w:p w:rsidR="0002465C" w:rsidRDefault="0002465C" w:rsidP="0002465C">
      <w:pPr>
        <w:widowControl w:val="0"/>
        <w:autoSpaceDE w:val="0"/>
        <w:autoSpaceDN w:val="0"/>
        <w:adjustRightInd w:val="0"/>
        <w:spacing w:after="0"/>
        <w:jc w:val="both"/>
        <w:rPr>
          <w:rFonts w:ascii="Book Antiqua" w:hAnsi="Book Antiqua" w:cs="Segoe UI"/>
          <w:b/>
        </w:rPr>
      </w:pPr>
      <w:r>
        <w:rPr>
          <w:rFonts w:ascii="Book Antiqua" w:hAnsi="Book Antiqua" w:cs="Segoe UI"/>
          <w:b/>
        </w:rPr>
        <w:t>MANAGER,</w:t>
      </w:r>
    </w:p>
    <w:p w:rsidR="0002465C" w:rsidRPr="0089080E" w:rsidRDefault="0002465C" w:rsidP="0002465C">
      <w:pPr>
        <w:widowControl w:val="0"/>
        <w:autoSpaceDE w:val="0"/>
        <w:autoSpaceDN w:val="0"/>
        <w:adjustRightInd w:val="0"/>
        <w:spacing w:after="0"/>
        <w:jc w:val="both"/>
        <w:rPr>
          <w:rFonts w:ascii="Book Antiqua" w:hAnsi="Book Antiqua" w:cs="Segoe UI"/>
          <w:b/>
        </w:rPr>
      </w:pPr>
      <w:r>
        <w:rPr>
          <w:rFonts w:ascii="Book Antiqua" w:hAnsi="Book Antiqua" w:cs="Segoe UI"/>
          <w:b/>
        </w:rPr>
        <w:t>PROGRAMS AND BUSINESS DEVELOPMENT DEPARTMENT,</w:t>
      </w:r>
    </w:p>
    <w:p w:rsidR="0002465C" w:rsidRPr="0089080E" w:rsidRDefault="0002465C" w:rsidP="0002465C">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 xml:space="preserve">KENYA CULTURAL CENTRE: </w:t>
      </w:r>
      <w:r>
        <w:rPr>
          <w:rFonts w:ascii="Book Antiqua" w:hAnsi="Book Antiqua" w:cs="Segoe UI"/>
          <w:b/>
        </w:rPr>
        <w:t>JUNE 2023</w:t>
      </w:r>
      <w:r w:rsidR="00353FE6">
        <w:rPr>
          <w:rFonts w:ascii="Book Antiqua" w:hAnsi="Book Antiqua" w:cs="Segoe UI"/>
          <w:b/>
        </w:rPr>
        <w:t xml:space="preserve"> – To date</w:t>
      </w:r>
    </w:p>
    <w:p w:rsidR="0002465C" w:rsidRDefault="0002465C" w:rsidP="0002465C">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02465C" w:rsidRDefault="0002465C" w:rsidP="001E43C7">
      <w:pPr>
        <w:widowControl w:val="0"/>
        <w:autoSpaceDE w:val="0"/>
        <w:autoSpaceDN w:val="0"/>
        <w:adjustRightInd w:val="0"/>
        <w:spacing w:after="0"/>
        <w:jc w:val="both"/>
        <w:rPr>
          <w:rFonts w:ascii="Book Antiqua" w:hAnsi="Book Antiqua" w:cs="Segoe UI"/>
          <w:b/>
        </w:rPr>
      </w:pP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Implementing the core mandate of the Centre;</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Steering the creative production process from beginning to completion and ensuring commercial viability of KCC products;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Ensuring incubation of creative ideas;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Assembling, cataloguing, preserving and managing valuable collections of arts and culture information;</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Negotiating the acquisition of new collections on cultural heritage;</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 xml:space="preserve">Leading business development activities in established service areas such as cultural consulting, exhibition designs and content development, and in emerging service areas such as the digital; </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 xml:space="preserve">Working with the Management Team to identify strategic opportunities in new geographic areas, sectors or service areas; </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 xml:space="preserve">Liaising with partners, especially cultural and artistic firms on joint proposals and other business development activities; </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Producing and compiling detailed high-quality proposals and responses for local and international clients, coordinating input from colleagues and partners;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Identifying the technical and financial requirements for business projects and proposals following Cultural Innovations brand guidelines;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Working with the Management Team to develop resource plans, schedules and budgetary estimations for new business proposals;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 xml:space="preserve">Managing the production of pitch presentations and briefings for prospective clients ensuring we fully understand their requirements and meet their expectations; </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Developing, supporting, and maintaining connections across the arts, cultural and heritage sector internationally;</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Remaining well-informed of current cultural trends and developments;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 xml:space="preserve">Implementing and evolving the Centre’s marketing strategy within the global cultural sector, identifying market positioning, and messaging and value propositions. </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lastRenderedPageBreak/>
        <w:t>Leading on day-to-day implementation of the marketing strategy across all channels including digital, social media and any paid channels or sponsorship opportunities;</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Managing the Cultural Innovations website (and all other marketing channels) including updating project profiles, news stories on the Centre’s Website etc.</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 xml:space="preserve">Promoting Cultural Innovations activities and branding to new and existing clients and partners through social media activity including Twitter and LinkedIn postings and direct channels.  </w:t>
      </w:r>
    </w:p>
    <w:p w:rsidR="00F24C8D"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Representing and promoting Cultural Innovations at conferences and other cultural sector events.</w:t>
      </w:r>
    </w:p>
    <w:p w:rsidR="0002465C" w:rsidRPr="00F24C8D" w:rsidRDefault="00F24C8D" w:rsidP="007B2044">
      <w:pPr>
        <w:pStyle w:val="ListParagraph"/>
        <w:widowControl w:val="0"/>
        <w:numPr>
          <w:ilvl w:val="0"/>
          <w:numId w:val="22"/>
        </w:numPr>
        <w:autoSpaceDE w:val="0"/>
        <w:autoSpaceDN w:val="0"/>
        <w:adjustRightInd w:val="0"/>
        <w:spacing w:after="0"/>
        <w:jc w:val="both"/>
        <w:rPr>
          <w:rFonts w:ascii="Book Antiqua" w:hAnsi="Book Antiqua" w:cs="Segoe UI"/>
        </w:rPr>
      </w:pPr>
      <w:r w:rsidRPr="00F24C8D">
        <w:rPr>
          <w:rFonts w:ascii="Book Antiqua" w:hAnsi="Book Antiqua" w:cs="Segoe UI"/>
        </w:rPr>
        <w:t>Any other responsibilities as may be assigned to the employee and as are necessary to achieve the Centre’s objectives.</w:t>
      </w:r>
    </w:p>
    <w:p w:rsidR="0002465C" w:rsidRDefault="0002465C" w:rsidP="001E43C7">
      <w:pPr>
        <w:widowControl w:val="0"/>
        <w:autoSpaceDE w:val="0"/>
        <w:autoSpaceDN w:val="0"/>
        <w:adjustRightInd w:val="0"/>
        <w:spacing w:after="0"/>
        <w:jc w:val="both"/>
        <w:rPr>
          <w:rFonts w:ascii="Book Antiqua" w:hAnsi="Book Antiqua" w:cs="Segoe UI"/>
          <w:b/>
        </w:rPr>
      </w:pPr>
    </w:p>
    <w:p w:rsidR="0002465C" w:rsidRPr="0089080E" w:rsidRDefault="0002465C" w:rsidP="001E43C7">
      <w:pPr>
        <w:widowControl w:val="0"/>
        <w:autoSpaceDE w:val="0"/>
        <w:autoSpaceDN w:val="0"/>
        <w:adjustRightInd w:val="0"/>
        <w:spacing w:after="0"/>
        <w:jc w:val="both"/>
        <w:rPr>
          <w:rFonts w:ascii="Book Antiqua" w:hAnsi="Book Antiqua" w:cs="Segoe UI"/>
          <w:b/>
        </w:rPr>
      </w:pPr>
    </w:p>
    <w:p w:rsidR="005C5B38" w:rsidRPr="0089080E" w:rsidRDefault="005C5B38" w:rsidP="005C5B38">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PRINCIPAL CREATIVE PRODUCTION OFFICER</w:t>
      </w:r>
    </w:p>
    <w:p w:rsidR="005C5B38" w:rsidRPr="0089080E" w:rsidRDefault="005C5B38" w:rsidP="005C5B38">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KENYA CULTURAL CENTRE</w:t>
      </w:r>
      <w:r w:rsidR="00317CFC" w:rsidRPr="0089080E">
        <w:rPr>
          <w:rFonts w:ascii="Book Antiqua" w:hAnsi="Book Antiqua" w:cs="Segoe UI"/>
          <w:b/>
        </w:rPr>
        <w:t xml:space="preserve">: JULY 2021 </w:t>
      </w:r>
      <w:r w:rsidR="0002465C">
        <w:rPr>
          <w:rFonts w:ascii="Book Antiqua" w:hAnsi="Book Antiqua" w:cs="Segoe UI"/>
          <w:b/>
        </w:rPr>
        <w:t>–</w:t>
      </w:r>
      <w:r w:rsidR="00317CFC" w:rsidRPr="0089080E">
        <w:rPr>
          <w:rFonts w:ascii="Book Antiqua" w:hAnsi="Book Antiqua" w:cs="Segoe UI"/>
          <w:b/>
        </w:rPr>
        <w:t xml:space="preserve"> </w:t>
      </w:r>
      <w:r w:rsidR="0002465C">
        <w:rPr>
          <w:rFonts w:ascii="Book Antiqua" w:hAnsi="Book Antiqua" w:cs="Segoe UI"/>
          <w:b/>
        </w:rPr>
        <w:t>JUNE 2023</w:t>
      </w:r>
    </w:p>
    <w:p w:rsidR="005C5B38" w:rsidRPr="0089080E" w:rsidRDefault="005C5B38" w:rsidP="00317CFC">
      <w:pPr>
        <w:widowControl w:val="0"/>
        <w:pBdr>
          <w:bottom w:val="single"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 xml:space="preserve">Duties </w:t>
      </w:r>
      <w:r w:rsidR="00317CFC" w:rsidRPr="0089080E">
        <w:rPr>
          <w:rFonts w:ascii="Book Antiqua" w:hAnsi="Book Antiqua" w:cs="Segoe UI"/>
          <w:b/>
        </w:rPr>
        <w:t>a</w:t>
      </w:r>
      <w:r w:rsidRPr="0089080E">
        <w:rPr>
          <w:rFonts w:ascii="Book Antiqua" w:hAnsi="Book Antiqua" w:cs="Segoe UI"/>
          <w:b/>
        </w:rPr>
        <w:t xml:space="preserve">nd Responsibilities </w:t>
      </w:r>
    </w:p>
    <w:p w:rsidR="005C5B38" w:rsidRPr="0089080E" w:rsidRDefault="005C5B38" w:rsidP="001E43C7">
      <w:pPr>
        <w:widowControl w:val="0"/>
        <w:autoSpaceDE w:val="0"/>
        <w:autoSpaceDN w:val="0"/>
        <w:adjustRightInd w:val="0"/>
        <w:spacing w:after="0"/>
        <w:jc w:val="both"/>
        <w:rPr>
          <w:rFonts w:ascii="Book Antiqua" w:hAnsi="Book Antiqua" w:cs="Segoe UI"/>
          <w:b/>
        </w:rPr>
      </w:pPr>
    </w:p>
    <w:p w:rsidR="005C5B38" w:rsidRPr="0089080E" w:rsidRDefault="00317CFC" w:rsidP="00317CFC">
      <w:pPr>
        <w:widowControl w:val="0"/>
        <w:autoSpaceDE w:val="0"/>
        <w:autoSpaceDN w:val="0"/>
        <w:adjustRightInd w:val="0"/>
        <w:spacing w:after="0"/>
        <w:jc w:val="both"/>
        <w:rPr>
          <w:rFonts w:ascii="Book Antiqua" w:hAnsi="Book Antiqua" w:cs="Segoe UI"/>
        </w:rPr>
      </w:pPr>
      <w:r w:rsidRPr="0089080E">
        <w:rPr>
          <w:rFonts w:ascii="Book Antiqua" w:hAnsi="Book Antiqua" w:cs="Segoe UI"/>
        </w:rPr>
        <w:t>As a Principal Creative Production Officer, I perform and undertake the following duties and responsibilities;</w:t>
      </w:r>
    </w:p>
    <w:p w:rsidR="00317CFC" w:rsidRPr="0089080E" w:rsidRDefault="00317CFC" w:rsidP="007B2044">
      <w:pPr>
        <w:pStyle w:val="ListParagraph"/>
        <w:widowControl w:val="0"/>
        <w:numPr>
          <w:ilvl w:val="0"/>
          <w:numId w:val="18"/>
        </w:numPr>
        <w:autoSpaceDE w:val="0"/>
        <w:autoSpaceDN w:val="0"/>
        <w:adjustRightInd w:val="0"/>
        <w:spacing w:after="0"/>
        <w:jc w:val="both"/>
        <w:rPr>
          <w:rFonts w:ascii="Book Antiqua" w:hAnsi="Book Antiqua" w:cs="Segoe UI"/>
        </w:rPr>
      </w:pPr>
      <w:r w:rsidRPr="0089080E">
        <w:rPr>
          <w:rFonts w:ascii="Book Antiqua" w:hAnsi="Book Antiqua" w:cs="Segoe UI"/>
        </w:rPr>
        <w:t>Plan, coordinate and implement creative programs for the Kenya Cultural Centre;</w:t>
      </w:r>
    </w:p>
    <w:p w:rsidR="00317CFC" w:rsidRPr="0089080E" w:rsidRDefault="00317CFC" w:rsidP="007B2044">
      <w:pPr>
        <w:pStyle w:val="ListParagraph"/>
        <w:widowControl w:val="0"/>
        <w:numPr>
          <w:ilvl w:val="0"/>
          <w:numId w:val="18"/>
        </w:numPr>
        <w:autoSpaceDE w:val="0"/>
        <w:autoSpaceDN w:val="0"/>
        <w:adjustRightInd w:val="0"/>
        <w:spacing w:after="0"/>
        <w:jc w:val="both"/>
        <w:rPr>
          <w:rFonts w:ascii="Book Antiqua" w:hAnsi="Book Antiqua" w:cs="Segoe UI"/>
        </w:rPr>
      </w:pPr>
      <w:r w:rsidRPr="0089080E">
        <w:rPr>
          <w:rFonts w:ascii="Book Antiqua" w:hAnsi="Book Antiqua" w:cs="Segoe UI"/>
        </w:rPr>
        <w:t>Mobilize resources to support creative activities of the Centre;</w:t>
      </w:r>
    </w:p>
    <w:p w:rsidR="00317CFC" w:rsidRPr="0089080E" w:rsidRDefault="00317CFC" w:rsidP="007B2044">
      <w:pPr>
        <w:pStyle w:val="ListParagraph"/>
        <w:widowControl w:val="0"/>
        <w:numPr>
          <w:ilvl w:val="0"/>
          <w:numId w:val="18"/>
        </w:numPr>
        <w:autoSpaceDE w:val="0"/>
        <w:autoSpaceDN w:val="0"/>
        <w:adjustRightInd w:val="0"/>
        <w:spacing w:after="0"/>
        <w:jc w:val="both"/>
        <w:rPr>
          <w:rFonts w:ascii="Book Antiqua" w:hAnsi="Book Antiqua" w:cs="Segoe UI"/>
        </w:rPr>
      </w:pPr>
      <w:r w:rsidRPr="0089080E">
        <w:rPr>
          <w:rFonts w:ascii="Book Antiqua" w:hAnsi="Book Antiqua" w:cs="Segoe UI"/>
        </w:rPr>
        <w:t>Steer the creative production process from beginning to completion and ensure</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commercial viability of the products by turning story ideas into profitable creative</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productions;</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Ensure incubation of creative ideas;</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Lead all production efforts including hiring, supervising all staff and crew;</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Coordinate with other theatre personnel to ensure the efficiency of the production</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process;</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Liaise between the cast, crew, and director;</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Verify theatre purchases, organize meetings, and schedule rehearsal times;</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Make decisions regarding casting, costuming, lighting, and other aspects of theatre</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productions;</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Create an environment where the talents of the cast and crew can flourish;</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Put together a creative and talented cast and crew;</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Responsible for all aspects of creative productions process;</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Ensure compliance with regulations and codes of practice;</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Be accountable for the success of the finished creative production; and</w:t>
      </w:r>
    </w:p>
    <w:p w:rsidR="00317CFC" w:rsidRPr="0089080E"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Any other responsibilities as may be assigned to the employee and as are</w:t>
      </w:r>
    </w:p>
    <w:p w:rsidR="00317CFC" w:rsidRDefault="00317CFC" w:rsidP="007B2044">
      <w:pPr>
        <w:pStyle w:val="ListParagraph"/>
        <w:widowControl w:val="0"/>
        <w:numPr>
          <w:ilvl w:val="0"/>
          <w:numId w:val="17"/>
        </w:numPr>
        <w:autoSpaceDE w:val="0"/>
        <w:autoSpaceDN w:val="0"/>
        <w:adjustRightInd w:val="0"/>
        <w:spacing w:after="0"/>
        <w:jc w:val="both"/>
        <w:rPr>
          <w:rFonts w:ascii="Book Antiqua" w:hAnsi="Book Antiqua" w:cs="Segoe UI"/>
        </w:rPr>
      </w:pPr>
      <w:r w:rsidRPr="0089080E">
        <w:rPr>
          <w:rFonts w:ascii="Book Antiqua" w:hAnsi="Book Antiqua" w:cs="Segoe UI"/>
        </w:rPr>
        <w:t>necessary to achieve the Centre’s objectives.</w:t>
      </w: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lastRenderedPageBreak/>
        <w:t xml:space="preserve">CHAIRPERSON, </w:t>
      </w: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KENYA INTERNATIONAL THEATRE FESTIVAL TRUST, August, 2021 – to date</w:t>
      </w:r>
    </w:p>
    <w:p w:rsidR="002573C6" w:rsidRPr="0089080E" w:rsidRDefault="002573C6" w:rsidP="002573C6">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Governance and Leadership</w:t>
      </w:r>
    </w:p>
    <w:p w:rsidR="002573C6" w:rsidRPr="002573C6" w:rsidRDefault="002573C6" w:rsidP="007B2044">
      <w:pPr>
        <w:pStyle w:val="ListParagraph"/>
        <w:widowControl w:val="0"/>
        <w:numPr>
          <w:ilvl w:val="0"/>
          <w:numId w:val="24"/>
        </w:numPr>
        <w:autoSpaceDE w:val="0"/>
        <w:autoSpaceDN w:val="0"/>
        <w:adjustRightInd w:val="0"/>
        <w:spacing w:after="0"/>
        <w:jc w:val="both"/>
        <w:rPr>
          <w:rFonts w:ascii="Book Antiqua" w:hAnsi="Book Antiqua" w:cs="Segoe UI"/>
        </w:rPr>
      </w:pPr>
      <w:r w:rsidRPr="002573C6">
        <w:rPr>
          <w:rFonts w:ascii="Book Antiqua" w:hAnsi="Book Antiqua" w:cs="Segoe UI"/>
        </w:rPr>
        <w:t>Provide strategic leadership to the Board, ensuring effective governance.</w:t>
      </w:r>
    </w:p>
    <w:p w:rsidR="002573C6" w:rsidRPr="002573C6" w:rsidRDefault="002573C6" w:rsidP="007B2044">
      <w:pPr>
        <w:pStyle w:val="ListParagraph"/>
        <w:widowControl w:val="0"/>
        <w:numPr>
          <w:ilvl w:val="0"/>
          <w:numId w:val="24"/>
        </w:numPr>
        <w:autoSpaceDE w:val="0"/>
        <w:autoSpaceDN w:val="0"/>
        <w:adjustRightInd w:val="0"/>
        <w:spacing w:after="0"/>
        <w:jc w:val="both"/>
        <w:rPr>
          <w:rFonts w:ascii="Book Antiqua" w:hAnsi="Book Antiqua" w:cs="Segoe UI"/>
        </w:rPr>
      </w:pPr>
      <w:r w:rsidRPr="002573C6">
        <w:rPr>
          <w:rFonts w:ascii="Book Antiqua" w:hAnsi="Book Antiqua" w:cs="Segoe UI"/>
        </w:rPr>
        <w:t>Develop and implement the Trust’s vision, mission, and long-term strategy.</w:t>
      </w:r>
    </w:p>
    <w:p w:rsidR="002573C6" w:rsidRPr="002573C6" w:rsidRDefault="002573C6" w:rsidP="007B2044">
      <w:pPr>
        <w:pStyle w:val="ListParagraph"/>
        <w:widowControl w:val="0"/>
        <w:numPr>
          <w:ilvl w:val="0"/>
          <w:numId w:val="24"/>
        </w:numPr>
        <w:autoSpaceDE w:val="0"/>
        <w:autoSpaceDN w:val="0"/>
        <w:adjustRightInd w:val="0"/>
        <w:spacing w:after="0"/>
        <w:jc w:val="both"/>
        <w:rPr>
          <w:rFonts w:ascii="Book Antiqua" w:hAnsi="Book Antiqua" w:cs="Segoe UI"/>
        </w:rPr>
      </w:pPr>
      <w:r w:rsidRPr="002573C6">
        <w:rPr>
          <w:rFonts w:ascii="Book Antiqua" w:hAnsi="Book Antiqua" w:cs="Segoe UI"/>
        </w:rPr>
        <w:t>Ensure compliance with legal, regulatory, and ethical standards.</w:t>
      </w:r>
    </w:p>
    <w:p w:rsidR="002573C6" w:rsidRPr="002573C6" w:rsidRDefault="002573C6" w:rsidP="007B2044">
      <w:pPr>
        <w:pStyle w:val="ListParagraph"/>
        <w:widowControl w:val="0"/>
        <w:numPr>
          <w:ilvl w:val="0"/>
          <w:numId w:val="24"/>
        </w:numPr>
        <w:autoSpaceDE w:val="0"/>
        <w:autoSpaceDN w:val="0"/>
        <w:adjustRightInd w:val="0"/>
        <w:spacing w:after="0"/>
        <w:jc w:val="both"/>
        <w:rPr>
          <w:rFonts w:ascii="Book Antiqua" w:hAnsi="Book Antiqua" w:cs="Segoe UI"/>
        </w:rPr>
      </w:pPr>
      <w:r w:rsidRPr="002573C6">
        <w:rPr>
          <w:rFonts w:ascii="Book Antiqua" w:hAnsi="Book Antiqua" w:cs="Segoe UI"/>
        </w:rPr>
        <w:t>Chair Board meetings, ensuring efficiency and engagement.</w:t>
      </w:r>
    </w:p>
    <w:p w:rsidR="002573C6" w:rsidRPr="002573C6" w:rsidRDefault="002573C6" w:rsidP="007B2044">
      <w:pPr>
        <w:pStyle w:val="ListParagraph"/>
        <w:widowControl w:val="0"/>
        <w:numPr>
          <w:ilvl w:val="0"/>
          <w:numId w:val="24"/>
        </w:numPr>
        <w:autoSpaceDE w:val="0"/>
        <w:autoSpaceDN w:val="0"/>
        <w:adjustRightInd w:val="0"/>
        <w:spacing w:after="0"/>
        <w:jc w:val="both"/>
        <w:rPr>
          <w:rFonts w:ascii="Book Antiqua" w:hAnsi="Book Antiqua" w:cs="Segoe UI"/>
        </w:rPr>
      </w:pPr>
      <w:r w:rsidRPr="002573C6">
        <w:rPr>
          <w:rFonts w:ascii="Book Antiqua" w:hAnsi="Book Antiqua" w:cs="Segoe UI"/>
        </w:rPr>
        <w:t>Act as the spokesperson for the Trust.</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Strategic Planning and Development</w:t>
      </w:r>
    </w:p>
    <w:p w:rsidR="002573C6" w:rsidRPr="002573C6" w:rsidRDefault="002573C6" w:rsidP="007B2044">
      <w:pPr>
        <w:pStyle w:val="ListParagraph"/>
        <w:widowControl w:val="0"/>
        <w:numPr>
          <w:ilvl w:val="0"/>
          <w:numId w:val="25"/>
        </w:numPr>
        <w:autoSpaceDE w:val="0"/>
        <w:autoSpaceDN w:val="0"/>
        <w:adjustRightInd w:val="0"/>
        <w:spacing w:after="0"/>
        <w:jc w:val="both"/>
        <w:rPr>
          <w:rFonts w:ascii="Book Antiqua" w:hAnsi="Book Antiqua" w:cs="Segoe UI"/>
        </w:rPr>
      </w:pPr>
      <w:r w:rsidRPr="002573C6">
        <w:rPr>
          <w:rFonts w:ascii="Book Antiqua" w:hAnsi="Book Antiqua" w:cs="Segoe UI"/>
        </w:rPr>
        <w:t>Collaborate with the Festival Director to define the Trust's strategic direction.</w:t>
      </w:r>
    </w:p>
    <w:p w:rsidR="002573C6" w:rsidRPr="002573C6" w:rsidRDefault="002573C6" w:rsidP="007B2044">
      <w:pPr>
        <w:pStyle w:val="ListParagraph"/>
        <w:widowControl w:val="0"/>
        <w:numPr>
          <w:ilvl w:val="0"/>
          <w:numId w:val="25"/>
        </w:numPr>
        <w:autoSpaceDE w:val="0"/>
        <w:autoSpaceDN w:val="0"/>
        <w:adjustRightInd w:val="0"/>
        <w:spacing w:after="0"/>
        <w:jc w:val="both"/>
        <w:rPr>
          <w:rFonts w:ascii="Book Antiqua" w:hAnsi="Book Antiqua" w:cs="Segoe UI"/>
        </w:rPr>
      </w:pPr>
      <w:r w:rsidRPr="002573C6">
        <w:rPr>
          <w:rFonts w:ascii="Book Antiqua" w:hAnsi="Book Antiqua" w:cs="Segoe UI"/>
        </w:rPr>
        <w:t>Oversee strategic plans to achieve the Trust’s objectives.</w:t>
      </w:r>
    </w:p>
    <w:p w:rsidR="002573C6" w:rsidRPr="002573C6" w:rsidRDefault="002573C6" w:rsidP="007B2044">
      <w:pPr>
        <w:pStyle w:val="ListParagraph"/>
        <w:widowControl w:val="0"/>
        <w:numPr>
          <w:ilvl w:val="0"/>
          <w:numId w:val="25"/>
        </w:numPr>
        <w:autoSpaceDE w:val="0"/>
        <w:autoSpaceDN w:val="0"/>
        <w:adjustRightInd w:val="0"/>
        <w:spacing w:after="0"/>
        <w:jc w:val="both"/>
        <w:rPr>
          <w:rFonts w:ascii="Book Antiqua" w:hAnsi="Book Antiqua" w:cs="Segoe UI"/>
        </w:rPr>
      </w:pPr>
      <w:r w:rsidRPr="002573C6">
        <w:rPr>
          <w:rFonts w:ascii="Book Antiqua" w:hAnsi="Book Antiqua" w:cs="Segoe UI"/>
        </w:rPr>
        <w:t>Foster a culture of innovation and excellence.</w:t>
      </w:r>
    </w:p>
    <w:p w:rsidR="002573C6" w:rsidRPr="002573C6" w:rsidRDefault="002573C6" w:rsidP="007B2044">
      <w:pPr>
        <w:pStyle w:val="ListParagraph"/>
        <w:widowControl w:val="0"/>
        <w:numPr>
          <w:ilvl w:val="0"/>
          <w:numId w:val="25"/>
        </w:numPr>
        <w:autoSpaceDE w:val="0"/>
        <w:autoSpaceDN w:val="0"/>
        <w:adjustRightInd w:val="0"/>
        <w:spacing w:after="0"/>
        <w:jc w:val="both"/>
        <w:rPr>
          <w:rFonts w:ascii="Book Antiqua" w:hAnsi="Book Antiqua" w:cs="Segoe UI"/>
        </w:rPr>
      </w:pPr>
      <w:r w:rsidRPr="002573C6">
        <w:rPr>
          <w:rFonts w:ascii="Book Antiqua" w:hAnsi="Book Antiqua" w:cs="Segoe UI"/>
        </w:rPr>
        <w:t>Align Trust activities with its mission, promoting inclusivity, diversity, and partnership.</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Financial Oversight and Management</w:t>
      </w:r>
    </w:p>
    <w:p w:rsidR="002573C6" w:rsidRPr="002573C6" w:rsidRDefault="002573C6" w:rsidP="007B2044">
      <w:pPr>
        <w:pStyle w:val="ListParagraph"/>
        <w:widowControl w:val="0"/>
        <w:numPr>
          <w:ilvl w:val="0"/>
          <w:numId w:val="26"/>
        </w:numPr>
        <w:autoSpaceDE w:val="0"/>
        <w:autoSpaceDN w:val="0"/>
        <w:adjustRightInd w:val="0"/>
        <w:spacing w:after="0"/>
        <w:jc w:val="both"/>
        <w:rPr>
          <w:rFonts w:ascii="Book Antiqua" w:hAnsi="Book Antiqua" w:cs="Segoe UI"/>
        </w:rPr>
      </w:pPr>
      <w:r w:rsidRPr="002573C6">
        <w:rPr>
          <w:rFonts w:ascii="Book Antiqua" w:hAnsi="Book Antiqua" w:cs="Segoe UI"/>
        </w:rPr>
        <w:t>Ensure sustainable financial management and long-term planning.</w:t>
      </w:r>
    </w:p>
    <w:p w:rsidR="002573C6" w:rsidRPr="002573C6" w:rsidRDefault="002573C6" w:rsidP="007B2044">
      <w:pPr>
        <w:pStyle w:val="ListParagraph"/>
        <w:widowControl w:val="0"/>
        <w:numPr>
          <w:ilvl w:val="0"/>
          <w:numId w:val="26"/>
        </w:numPr>
        <w:autoSpaceDE w:val="0"/>
        <w:autoSpaceDN w:val="0"/>
        <w:adjustRightInd w:val="0"/>
        <w:spacing w:after="0"/>
        <w:jc w:val="both"/>
        <w:rPr>
          <w:rFonts w:ascii="Book Antiqua" w:hAnsi="Book Antiqua" w:cs="Segoe UI"/>
        </w:rPr>
      </w:pPr>
      <w:r w:rsidRPr="002573C6">
        <w:rPr>
          <w:rFonts w:ascii="Book Antiqua" w:hAnsi="Book Antiqua" w:cs="Segoe UI"/>
        </w:rPr>
        <w:t>Review and approve budgets, financial statements, and audit reports.</w:t>
      </w:r>
    </w:p>
    <w:p w:rsidR="002573C6" w:rsidRPr="002573C6" w:rsidRDefault="002573C6" w:rsidP="007B2044">
      <w:pPr>
        <w:pStyle w:val="ListParagraph"/>
        <w:widowControl w:val="0"/>
        <w:numPr>
          <w:ilvl w:val="0"/>
          <w:numId w:val="26"/>
        </w:numPr>
        <w:autoSpaceDE w:val="0"/>
        <w:autoSpaceDN w:val="0"/>
        <w:adjustRightInd w:val="0"/>
        <w:spacing w:after="0"/>
        <w:jc w:val="both"/>
        <w:rPr>
          <w:rFonts w:ascii="Book Antiqua" w:hAnsi="Book Antiqua" w:cs="Segoe UI"/>
        </w:rPr>
      </w:pPr>
      <w:r w:rsidRPr="002573C6">
        <w:rPr>
          <w:rFonts w:ascii="Book Antiqua" w:hAnsi="Book Antiqua" w:cs="Segoe UI"/>
        </w:rPr>
        <w:t>Implement robust financial controls and risk management.</w:t>
      </w:r>
    </w:p>
    <w:p w:rsidR="002573C6" w:rsidRPr="002573C6" w:rsidRDefault="002573C6" w:rsidP="007B2044">
      <w:pPr>
        <w:pStyle w:val="ListParagraph"/>
        <w:widowControl w:val="0"/>
        <w:numPr>
          <w:ilvl w:val="0"/>
          <w:numId w:val="26"/>
        </w:numPr>
        <w:autoSpaceDE w:val="0"/>
        <w:autoSpaceDN w:val="0"/>
        <w:adjustRightInd w:val="0"/>
        <w:spacing w:after="0"/>
        <w:jc w:val="both"/>
        <w:rPr>
          <w:rFonts w:ascii="Book Antiqua" w:hAnsi="Book Antiqua" w:cs="Segoe UI"/>
        </w:rPr>
      </w:pPr>
      <w:r w:rsidRPr="002573C6">
        <w:rPr>
          <w:rFonts w:ascii="Book Antiqua" w:hAnsi="Book Antiqua" w:cs="Segoe UI"/>
        </w:rPr>
        <w:t>Support fundraising and development of new income streams.</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Board and Committee Management</w:t>
      </w:r>
    </w:p>
    <w:p w:rsidR="002573C6" w:rsidRPr="002573C6" w:rsidRDefault="002573C6" w:rsidP="007B2044">
      <w:pPr>
        <w:pStyle w:val="ListParagraph"/>
        <w:widowControl w:val="0"/>
        <w:numPr>
          <w:ilvl w:val="0"/>
          <w:numId w:val="27"/>
        </w:numPr>
        <w:autoSpaceDE w:val="0"/>
        <w:autoSpaceDN w:val="0"/>
        <w:adjustRightInd w:val="0"/>
        <w:spacing w:after="0"/>
        <w:jc w:val="both"/>
        <w:rPr>
          <w:rFonts w:ascii="Book Antiqua" w:hAnsi="Book Antiqua" w:cs="Segoe UI"/>
        </w:rPr>
      </w:pPr>
      <w:r w:rsidRPr="002573C6">
        <w:rPr>
          <w:rFonts w:ascii="Book Antiqua" w:hAnsi="Book Antiqua" w:cs="Segoe UI"/>
        </w:rPr>
        <w:t>Recruit, develop, and support Trustees, ensuring a skilled Board.</w:t>
      </w:r>
    </w:p>
    <w:p w:rsidR="002573C6" w:rsidRPr="002573C6" w:rsidRDefault="002573C6" w:rsidP="007B2044">
      <w:pPr>
        <w:pStyle w:val="ListParagraph"/>
        <w:widowControl w:val="0"/>
        <w:numPr>
          <w:ilvl w:val="0"/>
          <w:numId w:val="27"/>
        </w:numPr>
        <w:autoSpaceDE w:val="0"/>
        <w:autoSpaceDN w:val="0"/>
        <w:adjustRightInd w:val="0"/>
        <w:spacing w:after="0"/>
        <w:jc w:val="both"/>
        <w:rPr>
          <w:rFonts w:ascii="Book Antiqua" w:hAnsi="Book Antiqua" w:cs="Segoe UI"/>
        </w:rPr>
      </w:pPr>
      <w:r w:rsidRPr="002573C6">
        <w:rPr>
          <w:rFonts w:ascii="Book Antiqua" w:hAnsi="Book Antiqua" w:cs="Segoe UI"/>
        </w:rPr>
        <w:t>Encourage diverse perspectives and active participation.</w:t>
      </w:r>
    </w:p>
    <w:p w:rsidR="002573C6" w:rsidRPr="002573C6" w:rsidRDefault="002573C6" w:rsidP="007B2044">
      <w:pPr>
        <w:pStyle w:val="ListParagraph"/>
        <w:widowControl w:val="0"/>
        <w:numPr>
          <w:ilvl w:val="0"/>
          <w:numId w:val="27"/>
        </w:numPr>
        <w:autoSpaceDE w:val="0"/>
        <w:autoSpaceDN w:val="0"/>
        <w:adjustRightInd w:val="0"/>
        <w:spacing w:after="0"/>
        <w:jc w:val="both"/>
        <w:rPr>
          <w:rFonts w:ascii="Book Antiqua" w:hAnsi="Book Antiqua" w:cs="Segoe UI"/>
        </w:rPr>
      </w:pPr>
      <w:r w:rsidRPr="002573C6">
        <w:rPr>
          <w:rFonts w:ascii="Book Antiqua" w:hAnsi="Book Antiqua" w:cs="Segoe UI"/>
        </w:rPr>
        <w:t>Ensure effective succession planning.</w:t>
      </w:r>
    </w:p>
    <w:p w:rsidR="002573C6" w:rsidRPr="002573C6" w:rsidRDefault="002573C6" w:rsidP="007B2044">
      <w:pPr>
        <w:pStyle w:val="ListParagraph"/>
        <w:widowControl w:val="0"/>
        <w:numPr>
          <w:ilvl w:val="0"/>
          <w:numId w:val="27"/>
        </w:numPr>
        <w:autoSpaceDE w:val="0"/>
        <w:autoSpaceDN w:val="0"/>
        <w:adjustRightInd w:val="0"/>
        <w:spacing w:after="0"/>
        <w:jc w:val="both"/>
        <w:rPr>
          <w:rFonts w:ascii="Book Antiqua" w:hAnsi="Book Antiqua" w:cs="Segoe UI"/>
        </w:rPr>
      </w:pPr>
      <w:r w:rsidRPr="002573C6">
        <w:rPr>
          <w:rFonts w:ascii="Book Antiqua" w:hAnsi="Book Antiqua" w:cs="Segoe UI"/>
        </w:rPr>
        <w:t>Oversee Board committees with clear terms of reference.</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Stakeholder Engagement and Communication</w:t>
      </w:r>
    </w:p>
    <w:p w:rsidR="002573C6" w:rsidRPr="002573C6" w:rsidRDefault="002573C6" w:rsidP="007B2044">
      <w:pPr>
        <w:pStyle w:val="ListParagraph"/>
        <w:widowControl w:val="0"/>
        <w:numPr>
          <w:ilvl w:val="0"/>
          <w:numId w:val="28"/>
        </w:numPr>
        <w:autoSpaceDE w:val="0"/>
        <w:autoSpaceDN w:val="0"/>
        <w:adjustRightInd w:val="0"/>
        <w:spacing w:after="0"/>
        <w:jc w:val="both"/>
        <w:rPr>
          <w:rFonts w:ascii="Book Antiqua" w:hAnsi="Book Antiqua" w:cs="Segoe UI"/>
        </w:rPr>
      </w:pPr>
      <w:r w:rsidRPr="002573C6">
        <w:rPr>
          <w:rFonts w:ascii="Book Antiqua" w:hAnsi="Book Antiqua" w:cs="Segoe UI"/>
        </w:rPr>
        <w:t>Build strong relationships with funders, partners, artists, and community organizations.</w:t>
      </w:r>
    </w:p>
    <w:p w:rsidR="002573C6" w:rsidRPr="002573C6" w:rsidRDefault="002573C6" w:rsidP="007B2044">
      <w:pPr>
        <w:pStyle w:val="ListParagraph"/>
        <w:widowControl w:val="0"/>
        <w:numPr>
          <w:ilvl w:val="0"/>
          <w:numId w:val="28"/>
        </w:numPr>
        <w:autoSpaceDE w:val="0"/>
        <w:autoSpaceDN w:val="0"/>
        <w:adjustRightInd w:val="0"/>
        <w:spacing w:after="0"/>
        <w:jc w:val="both"/>
        <w:rPr>
          <w:rFonts w:ascii="Book Antiqua" w:hAnsi="Book Antiqua" w:cs="Segoe UI"/>
        </w:rPr>
      </w:pPr>
      <w:r w:rsidRPr="002573C6">
        <w:rPr>
          <w:rFonts w:ascii="Book Antiqua" w:hAnsi="Book Antiqua" w:cs="Segoe UI"/>
        </w:rPr>
        <w:t>Advocate for the Trust’s mission, raising its profile locally and internationally.</w:t>
      </w:r>
    </w:p>
    <w:p w:rsidR="002573C6" w:rsidRPr="002573C6" w:rsidRDefault="002573C6" w:rsidP="007B2044">
      <w:pPr>
        <w:pStyle w:val="ListParagraph"/>
        <w:widowControl w:val="0"/>
        <w:numPr>
          <w:ilvl w:val="0"/>
          <w:numId w:val="28"/>
        </w:numPr>
        <w:autoSpaceDE w:val="0"/>
        <w:autoSpaceDN w:val="0"/>
        <w:adjustRightInd w:val="0"/>
        <w:spacing w:after="0"/>
        <w:jc w:val="both"/>
        <w:rPr>
          <w:rFonts w:ascii="Book Antiqua" w:hAnsi="Book Antiqua" w:cs="Segoe UI"/>
        </w:rPr>
      </w:pPr>
      <w:r w:rsidRPr="002573C6">
        <w:rPr>
          <w:rFonts w:ascii="Book Antiqua" w:hAnsi="Book Antiqua" w:cs="Segoe UI"/>
        </w:rPr>
        <w:t>Ensure effective communication with stakeholders.</w:t>
      </w:r>
    </w:p>
    <w:p w:rsidR="002573C6" w:rsidRPr="002573C6" w:rsidRDefault="002573C6" w:rsidP="007B2044">
      <w:pPr>
        <w:pStyle w:val="ListParagraph"/>
        <w:widowControl w:val="0"/>
        <w:numPr>
          <w:ilvl w:val="0"/>
          <w:numId w:val="28"/>
        </w:numPr>
        <w:autoSpaceDE w:val="0"/>
        <w:autoSpaceDN w:val="0"/>
        <w:adjustRightInd w:val="0"/>
        <w:spacing w:after="0"/>
        <w:jc w:val="both"/>
        <w:rPr>
          <w:rFonts w:ascii="Book Antiqua" w:hAnsi="Book Antiqua" w:cs="Segoe UI"/>
        </w:rPr>
      </w:pPr>
      <w:r w:rsidRPr="002573C6">
        <w:rPr>
          <w:rFonts w:ascii="Book Antiqua" w:hAnsi="Book Antiqua" w:cs="Segoe UI"/>
        </w:rPr>
        <w:t>Develop and implement marketing and PR strategies with the Festival Director.</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Supporting the Festival Director</w:t>
      </w:r>
    </w:p>
    <w:p w:rsidR="002573C6" w:rsidRPr="002573C6" w:rsidRDefault="002573C6" w:rsidP="007B2044">
      <w:pPr>
        <w:pStyle w:val="ListParagraph"/>
        <w:widowControl w:val="0"/>
        <w:numPr>
          <w:ilvl w:val="0"/>
          <w:numId w:val="29"/>
        </w:numPr>
        <w:autoSpaceDE w:val="0"/>
        <w:autoSpaceDN w:val="0"/>
        <w:adjustRightInd w:val="0"/>
        <w:spacing w:after="0"/>
        <w:jc w:val="both"/>
        <w:rPr>
          <w:rFonts w:ascii="Book Antiqua" w:hAnsi="Book Antiqua" w:cs="Segoe UI"/>
        </w:rPr>
      </w:pPr>
      <w:r w:rsidRPr="002573C6">
        <w:rPr>
          <w:rFonts w:ascii="Book Antiqua" w:hAnsi="Book Antiqua" w:cs="Segoe UI"/>
        </w:rPr>
        <w:t>Provide guidance and resources to the Festival Director.</w:t>
      </w:r>
    </w:p>
    <w:p w:rsidR="002573C6" w:rsidRPr="002573C6" w:rsidRDefault="002573C6" w:rsidP="007B2044">
      <w:pPr>
        <w:pStyle w:val="ListParagraph"/>
        <w:widowControl w:val="0"/>
        <w:numPr>
          <w:ilvl w:val="0"/>
          <w:numId w:val="29"/>
        </w:numPr>
        <w:autoSpaceDE w:val="0"/>
        <w:autoSpaceDN w:val="0"/>
        <w:adjustRightInd w:val="0"/>
        <w:spacing w:after="0"/>
        <w:jc w:val="both"/>
        <w:rPr>
          <w:rFonts w:ascii="Book Antiqua" w:hAnsi="Book Antiqua" w:cs="Segoe UI"/>
        </w:rPr>
      </w:pPr>
      <w:r w:rsidRPr="002573C6">
        <w:rPr>
          <w:rFonts w:ascii="Book Antiqua" w:hAnsi="Book Antiqua" w:cs="Segoe UI"/>
        </w:rPr>
        <w:t>Conduct regular performance evaluations and offer development opportunities.</w:t>
      </w:r>
    </w:p>
    <w:p w:rsidR="002573C6" w:rsidRPr="002573C6" w:rsidRDefault="002573C6" w:rsidP="007B2044">
      <w:pPr>
        <w:pStyle w:val="ListParagraph"/>
        <w:widowControl w:val="0"/>
        <w:numPr>
          <w:ilvl w:val="0"/>
          <w:numId w:val="29"/>
        </w:numPr>
        <w:autoSpaceDE w:val="0"/>
        <w:autoSpaceDN w:val="0"/>
        <w:adjustRightInd w:val="0"/>
        <w:spacing w:after="0"/>
        <w:jc w:val="both"/>
        <w:rPr>
          <w:rFonts w:ascii="Book Antiqua" w:hAnsi="Book Antiqua" w:cs="Segoe UI"/>
        </w:rPr>
      </w:pPr>
      <w:r w:rsidRPr="002573C6">
        <w:rPr>
          <w:rFonts w:ascii="Book Antiqua" w:hAnsi="Book Antiqua" w:cs="Segoe UI"/>
        </w:rPr>
        <w:t>Collaborate on strategic initiatives, program development, and operations.</w:t>
      </w:r>
    </w:p>
    <w:p w:rsidR="002573C6" w:rsidRDefault="002573C6" w:rsidP="007B2044">
      <w:pPr>
        <w:pStyle w:val="ListParagraph"/>
        <w:widowControl w:val="0"/>
        <w:numPr>
          <w:ilvl w:val="0"/>
          <w:numId w:val="29"/>
        </w:numPr>
        <w:autoSpaceDE w:val="0"/>
        <w:autoSpaceDN w:val="0"/>
        <w:adjustRightInd w:val="0"/>
        <w:spacing w:after="0"/>
        <w:jc w:val="both"/>
        <w:rPr>
          <w:rFonts w:ascii="Book Antiqua" w:hAnsi="Book Antiqua" w:cs="Segoe UI"/>
        </w:rPr>
      </w:pPr>
      <w:r w:rsidRPr="002573C6">
        <w:rPr>
          <w:rFonts w:ascii="Book Antiqua" w:hAnsi="Book Antiqua" w:cs="Segoe UI"/>
        </w:rPr>
        <w:t>Foster a strong partnership between the Board and the Festival Director.</w:t>
      </w:r>
    </w:p>
    <w:p w:rsidR="002573C6" w:rsidRPr="002573C6" w:rsidRDefault="002573C6" w:rsidP="002573C6">
      <w:pPr>
        <w:pStyle w:val="ListParagraph"/>
        <w:widowControl w:val="0"/>
        <w:autoSpaceDE w:val="0"/>
        <w:autoSpaceDN w:val="0"/>
        <w:adjustRightInd w:val="0"/>
        <w:spacing w:after="0"/>
        <w:ind w:left="1080"/>
        <w:jc w:val="both"/>
        <w:rPr>
          <w:rFonts w:ascii="Book Antiqua" w:hAnsi="Book Antiqua" w:cs="Segoe UI"/>
        </w:rPr>
      </w:pPr>
    </w:p>
    <w:p w:rsidR="002573C6" w:rsidRPr="002573C6" w:rsidRDefault="002573C6" w:rsidP="002573C6">
      <w:pPr>
        <w:widowControl w:val="0"/>
        <w:autoSpaceDE w:val="0"/>
        <w:autoSpaceDN w:val="0"/>
        <w:adjustRightInd w:val="0"/>
        <w:spacing w:after="0"/>
        <w:jc w:val="both"/>
        <w:rPr>
          <w:rFonts w:ascii="Book Antiqua" w:hAnsi="Book Antiqua" w:cs="Segoe UI"/>
          <w:b/>
        </w:rPr>
      </w:pPr>
      <w:r w:rsidRPr="002573C6">
        <w:rPr>
          <w:rFonts w:ascii="Book Antiqua" w:hAnsi="Book Antiqua" w:cs="Segoe UI"/>
          <w:b/>
        </w:rPr>
        <w:t>Legal and Ethical Responsibilities</w:t>
      </w:r>
    </w:p>
    <w:p w:rsidR="002573C6" w:rsidRPr="002573C6" w:rsidRDefault="002573C6" w:rsidP="007B2044">
      <w:pPr>
        <w:pStyle w:val="ListParagraph"/>
        <w:widowControl w:val="0"/>
        <w:numPr>
          <w:ilvl w:val="0"/>
          <w:numId w:val="30"/>
        </w:numPr>
        <w:autoSpaceDE w:val="0"/>
        <w:autoSpaceDN w:val="0"/>
        <w:adjustRightInd w:val="0"/>
        <w:spacing w:after="0"/>
        <w:jc w:val="both"/>
        <w:rPr>
          <w:rFonts w:ascii="Book Antiqua" w:hAnsi="Book Antiqua" w:cs="Segoe UI"/>
        </w:rPr>
      </w:pPr>
      <w:r w:rsidRPr="002573C6">
        <w:rPr>
          <w:rFonts w:ascii="Book Antiqua" w:hAnsi="Book Antiqua" w:cs="Segoe UI"/>
        </w:rPr>
        <w:t>Ensure operations align with governing documents, policies, and laws.</w:t>
      </w:r>
    </w:p>
    <w:p w:rsidR="002573C6" w:rsidRPr="002573C6" w:rsidRDefault="002573C6" w:rsidP="007B2044">
      <w:pPr>
        <w:pStyle w:val="ListParagraph"/>
        <w:widowControl w:val="0"/>
        <w:numPr>
          <w:ilvl w:val="0"/>
          <w:numId w:val="30"/>
        </w:numPr>
        <w:autoSpaceDE w:val="0"/>
        <w:autoSpaceDN w:val="0"/>
        <w:adjustRightInd w:val="0"/>
        <w:spacing w:after="0"/>
        <w:jc w:val="both"/>
        <w:rPr>
          <w:rFonts w:ascii="Book Antiqua" w:hAnsi="Book Antiqua" w:cs="Segoe UI"/>
        </w:rPr>
      </w:pPr>
      <w:r w:rsidRPr="002573C6">
        <w:rPr>
          <w:rFonts w:ascii="Book Antiqua" w:hAnsi="Book Antiqua" w:cs="Segoe UI"/>
        </w:rPr>
        <w:t>Promote ethical conduct, integrity, and accountability.</w:t>
      </w:r>
    </w:p>
    <w:p w:rsidR="002573C6" w:rsidRPr="002573C6" w:rsidRDefault="002573C6" w:rsidP="007B2044">
      <w:pPr>
        <w:pStyle w:val="ListParagraph"/>
        <w:widowControl w:val="0"/>
        <w:numPr>
          <w:ilvl w:val="0"/>
          <w:numId w:val="30"/>
        </w:numPr>
        <w:autoSpaceDE w:val="0"/>
        <w:autoSpaceDN w:val="0"/>
        <w:adjustRightInd w:val="0"/>
        <w:spacing w:after="0"/>
        <w:jc w:val="both"/>
        <w:rPr>
          <w:rFonts w:ascii="Book Antiqua" w:hAnsi="Book Antiqua" w:cs="Segoe UI"/>
        </w:rPr>
      </w:pPr>
      <w:r w:rsidRPr="002573C6">
        <w:rPr>
          <w:rFonts w:ascii="Book Antiqua" w:hAnsi="Book Antiqua" w:cs="Segoe UI"/>
        </w:rPr>
        <w:t>Address conflicts of interest transparently.</w:t>
      </w:r>
    </w:p>
    <w:p w:rsidR="002573C6" w:rsidRPr="002573C6" w:rsidRDefault="002573C6" w:rsidP="007B2044">
      <w:pPr>
        <w:pStyle w:val="ListParagraph"/>
        <w:widowControl w:val="0"/>
        <w:numPr>
          <w:ilvl w:val="0"/>
          <w:numId w:val="30"/>
        </w:numPr>
        <w:autoSpaceDE w:val="0"/>
        <w:autoSpaceDN w:val="0"/>
        <w:adjustRightInd w:val="0"/>
        <w:spacing w:after="0"/>
        <w:jc w:val="both"/>
        <w:rPr>
          <w:rFonts w:ascii="Book Antiqua" w:hAnsi="Book Antiqua" w:cs="Segoe UI"/>
        </w:rPr>
      </w:pPr>
      <w:r w:rsidRPr="002573C6">
        <w:rPr>
          <w:rFonts w:ascii="Book Antiqua" w:hAnsi="Book Antiqua" w:cs="Segoe UI"/>
        </w:rPr>
        <w:lastRenderedPageBreak/>
        <w:t>Fulfill additional duties as required by the Board for effective Trust operation.</w:t>
      </w:r>
    </w:p>
    <w:p w:rsidR="002573C6" w:rsidRPr="002573C6" w:rsidRDefault="002573C6" w:rsidP="002573C6">
      <w:pPr>
        <w:widowControl w:val="0"/>
        <w:autoSpaceDE w:val="0"/>
        <w:autoSpaceDN w:val="0"/>
        <w:adjustRightInd w:val="0"/>
        <w:spacing w:after="0"/>
        <w:jc w:val="both"/>
        <w:rPr>
          <w:rFonts w:ascii="Book Antiqua" w:hAnsi="Book Antiqua" w:cs="Segoe UI"/>
        </w:rPr>
      </w:pPr>
    </w:p>
    <w:p w:rsidR="005C5B38" w:rsidRPr="0089080E" w:rsidRDefault="005C5B38" w:rsidP="001E43C7">
      <w:pPr>
        <w:widowControl w:val="0"/>
        <w:autoSpaceDE w:val="0"/>
        <w:autoSpaceDN w:val="0"/>
        <w:adjustRightInd w:val="0"/>
        <w:spacing w:after="0"/>
        <w:jc w:val="both"/>
        <w:rPr>
          <w:rFonts w:ascii="Book Antiqua" w:hAnsi="Book Antiqua" w:cs="Segoe UI"/>
          <w:b/>
        </w:rPr>
      </w:pPr>
    </w:p>
    <w:p w:rsidR="0004544B" w:rsidRPr="0089080E" w:rsidRDefault="0004544B" w:rsidP="0004544B">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SECRETARY GENERAL,</w:t>
      </w:r>
    </w:p>
    <w:p w:rsidR="0004544B" w:rsidRPr="0089080E" w:rsidRDefault="0004544B" w:rsidP="0004544B">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AFRICAN THEATRE UNION (ATU); April, 2019 – to date</w:t>
      </w:r>
    </w:p>
    <w:p w:rsidR="0004544B" w:rsidRPr="0089080E" w:rsidRDefault="0004544B" w:rsidP="0004544B">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Liaising with the Chair to plan meetings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Receiving agenda items from committee members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Circulating agendas and reports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Checking that agreed actions are carried out.</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Keeping up-to-date contact details (i.e. names, addresses and telephone numbers) for the management committee and (where relevant) ordinary members of the organization.</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Compiling lists of names and addresses that are useful to the organization, including those of appropriate officials or officers of voluntary organizations.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Keeping a record of the organization’s activities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Keeping a diary of future activities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Acting as custodian of the organization’s governing documents </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Ensuring elections are in line with stipulated procedures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Ensuring organization’s activities are in line with its objects</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Sitting on appraisal, recruitment and disciplinary panels, as required.</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Responding to all committee correspondence</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filing all committee correspondence received and copies of replies sent</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keeping a record of any of the organization’s publications (e.g. leaflets or newsletters) and</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Reporting the activities of the organization and future programs to members, the press and the public (unless there is an Information or Publicity Officer).</w:t>
      </w:r>
    </w:p>
    <w:p w:rsidR="0004544B" w:rsidRPr="0089080E" w:rsidRDefault="0004544B" w:rsidP="007B2044">
      <w:pPr>
        <w:pStyle w:val="ListParagraph"/>
        <w:numPr>
          <w:ilvl w:val="0"/>
          <w:numId w:val="16"/>
        </w:numPr>
        <w:shd w:val="clear" w:color="auto" w:fill="FFFFFF"/>
        <w:spacing w:before="100" w:beforeAutospacing="1" w:after="100" w:afterAutospacing="1" w:line="240" w:lineRule="auto"/>
        <w:ind w:right="960"/>
        <w:rPr>
          <w:rFonts w:ascii="Book Antiqua" w:eastAsia="Times New Roman" w:hAnsi="Book Antiqua" w:cs="Helvetica"/>
        </w:rPr>
      </w:pPr>
      <w:r w:rsidRPr="0089080E">
        <w:rPr>
          <w:rFonts w:ascii="Book Antiqua" w:eastAsia="Times New Roman" w:hAnsi="Book Antiqua" w:cs="Helvetica"/>
        </w:rPr>
        <w:t>Preparing a report of the organization’s activities for the year, for the Annual General Meeting. </w:t>
      </w:r>
    </w:p>
    <w:p w:rsidR="002573C6" w:rsidRDefault="002573C6" w:rsidP="001E43C7">
      <w:pPr>
        <w:widowControl w:val="0"/>
        <w:autoSpaceDE w:val="0"/>
        <w:autoSpaceDN w:val="0"/>
        <w:adjustRightInd w:val="0"/>
        <w:spacing w:after="0"/>
        <w:jc w:val="both"/>
        <w:rPr>
          <w:rFonts w:ascii="Book Antiqua" w:hAnsi="Book Antiqua" w:cs="Segoe UI"/>
          <w:b/>
        </w:rPr>
      </w:pPr>
    </w:p>
    <w:p w:rsidR="001E43C7" w:rsidRPr="0089080E" w:rsidRDefault="00793F78"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PRINCIPAL AND HEAD OF THEATRE ARTS DEPARTMENT</w:t>
      </w:r>
    </w:p>
    <w:p w:rsidR="001E43C7" w:rsidRPr="0089080E" w:rsidRDefault="00793F78"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NAIROBI INSTITUTE OF MUSIC AND PERFORMING ARTS</w:t>
      </w:r>
      <w:r w:rsidR="008679A7" w:rsidRPr="0089080E">
        <w:rPr>
          <w:rFonts w:ascii="Book Antiqua" w:hAnsi="Book Antiqua" w:cs="Segoe UI"/>
          <w:b/>
        </w:rPr>
        <w:t>; September 2018 – to date</w:t>
      </w:r>
    </w:p>
    <w:p w:rsidR="001E43C7" w:rsidRPr="0089080E" w:rsidRDefault="001E43C7" w:rsidP="001E43C7">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8679A7" w:rsidRPr="0089080E" w:rsidRDefault="008679A7" w:rsidP="008679A7">
      <w:pPr>
        <w:rPr>
          <w:rFonts w:ascii="Book Antiqua" w:hAnsi="Book Antiqua" w:cs="Arial"/>
          <w:b/>
        </w:rPr>
      </w:pPr>
      <w:r w:rsidRPr="0089080E">
        <w:rPr>
          <w:rFonts w:ascii="Book Antiqua" w:hAnsi="Book Antiqua" w:cs="Arial"/>
          <w:b/>
        </w:rPr>
        <w:t>Strategic and Budgetary Planning</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Developing a strategic plan for NIMPA.</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Engaging the staff of NIMPA in devising and agreeing the School's plan.</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Reviewing the performance of the institution in terms of its objectives as stated in its strategic plan and in its staffing and resource plan.</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Managing and monitoring of implementation of the resource allocation process within the institution.</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Ensure programs developed are profitable to NIMPA.</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Draft NIMPA’s policies and procedures for approval by NIMPA Board of management.</w:t>
      </w:r>
    </w:p>
    <w:p w:rsidR="008679A7" w:rsidRPr="0089080E" w:rsidRDefault="008679A7" w:rsidP="008679A7">
      <w:pPr>
        <w:spacing w:after="0" w:line="240" w:lineRule="auto"/>
        <w:ind w:left="720"/>
        <w:rPr>
          <w:rFonts w:ascii="Book Antiqua" w:hAnsi="Book Antiqua" w:cs="Arial"/>
        </w:rPr>
      </w:pPr>
    </w:p>
    <w:p w:rsidR="008679A7" w:rsidRPr="0089080E" w:rsidRDefault="008679A7" w:rsidP="008679A7">
      <w:pPr>
        <w:rPr>
          <w:rFonts w:ascii="Book Antiqua" w:hAnsi="Book Antiqua" w:cs="Arial"/>
          <w:b/>
        </w:rPr>
      </w:pPr>
      <w:r w:rsidRPr="0089080E">
        <w:rPr>
          <w:rFonts w:ascii="Book Antiqua" w:hAnsi="Book Antiqua" w:cs="Arial"/>
          <w:b/>
        </w:rPr>
        <w:t>Administration and human resource duties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Act as the secretary of NIMPA Board of Management</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Act as the Head of Institution and report to the Board and any other organ of the Board</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Staff recruitment matters that fall within the remit of NIMPA.</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Creating a supportive working environment for all staff.</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lastRenderedPageBreak/>
        <w:t>Conduct annual staff appraisal and report to the Board.</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Allocating duties to staff within NIMPA and the management of staff in accordance with College policies and procedures.</w:t>
      </w:r>
    </w:p>
    <w:p w:rsidR="008679A7" w:rsidRPr="0089080E" w:rsidRDefault="008679A7" w:rsidP="007B2044">
      <w:pPr>
        <w:numPr>
          <w:ilvl w:val="0"/>
          <w:numId w:val="4"/>
        </w:numPr>
        <w:spacing w:line="240" w:lineRule="auto"/>
        <w:rPr>
          <w:rFonts w:ascii="Book Antiqua" w:hAnsi="Book Antiqua" w:cs="Arial"/>
        </w:rPr>
      </w:pPr>
      <w:r w:rsidRPr="0089080E">
        <w:rPr>
          <w:rFonts w:ascii="Book Antiqua" w:hAnsi="Book Antiqua" w:cs="Arial"/>
        </w:rPr>
        <w:t>Handling of staff grievance and discipline in consultation with the Board.</w:t>
      </w:r>
    </w:p>
    <w:p w:rsidR="008679A7" w:rsidRPr="0089080E" w:rsidRDefault="008679A7" w:rsidP="008679A7">
      <w:pPr>
        <w:rPr>
          <w:rFonts w:ascii="Book Antiqua" w:hAnsi="Book Antiqua" w:cs="Arial"/>
          <w:b/>
        </w:rPr>
      </w:pPr>
      <w:r w:rsidRPr="0089080E">
        <w:rPr>
          <w:rFonts w:ascii="Book Antiqua" w:hAnsi="Book Antiqua" w:cs="Arial"/>
          <w:b/>
        </w:rPr>
        <w:t>Overall Teaching, Learning and Research duties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 xml:space="preserve">Ensuring the effective delivery of </w:t>
      </w:r>
      <w:r w:rsidR="001A0D67" w:rsidRPr="0089080E">
        <w:rPr>
          <w:rFonts w:ascii="Book Antiqua" w:hAnsi="Book Antiqua" w:cs="Arial"/>
        </w:rPr>
        <w:t>high-quality</w:t>
      </w:r>
      <w:r w:rsidRPr="0089080E">
        <w:rPr>
          <w:rFonts w:ascii="Book Antiqua" w:hAnsi="Book Antiqua" w:cs="Arial"/>
        </w:rPr>
        <w:t xml:space="preserve"> teaching and the maintenance of academic standards.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Promoting a culture of learning that is directed to student and industry’s needs, and of teaching that is informed by the research interests of NIMPA’s staff.</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Dealing with professional matters and in particular, the educational requirements of professional accreditation bodies.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Fostering the development of academic policy and initiatives within the context of the long-term strategies of NIMPA.</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Developing and maintaining a vibrant research culture of international standard, including the promotion of research initiatives and networks.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Fostering interdisciplinary both within NIMPA and between departments.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 xml:space="preserve">Advising the board on entry requirements for specific courses, in consultation with the relevant heads of departments </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Promoting collaboration within NIMPA, with other institutions, and with the industry at large.</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Representing the institution both internally and externally, including representation at the board meetings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Managing and encouraging an information flow to staff and students within NIMPA regarding NIMPA’s developments.</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Having overall responsibility for ensuring that the S0chool's arrangements comply with legal requirements and related College policies such as health and safety, data protection and data retention policy, freedom of information.</w:t>
      </w:r>
    </w:p>
    <w:p w:rsidR="008679A7" w:rsidRPr="0089080E" w:rsidRDefault="008679A7" w:rsidP="007B2044">
      <w:pPr>
        <w:numPr>
          <w:ilvl w:val="0"/>
          <w:numId w:val="4"/>
        </w:numPr>
        <w:spacing w:after="0" w:line="240" w:lineRule="auto"/>
        <w:rPr>
          <w:rFonts w:ascii="Book Antiqua" w:hAnsi="Book Antiqua" w:cs="Arial"/>
        </w:rPr>
      </w:pPr>
      <w:r w:rsidRPr="0089080E">
        <w:rPr>
          <w:rFonts w:ascii="Book Antiqua" w:hAnsi="Book Antiqua" w:cs="Arial"/>
        </w:rPr>
        <w:t>Other duties as may be assigned by the Board.</w:t>
      </w:r>
    </w:p>
    <w:p w:rsidR="008679A7" w:rsidRPr="0089080E" w:rsidRDefault="008679A7" w:rsidP="008679A7">
      <w:pPr>
        <w:spacing w:after="0" w:line="240" w:lineRule="auto"/>
        <w:ind w:left="720"/>
        <w:rPr>
          <w:rFonts w:ascii="Book Antiqua" w:hAnsi="Book Antiqua" w:cs="Arial"/>
        </w:rPr>
      </w:pPr>
    </w:p>
    <w:p w:rsidR="001E43C7" w:rsidRPr="0089080E" w:rsidRDefault="001E43C7" w:rsidP="001E43C7">
      <w:pPr>
        <w:widowControl w:val="0"/>
        <w:autoSpaceDE w:val="0"/>
        <w:autoSpaceDN w:val="0"/>
        <w:adjustRightInd w:val="0"/>
        <w:spacing w:after="0"/>
        <w:ind w:left="720"/>
        <w:jc w:val="both"/>
        <w:rPr>
          <w:rFonts w:ascii="Book Antiqua" w:hAnsi="Book Antiqua" w:cs="Segoe UI"/>
        </w:rPr>
      </w:pPr>
    </w:p>
    <w:p w:rsidR="001E43C7" w:rsidRPr="0089080E" w:rsidRDefault="00793F78"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FESTIVAL DIRECTOR,</w:t>
      </w:r>
    </w:p>
    <w:p w:rsidR="001E43C7" w:rsidRPr="0089080E" w:rsidRDefault="00793F78"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KENYA INTERNATIONAL THEATRE FESTIVAL</w:t>
      </w:r>
      <w:r w:rsidR="008679A7" w:rsidRPr="0089080E">
        <w:rPr>
          <w:rFonts w:ascii="Book Antiqua" w:hAnsi="Book Antiqua" w:cs="Segoe UI"/>
          <w:b/>
        </w:rPr>
        <w:t xml:space="preserve">; </w:t>
      </w:r>
      <w:bookmarkStart w:id="1" w:name="_Hlk172279867"/>
      <w:r w:rsidR="008679A7" w:rsidRPr="0089080E">
        <w:rPr>
          <w:rFonts w:ascii="Book Antiqua" w:hAnsi="Book Antiqua" w:cs="Segoe UI"/>
          <w:b/>
        </w:rPr>
        <w:t xml:space="preserve">January 2013 – </w:t>
      </w:r>
      <w:r w:rsidR="00353FE6">
        <w:rPr>
          <w:rFonts w:ascii="Book Antiqua" w:hAnsi="Book Antiqua" w:cs="Segoe UI"/>
          <w:b/>
        </w:rPr>
        <w:t>July 2021</w:t>
      </w:r>
      <w:bookmarkEnd w:id="1"/>
    </w:p>
    <w:p w:rsidR="001E43C7" w:rsidRPr="0089080E" w:rsidRDefault="001E43C7" w:rsidP="001E43C7">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1E43C7" w:rsidRPr="0089080E" w:rsidRDefault="001E43C7" w:rsidP="001E43C7">
      <w:pPr>
        <w:widowControl w:val="0"/>
        <w:autoSpaceDE w:val="0"/>
        <w:autoSpaceDN w:val="0"/>
        <w:adjustRightInd w:val="0"/>
        <w:spacing w:after="0"/>
        <w:jc w:val="both"/>
        <w:rPr>
          <w:rFonts w:ascii="Book Antiqua" w:hAnsi="Book Antiqua" w:cs="Segoe UI"/>
        </w:rPr>
      </w:pPr>
    </w:p>
    <w:p w:rsidR="00793F78" w:rsidRPr="0089080E" w:rsidRDefault="00793F78" w:rsidP="00793F78">
      <w:pPr>
        <w:rPr>
          <w:rFonts w:ascii="Book Antiqua" w:hAnsi="Book Antiqua"/>
          <w:b/>
        </w:rPr>
      </w:pPr>
      <w:r w:rsidRPr="0089080E">
        <w:rPr>
          <w:rFonts w:ascii="Book Antiqua" w:hAnsi="Book Antiqua"/>
          <w:b/>
        </w:rPr>
        <w:t>STRATEGIC PLANNING, DEVELOPMENT and LEADERSHIP:</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Define the strategic vision for the Kenya International Theatre Festival as a leading curated multi-­</w:t>
      </w:r>
      <w:r w:rsidRPr="0089080E">
        <w:rPr>
          <w:rFonts w:ascii="Times New Roman" w:hAnsi="Times New Roman"/>
        </w:rPr>
        <w:t>‐</w:t>
      </w:r>
      <w:r w:rsidRPr="0089080E">
        <w:rPr>
          <w:rFonts w:ascii="Book Antiqua" w:hAnsi="Book Antiqua"/>
        </w:rPr>
        <w:t>disciplinary performing arts festival presenting bold and new performances.</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Grow and strengthen the Festival, its vision and all its activities within the ethos of bravery, inclusivity, diversity and partnership.</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Produce and present a pioneering and explosive Festival each November that values invigorating, daring and groundbreaking performing arts that resonate with audiences.</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Cultivate and retain audiences for the Festival’s bold programming.</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Motivate, manage, support, galvanize, inspire and enhance an industry leading team in the support of artists making work.</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Inspire and lead a diverse community of artists, and be a committed and inspirational leader within the sector.</w:t>
      </w:r>
    </w:p>
    <w:p w:rsidR="00793F78" w:rsidRPr="0089080E" w:rsidRDefault="00793F78" w:rsidP="007B2044">
      <w:pPr>
        <w:pStyle w:val="ListParagraph"/>
        <w:widowControl w:val="0"/>
        <w:numPr>
          <w:ilvl w:val="0"/>
          <w:numId w:val="5"/>
        </w:numPr>
        <w:autoSpaceDE w:val="0"/>
        <w:autoSpaceDN w:val="0"/>
        <w:spacing w:after="0" w:line="240" w:lineRule="auto"/>
        <w:contextualSpacing w:val="0"/>
        <w:rPr>
          <w:rFonts w:ascii="Book Antiqua" w:hAnsi="Book Antiqua"/>
        </w:rPr>
      </w:pPr>
      <w:r w:rsidRPr="0089080E">
        <w:rPr>
          <w:rFonts w:ascii="Book Antiqua" w:hAnsi="Book Antiqua"/>
        </w:rPr>
        <w:t>Champion the festival at local, national and international level, promoting the core values of the Festival and its work.</w:t>
      </w:r>
    </w:p>
    <w:p w:rsidR="00793F78" w:rsidRPr="0089080E" w:rsidRDefault="00793F78" w:rsidP="007B2044">
      <w:pPr>
        <w:pStyle w:val="ListParagraph"/>
        <w:widowControl w:val="0"/>
        <w:numPr>
          <w:ilvl w:val="0"/>
          <w:numId w:val="5"/>
        </w:numPr>
        <w:autoSpaceDE w:val="0"/>
        <w:autoSpaceDN w:val="0"/>
        <w:spacing w:line="240" w:lineRule="auto"/>
        <w:contextualSpacing w:val="0"/>
        <w:rPr>
          <w:rFonts w:ascii="Book Antiqua" w:hAnsi="Book Antiqua"/>
        </w:rPr>
      </w:pPr>
      <w:r w:rsidRPr="0089080E">
        <w:rPr>
          <w:rFonts w:ascii="Book Antiqua" w:hAnsi="Book Antiqua"/>
        </w:rPr>
        <w:t>Fulfil any other duties as may be required by the Board of Trustees as they arise.</w:t>
      </w:r>
    </w:p>
    <w:p w:rsidR="00793F78" w:rsidRPr="0089080E" w:rsidRDefault="00793F78" w:rsidP="00793F78">
      <w:pPr>
        <w:rPr>
          <w:rFonts w:ascii="Book Antiqua" w:hAnsi="Book Antiqua"/>
          <w:b/>
        </w:rPr>
      </w:pPr>
      <w:r w:rsidRPr="0089080E">
        <w:rPr>
          <w:rFonts w:ascii="Book Antiqua" w:hAnsi="Book Antiqua"/>
          <w:b/>
        </w:rPr>
        <w:lastRenderedPageBreak/>
        <w:t>PROGRAMME</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Develop a vision for the Festival to create a dynamic, forward looking and engaging Festival program.</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Direct and be the executive producer all aspects of the Festival and its program.</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Oversee all Festival programing, taking the lead role in seeking out innovative and daring Kenya and international work that impacts, moves and invigorates audiences</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Develop relationships and partnerships with artists and program partners in Kenya and internationally.</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 xml:space="preserve">Set the overall strategic direction for all festival </w:t>
      </w:r>
      <w:r w:rsidR="008254CE" w:rsidRPr="0089080E">
        <w:rPr>
          <w:rFonts w:ascii="Book Antiqua" w:hAnsi="Book Antiqua"/>
        </w:rPr>
        <w:t>programs</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 xml:space="preserve">Design and oversee </w:t>
      </w:r>
      <w:proofErr w:type="gramStart"/>
      <w:r w:rsidRPr="0089080E">
        <w:rPr>
          <w:rFonts w:ascii="Book Antiqua" w:hAnsi="Book Antiqua"/>
        </w:rPr>
        <w:t>year round</w:t>
      </w:r>
      <w:proofErr w:type="gramEnd"/>
      <w:r w:rsidRPr="0089080E">
        <w:rPr>
          <w:rFonts w:ascii="Book Antiqua" w:hAnsi="Book Antiqua"/>
        </w:rPr>
        <w:t xml:space="preserve"> activities, including talks, workshops and master classes, providing inspirational development opportunities for artists to engage on relevant topics.</w:t>
      </w:r>
    </w:p>
    <w:p w:rsidR="00793F78" w:rsidRPr="0089080E" w:rsidRDefault="00793F78" w:rsidP="007B2044">
      <w:pPr>
        <w:pStyle w:val="ListParagraph"/>
        <w:widowControl w:val="0"/>
        <w:numPr>
          <w:ilvl w:val="0"/>
          <w:numId w:val="6"/>
        </w:numPr>
        <w:autoSpaceDE w:val="0"/>
        <w:autoSpaceDN w:val="0"/>
        <w:spacing w:after="0" w:line="240" w:lineRule="auto"/>
        <w:contextualSpacing w:val="0"/>
        <w:rPr>
          <w:rFonts w:ascii="Book Antiqua" w:hAnsi="Book Antiqua"/>
        </w:rPr>
      </w:pPr>
      <w:r w:rsidRPr="0089080E">
        <w:rPr>
          <w:rFonts w:ascii="Book Antiqua" w:hAnsi="Book Antiqua"/>
        </w:rPr>
        <w:t>Implement ways of working that enable new possibilities in producing, programing and commissioning new works.</w:t>
      </w:r>
    </w:p>
    <w:p w:rsidR="00793F78" w:rsidRPr="0089080E" w:rsidRDefault="00793F78" w:rsidP="007B2044">
      <w:pPr>
        <w:pStyle w:val="ListParagraph"/>
        <w:widowControl w:val="0"/>
        <w:numPr>
          <w:ilvl w:val="0"/>
          <w:numId w:val="6"/>
        </w:numPr>
        <w:autoSpaceDE w:val="0"/>
        <w:autoSpaceDN w:val="0"/>
        <w:spacing w:line="240" w:lineRule="auto"/>
        <w:contextualSpacing w:val="0"/>
        <w:rPr>
          <w:rFonts w:ascii="Book Antiqua" w:hAnsi="Book Antiqua"/>
        </w:rPr>
      </w:pPr>
      <w:r w:rsidRPr="0089080E">
        <w:rPr>
          <w:rFonts w:ascii="Book Antiqua" w:hAnsi="Book Antiqua"/>
        </w:rPr>
        <w:t>Determine which aspects of the Festival programing, curation and production are overseen by the Head of programs.</w:t>
      </w:r>
    </w:p>
    <w:p w:rsidR="00793F78" w:rsidRPr="0089080E" w:rsidRDefault="00793F78" w:rsidP="00793F78">
      <w:pPr>
        <w:rPr>
          <w:rFonts w:ascii="Book Antiqua" w:hAnsi="Book Antiqua"/>
          <w:b/>
        </w:rPr>
      </w:pPr>
      <w:r w:rsidRPr="0089080E">
        <w:rPr>
          <w:rFonts w:ascii="Book Antiqua" w:hAnsi="Book Antiqua"/>
          <w:b/>
        </w:rPr>
        <w:t>FINANCIAL CONTROL, MANAGEMENT AND STRATEGY:</w:t>
      </w:r>
    </w:p>
    <w:p w:rsidR="00793F78" w:rsidRPr="0089080E" w:rsidRDefault="00793F78" w:rsidP="007B2044">
      <w:pPr>
        <w:pStyle w:val="ListParagraph"/>
        <w:widowControl w:val="0"/>
        <w:numPr>
          <w:ilvl w:val="0"/>
          <w:numId w:val="7"/>
        </w:numPr>
        <w:autoSpaceDE w:val="0"/>
        <w:autoSpaceDN w:val="0"/>
        <w:spacing w:after="0" w:line="240" w:lineRule="auto"/>
        <w:contextualSpacing w:val="0"/>
        <w:rPr>
          <w:rFonts w:ascii="Book Antiqua" w:hAnsi="Book Antiqua"/>
        </w:rPr>
      </w:pPr>
      <w:r w:rsidRPr="0089080E">
        <w:rPr>
          <w:rFonts w:ascii="Book Antiqua" w:hAnsi="Book Antiqua"/>
        </w:rPr>
        <w:t>Oversees and manages the festival team.</w:t>
      </w:r>
    </w:p>
    <w:p w:rsidR="00793F78" w:rsidRPr="0089080E" w:rsidRDefault="00793F78" w:rsidP="007B2044">
      <w:pPr>
        <w:pStyle w:val="ListParagraph"/>
        <w:widowControl w:val="0"/>
        <w:numPr>
          <w:ilvl w:val="0"/>
          <w:numId w:val="7"/>
        </w:numPr>
        <w:autoSpaceDE w:val="0"/>
        <w:autoSpaceDN w:val="0"/>
        <w:spacing w:after="0" w:line="240" w:lineRule="auto"/>
        <w:contextualSpacing w:val="0"/>
        <w:rPr>
          <w:rFonts w:ascii="Book Antiqua" w:hAnsi="Book Antiqua"/>
        </w:rPr>
      </w:pPr>
      <w:r w:rsidRPr="0089080E">
        <w:rPr>
          <w:rFonts w:ascii="Book Antiqua" w:hAnsi="Book Antiqua"/>
        </w:rPr>
        <w:t>Work with the Board of Trustees to assess the festival strategic plans, identifying opportunities for improvement while keeping all activities in line with the festival’s mission.</w:t>
      </w:r>
    </w:p>
    <w:p w:rsidR="00793F78" w:rsidRPr="0089080E" w:rsidRDefault="00793F78" w:rsidP="007B2044">
      <w:pPr>
        <w:pStyle w:val="ListParagraph"/>
        <w:widowControl w:val="0"/>
        <w:numPr>
          <w:ilvl w:val="0"/>
          <w:numId w:val="7"/>
        </w:numPr>
        <w:autoSpaceDE w:val="0"/>
        <w:autoSpaceDN w:val="0"/>
        <w:spacing w:after="0" w:line="240" w:lineRule="auto"/>
        <w:contextualSpacing w:val="0"/>
        <w:rPr>
          <w:rFonts w:ascii="Book Antiqua" w:hAnsi="Book Antiqua"/>
        </w:rPr>
      </w:pPr>
      <w:r w:rsidRPr="0089080E">
        <w:rPr>
          <w:rFonts w:ascii="Book Antiqua" w:hAnsi="Book Antiqua"/>
        </w:rPr>
        <w:t xml:space="preserve">Plan and implement annual budgets, overseeing income and expenditure, ensuring robust financial management strategies, and long term sustainable financial planning. </w:t>
      </w:r>
    </w:p>
    <w:p w:rsidR="00793F78" w:rsidRPr="0089080E" w:rsidRDefault="00793F78" w:rsidP="007B2044">
      <w:pPr>
        <w:pStyle w:val="ListParagraph"/>
        <w:widowControl w:val="0"/>
        <w:numPr>
          <w:ilvl w:val="0"/>
          <w:numId w:val="7"/>
        </w:numPr>
        <w:autoSpaceDE w:val="0"/>
        <w:autoSpaceDN w:val="0"/>
        <w:spacing w:after="0" w:line="240" w:lineRule="auto"/>
        <w:contextualSpacing w:val="0"/>
        <w:rPr>
          <w:rFonts w:ascii="Book Antiqua" w:hAnsi="Book Antiqua"/>
        </w:rPr>
      </w:pPr>
      <w:r w:rsidRPr="0089080E">
        <w:rPr>
          <w:rFonts w:ascii="Book Antiqua" w:hAnsi="Book Antiqua"/>
        </w:rPr>
        <w:t>Review and support monthly and quarterly management account planning, as well as overseeing the annual audit and preparation of financial statements in collaboration with auditor and accountant.</w:t>
      </w:r>
    </w:p>
    <w:p w:rsidR="00793F78" w:rsidRPr="0089080E" w:rsidRDefault="00793F78" w:rsidP="007B2044">
      <w:pPr>
        <w:pStyle w:val="ListParagraph"/>
        <w:widowControl w:val="0"/>
        <w:numPr>
          <w:ilvl w:val="0"/>
          <w:numId w:val="7"/>
        </w:numPr>
        <w:autoSpaceDE w:val="0"/>
        <w:autoSpaceDN w:val="0"/>
        <w:spacing w:line="240" w:lineRule="auto"/>
        <w:contextualSpacing w:val="0"/>
        <w:rPr>
          <w:rFonts w:ascii="Book Antiqua" w:hAnsi="Book Antiqua"/>
        </w:rPr>
      </w:pPr>
      <w:r w:rsidRPr="0089080E">
        <w:rPr>
          <w:rFonts w:ascii="Book Antiqua" w:hAnsi="Book Antiqua"/>
        </w:rPr>
        <w:t>Deliver the Festival program on time and with the budget.</w:t>
      </w:r>
    </w:p>
    <w:p w:rsidR="00793F78" w:rsidRPr="0089080E" w:rsidRDefault="00793F78" w:rsidP="00793F78">
      <w:pPr>
        <w:rPr>
          <w:rFonts w:ascii="Book Antiqua" w:hAnsi="Book Antiqua"/>
          <w:b/>
        </w:rPr>
      </w:pPr>
      <w:r w:rsidRPr="0089080E">
        <w:rPr>
          <w:rFonts w:ascii="Book Antiqua" w:hAnsi="Book Antiqua"/>
          <w:b/>
        </w:rPr>
        <w:t>OPERATIONAL MANAGEMENT:</w:t>
      </w:r>
    </w:p>
    <w:p w:rsidR="00793F78" w:rsidRPr="0089080E" w:rsidRDefault="00793F78" w:rsidP="007B2044">
      <w:pPr>
        <w:pStyle w:val="ListParagraph"/>
        <w:widowControl w:val="0"/>
        <w:numPr>
          <w:ilvl w:val="0"/>
          <w:numId w:val="8"/>
        </w:numPr>
        <w:autoSpaceDE w:val="0"/>
        <w:autoSpaceDN w:val="0"/>
        <w:spacing w:after="0" w:line="240" w:lineRule="auto"/>
        <w:contextualSpacing w:val="0"/>
        <w:rPr>
          <w:rFonts w:ascii="Book Antiqua" w:hAnsi="Book Antiqua"/>
        </w:rPr>
      </w:pPr>
      <w:r w:rsidRPr="0089080E">
        <w:rPr>
          <w:rFonts w:ascii="Book Antiqua" w:hAnsi="Book Antiqua"/>
        </w:rPr>
        <w:t>Ensure the Festival’s objectives and activities are communicated effectively internally, externally, and to all stakeholders, working with the team to ensure excellent customer service is delivered on a consistent basis</w:t>
      </w:r>
    </w:p>
    <w:p w:rsidR="00793F78" w:rsidRPr="0089080E" w:rsidRDefault="00793F78" w:rsidP="007B2044">
      <w:pPr>
        <w:pStyle w:val="ListParagraph"/>
        <w:widowControl w:val="0"/>
        <w:numPr>
          <w:ilvl w:val="0"/>
          <w:numId w:val="8"/>
        </w:numPr>
        <w:autoSpaceDE w:val="0"/>
        <w:autoSpaceDN w:val="0"/>
        <w:spacing w:after="0" w:line="240" w:lineRule="auto"/>
        <w:contextualSpacing w:val="0"/>
        <w:rPr>
          <w:rFonts w:ascii="Book Antiqua" w:hAnsi="Book Antiqua"/>
        </w:rPr>
      </w:pPr>
      <w:r w:rsidRPr="0089080E">
        <w:rPr>
          <w:rFonts w:ascii="Book Antiqua" w:hAnsi="Book Antiqua"/>
        </w:rPr>
        <w:t>Oversee the management of the Festival production timelines.</w:t>
      </w:r>
    </w:p>
    <w:p w:rsidR="00793F78" w:rsidRPr="0089080E" w:rsidRDefault="00793F78" w:rsidP="007B2044">
      <w:pPr>
        <w:pStyle w:val="ListParagraph"/>
        <w:widowControl w:val="0"/>
        <w:numPr>
          <w:ilvl w:val="0"/>
          <w:numId w:val="8"/>
        </w:numPr>
        <w:autoSpaceDE w:val="0"/>
        <w:autoSpaceDN w:val="0"/>
        <w:spacing w:line="240" w:lineRule="auto"/>
        <w:contextualSpacing w:val="0"/>
        <w:rPr>
          <w:rFonts w:ascii="Book Antiqua" w:hAnsi="Book Antiqua"/>
        </w:rPr>
      </w:pPr>
      <w:r w:rsidRPr="0089080E">
        <w:rPr>
          <w:rFonts w:ascii="Book Antiqua" w:hAnsi="Book Antiqua"/>
        </w:rPr>
        <w:t>Negotiate agreements and contracts with partners and ensuring the administration of same are implemented with companies, venues and strategic partners.</w:t>
      </w:r>
    </w:p>
    <w:p w:rsidR="00793F78" w:rsidRPr="0089080E" w:rsidRDefault="00793F78" w:rsidP="00793F78">
      <w:pPr>
        <w:rPr>
          <w:rFonts w:ascii="Book Antiqua" w:hAnsi="Book Antiqua"/>
          <w:b/>
        </w:rPr>
      </w:pPr>
      <w:r w:rsidRPr="0089080E">
        <w:rPr>
          <w:rFonts w:ascii="Book Antiqua" w:hAnsi="Book Antiqua"/>
          <w:b/>
        </w:rPr>
        <w:t>COMMUNICATION, FUNDRAISING AND DEVELOPMENT:</w:t>
      </w:r>
    </w:p>
    <w:p w:rsidR="00793F78" w:rsidRPr="0089080E" w:rsidRDefault="00793F78" w:rsidP="007B2044">
      <w:pPr>
        <w:pStyle w:val="ListParagraph"/>
        <w:widowControl w:val="0"/>
        <w:numPr>
          <w:ilvl w:val="0"/>
          <w:numId w:val="9"/>
        </w:numPr>
        <w:autoSpaceDE w:val="0"/>
        <w:autoSpaceDN w:val="0"/>
        <w:spacing w:after="0" w:line="240" w:lineRule="auto"/>
        <w:contextualSpacing w:val="0"/>
        <w:rPr>
          <w:rFonts w:ascii="Book Antiqua" w:hAnsi="Book Antiqua"/>
        </w:rPr>
      </w:pPr>
      <w:r w:rsidRPr="0089080E">
        <w:rPr>
          <w:rFonts w:ascii="Book Antiqua" w:hAnsi="Book Antiqua"/>
        </w:rPr>
        <w:t>Build, strengthen and consolidate relationships with festival partners.</w:t>
      </w:r>
    </w:p>
    <w:p w:rsidR="00793F78" w:rsidRPr="0089080E" w:rsidRDefault="00793F78" w:rsidP="007B2044">
      <w:pPr>
        <w:pStyle w:val="ListParagraph"/>
        <w:widowControl w:val="0"/>
        <w:numPr>
          <w:ilvl w:val="0"/>
          <w:numId w:val="9"/>
        </w:numPr>
        <w:autoSpaceDE w:val="0"/>
        <w:autoSpaceDN w:val="0"/>
        <w:spacing w:after="0" w:line="240" w:lineRule="auto"/>
        <w:contextualSpacing w:val="0"/>
        <w:rPr>
          <w:rFonts w:ascii="Book Antiqua" w:hAnsi="Book Antiqua"/>
        </w:rPr>
      </w:pPr>
      <w:r w:rsidRPr="0089080E">
        <w:rPr>
          <w:rFonts w:ascii="Book Antiqua" w:hAnsi="Book Antiqua"/>
        </w:rPr>
        <w:t xml:space="preserve">Identify and develop new income generation and fundraising activities. </w:t>
      </w:r>
    </w:p>
    <w:p w:rsidR="00793F78" w:rsidRPr="0089080E" w:rsidRDefault="00793F78" w:rsidP="007B2044">
      <w:pPr>
        <w:pStyle w:val="ListParagraph"/>
        <w:widowControl w:val="0"/>
        <w:numPr>
          <w:ilvl w:val="0"/>
          <w:numId w:val="9"/>
        </w:numPr>
        <w:autoSpaceDE w:val="0"/>
        <w:autoSpaceDN w:val="0"/>
        <w:spacing w:after="0" w:line="240" w:lineRule="auto"/>
        <w:contextualSpacing w:val="0"/>
        <w:rPr>
          <w:rFonts w:ascii="Book Antiqua" w:hAnsi="Book Antiqua"/>
        </w:rPr>
      </w:pPr>
      <w:r w:rsidRPr="0089080E">
        <w:rPr>
          <w:rFonts w:ascii="Book Antiqua" w:hAnsi="Book Antiqua"/>
        </w:rPr>
        <w:t>Oversee the submission of all funding applications and ensure reporting for strategic planning and development of existing, new and potential income strands.</w:t>
      </w:r>
    </w:p>
    <w:p w:rsidR="00793F78" w:rsidRPr="0089080E" w:rsidRDefault="00793F78" w:rsidP="007B2044">
      <w:pPr>
        <w:pStyle w:val="ListParagraph"/>
        <w:widowControl w:val="0"/>
        <w:numPr>
          <w:ilvl w:val="0"/>
          <w:numId w:val="9"/>
        </w:numPr>
        <w:autoSpaceDE w:val="0"/>
        <w:autoSpaceDN w:val="0"/>
        <w:spacing w:after="0" w:line="240" w:lineRule="auto"/>
        <w:contextualSpacing w:val="0"/>
        <w:rPr>
          <w:rFonts w:ascii="Book Antiqua" w:hAnsi="Book Antiqua"/>
        </w:rPr>
      </w:pPr>
      <w:r w:rsidRPr="0089080E">
        <w:rPr>
          <w:rFonts w:ascii="Book Antiqua" w:hAnsi="Book Antiqua"/>
        </w:rPr>
        <w:t>With the Marketing and Development Manager, cultivate, secure and manage relationships with commercial sponsors and corporate partners.</w:t>
      </w:r>
    </w:p>
    <w:p w:rsidR="00793F78" w:rsidRPr="0089080E" w:rsidRDefault="00793F78" w:rsidP="007B2044">
      <w:pPr>
        <w:pStyle w:val="ListParagraph"/>
        <w:widowControl w:val="0"/>
        <w:numPr>
          <w:ilvl w:val="0"/>
          <w:numId w:val="9"/>
        </w:numPr>
        <w:autoSpaceDE w:val="0"/>
        <w:autoSpaceDN w:val="0"/>
        <w:spacing w:after="0" w:line="240" w:lineRule="auto"/>
        <w:contextualSpacing w:val="0"/>
        <w:rPr>
          <w:rFonts w:ascii="Book Antiqua" w:hAnsi="Book Antiqua"/>
        </w:rPr>
      </w:pPr>
      <w:r w:rsidRPr="0089080E">
        <w:rPr>
          <w:rFonts w:ascii="Book Antiqua" w:hAnsi="Book Antiqua"/>
        </w:rPr>
        <w:t>Identify and develop relationships with strategic partners, in both the public and private sector, to enhance and deliver the Festival’s primary objectives, proactively engaging with the business and not for profit community on behalf of the festival.</w:t>
      </w:r>
    </w:p>
    <w:p w:rsidR="00793F78" w:rsidRPr="0089080E" w:rsidRDefault="00793F78" w:rsidP="007B2044">
      <w:pPr>
        <w:pStyle w:val="ListParagraph"/>
        <w:widowControl w:val="0"/>
        <w:numPr>
          <w:ilvl w:val="0"/>
          <w:numId w:val="9"/>
        </w:numPr>
        <w:autoSpaceDE w:val="0"/>
        <w:autoSpaceDN w:val="0"/>
        <w:spacing w:after="0" w:line="240" w:lineRule="auto"/>
        <w:contextualSpacing w:val="0"/>
        <w:rPr>
          <w:rFonts w:ascii="Book Antiqua" w:hAnsi="Book Antiqua"/>
        </w:rPr>
      </w:pPr>
      <w:r w:rsidRPr="0089080E">
        <w:rPr>
          <w:rFonts w:ascii="Book Antiqua" w:hAnsi="Book Antiqua"/>
        </w:rPr>
        <w:t>Build and oversee the successful implementation of comprehensive marketing and PR strategies and budgets.</w:t>
      </w:r>
    </w:p>
    <w:p w:rsidR="00793F78" w:rsidRPr="0089080E" w:rsidRDefault="00793F78" w:rsidP="00793F78">
      <w:pPr>
        <w:pStyle w:val="ListParagraph"/>
        <w:widowControl w:val="0"/>
        <w:autoSpaceDE w:val="0"/>
        <w:autoSpaceDN w:val="0"/>
        <w:spacing w:after="0" w:line="240" w:lineRule="auto"/>
        <w:contextualSpacing w:val="0"/>
        <w:rPr>
          <w:rFonts w:ascii="Book Antiqua" w:hAnsi="Book Antiqua"/>
        </w:rPr>
      </w:pPr>
    </w:p>
    <w:p w:rsidR="002573C6" w:rsidRDefault="002573C6" w:rsidP="001E43C7">
      <w:pPr>
        <w:widowControl w:val="0"/>
        <w:autoSpaceDE w:val="0"/>
        <w:autoSpaceDN w:val="0"/>
        <w:adjustRightInd w:val="0"/>
        <w:spacing w:after="0"/>
        <w:jc w:val="both"/>
        <w:rPr>
          <w:rFonts w:ascii="Book Antiqua" w:hAnsi="Book Antiqua" w:cs="Segoe UI"/>
          <w:b/>
        </w:rPr>
      </w:pPr>
    </w:p>
    <w:p w:rsidR="001E43C7" w:rsidRPr="0089080E" w:rsidRDefault="000610BF"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lastRenderedPageBreak/>
        <w:t xml:space="preserve">PART TIME LECTURER </w:t>
      </w:r>
    </w:p>
    <w:p w:rsidR="00353FE6" w:rsidRDefault="000610BF"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 xml:space="preserve">KENYATTA UNIVERSITY, </w:t>
      </w:r>
    </w:p>
    <w:p w:rsidR="001E43C7" w:rsidRPr="0089080E" w:rsidRDefault="000610BF"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DEPARTMENT OF FILM &amp; THEATRE ARTS; September 2017</w:t>
      </w:r>
      <w:r w:rsidR="00793F78" w:rsidRPr="0089080E">
        <w:rPr>
          <w:rFonts w:ascii="Book Antiqua" w:hAnsi="Book Antiqua" w:cs="Segoe UI"/>
          <w:b/>
        </w:rPr>
        <w:t xml:space="preserve"> – </w:t>
      </w:r>
      <w:r w:rsidRPr="0089080E">
        <w:rPr>
          <w:rFonts w:ascii="Book Antiqua" w:hAnsi="Book Antiqua" w:cs="Segoe UI"/>
          <w:b/>
        </w:rPr>
        <w:t>to date</w:t>
      </w:r>
    </w:p>
    <w:p w:rsidR="001E43C7" w:rsidRPr="0089080E" w:rsidRDefault="001E43C7" w:rsidP="001E43C7">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6D6946" w:rsidRPr="0089080E" w:rsidRDefault="00C12F08"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Theatre and film lecturer tasked with developing course outlines, teaching and examining the following units;</w:t>
      </w:r>
    </w:p>
    <w:p w:rsidR="006D6946" w:rsidRPr="0089080E" w:rsidRDefault="006D6946"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 xml:space="preserve">Stage </w:t>
      </w:r>
      <w:r w:rsidR="00C12F08" w:rsidRPr="0089080E">
        <w:rPr>
          <w:rFonts w:ascii="Book Antiqua" w:hAnsi="Book Antiqua"/>
        </w:rPr>
        <w:t xml:space="preserve">Acting, </w:t>
      </w:r>
    </w:p>
    <w:p w:rsidR="006D6946" w:rsidRPr="0089080E" w:rsidRDefault="00C12F08"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 xml:space="preserve">Stage Directing, </w:t>
      </w:r>
    </w:p>
    <w:p w:rsidR="006D6946" w:rsidRPr="0089080E" w:rsidRDefault="00C12F08"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 xml:space="preserve">Stage Craft, </w:t>
      </w:r>
    </w:p>
    <w:p w:rsidR="006D6946" w:rsidRPr="0089080E" w:rsidRDefault="00C12F08"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 xml:space="preserve">Cinematography, </w:t>
      </w:r>
    </w:p>
    <w:p w:rsidR="006D6946" w:rsidRPr="0089080E" w:rsidRDefault="006D6946"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Graphics design</w:t>
      </w:r>
    </w:p>
    <w:p w:rsidR="006D6946" w:rsidRPr="0089080E" w:rsidRDefault="006D6946"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Sound in theatre</w:t>
      </w:r>
      <w:r w:rsidR="0089080E">
        <w:rPr>
          <w:rFonts w:ascii="Book Antiqua" w:hAnsi="Book Antiqua"/>
        </w:rPr>
        <w:t xml:space="preserve"> production</w:t>
      </w:r>
    </w:p>
    <w:p w:rsidR="0089080E" w:rsidRPr="0089080E" w:rsidRDefault="0089080E" w:rsidP="007B2044">
      <w:pPr>
        <w:pStyle w:val="ListParagraph"/>
        <w:widowControl w:val="0"/>
        <w:numPr>
          <w:ilvl w:val="0"/>
          <w:numId w:val="12"/>
        </w:numPr>
        <w:autoSpaceDE w:val="0"/>
        <w:autoSpaceDN w:val="0"/>
        <w:adjustRightInd w:val="0"/>
        <w:spacing w:after="0"/>
        <w:jc w:val="both"/>
        <w:rPr>
          <w:rFonts w:ascii="Book Antiqua" w:hAnsi="Book Antiqua" w:cs="Segoe UI"/>
        </w:rPr>
      </w:pPr>
      <w:r>
        <w:rPr>
          <w:rFonts w:ascii="Book Antiqua" w:hAnsi="Book Antiqua"/>
        </w:rPr>
        <w:t>Lighting in Theatre Production</w:t>
      </w:r>
    </w:p>
    <w:p w:rsidR="006D6946" w:rsidRPr="0089080E" w:rsidRDefault="006D6946"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Documentary and non-fiction films</w:t>
      </w:r>
    </w:p>
    <w:p w:rsidR="006D6946" w:rsidRPr="0089080E" w:rsidRDefault="006D6946" w:rsidP="007B2044">
      <w:pPr>
        <w:pStyle w:val="ListParagraph"/>
        <w:widowControl w:val="0"/>
        <w:numPr>
          <w:ilvl w:val="0"/>
          <w:numId w:val="12"/>
        </w:numPr>
        <w:autoSpaceDE w:val="0"/>
        <w:autoSpaceDN w:val="0"/>
        <w:adjustRightInd w:val="0"/>
        <w:spacing w:after="0"/>
        <w:jc w:val="both"/>
        <w:rPr>
          <w:rFonts w:ascii="Book Antiqua" w:hAnsi="Book Antiqua" w:cs="Segoe UI"/>
        </w:rPr>
      </w:pPr>
      <w:r w:rsidRPr="0089080E">
        <w:rPr>
          <w:rFonts w:ascii="Book Antiqua" w:hAnsi="Book Antiqua"/>
        </w:rPr>
        <w:t>Editing</w:t>
      </w:r>
    </w:p>
    <w:p w:rsidR="001E43C7" w:rsidRPr="0089080E" w:rsidRDefault="006D6946" w:rsidP="006D6946">
      <w:pPr>
        <w:widowControl w:val="0"/>
        <w:autoSpaceDE w:val="0"/>
        <w:autoSpaceDN w:val="0"/>
        <w:adjustRightInd w:val="0"/>
        <w:spacing w:after="0"/>
        <w:jc w:val="both"/>
        <w:rPr>
          <w:rFonts w:ascii="Book Antiqua" w:hAnsi="Book Antiqua" w:cs="Segoe UI"/>
        </w:rPr>
      </w:pPr>
      <w:r w:rsidRPr="0089080E">
        <w:rPr>
          <w:rFonts w:ascii="Book Antiqua" w:hAnsi="Book Antiqua" w:cs="Segoe UI"/>
        </w:rPr>
        <w:t xml:space="preserve"> </w:t>
      </w:r>
    </w:p>
    <w:p w:rsidR="000610BF" w:rsidRPr="0089080E" w:rsidRDefault="000610BF" w:rsidP="000610BF">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MANAGING DIRECTOR</w:t>
      </w:r>
    </w:p>
    <w:p w:rsidR="000610BF" w:rsidRPr="0089080E" w:rsidRDefault="000610BF" w:rsidP="000610BF">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GLAMOROUS ENTERTAINMENT; August 2013 – August 2018</w:t>
      </w:r>
    </w:p>
    <w:p w:rsidR="001E43C7" w:rsidRPr="0089080E" w:rsidRDefault="001E43C7" w:rsidP="001E43C7">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Formulating and successfully implementing company policy.</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Directing strategy towards the profitable growth and operation of the company.</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Developing strategic operating plans that reflect the longer-term objectives and pri</w:t>
      </w:r>
      <w:r w:rsidR="00F83698" w:rsidRPr="0089080E">
        <w:rPr>
          <w:rFonts w:ascii="Book Antiqua" w:eastAsiaTheme="minorHAnsi" w:hAnsi="Book Antiqua" w:cs="GillSans-Light"/>
        </w:rPr>
        <w:t>orities</w:t>
      </w:r>
      <w:r w:rsidRPr="0089080E">
        <w:rPr>
          <w:rFonts w:ascii="Book Antiqua" w:eastAsiaTheme="minorHAnsi" w:hAnsi="Book Antiqua" w:cs="GillSans-Light"/>
        </w:rPr>
        <w:t>.</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Putting in place adequate operational planning and financial control systems.</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Ensuring that the operating objectives and standards of performance are not only understood but owned by the management and other employees.</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Closely monitoring the operating and financial results against plans and budgets.</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Maintaining the operational performance of the company.</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 xml:space="preserve">Assuming </w:t>
      </w:r>
      <w:r w:rsidR="00F83698" w:rsidRPr="0089080E">
        <w:rPr>
          <w:rFonts w:ascii="Book Antiqua" w:eastAsiaTheme="minorHAnsi" w:hAnsi="Book Antiqua" w:cs="GillSans-Light"/>
        </w:rPr>
        <w:t>full accountability</w:t>
      </w:r>
      <w:r w:rsidRPr="0089080E">
        <w:rPr>
          <w:rFonts w:ascii="Book Antiqua" w:eastAsiaTheme="minorHAnsi" w:hAnsi="Book Antiqua" w:cs="GillSans-Light"/>
        </w:rPr>
        <w:t xml:space="preserve"> for all company operations.</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Representing the company to major customers and professional associations.</w:t>
      </w:r>
    </w:p>
    <w:p w:rsidR="00C12F08" w:rsidRPr="0089080E" w:rsidRDefault="00C12F08"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Building and maintaining an effective executive team.</w:t>
      </w:r>
    </w:p>
    <w:p w:rsidR="00A765FE" w:rsidRPr="0089080E" w:rsidRDefault="00A765FE" w:rsidP="007B2044">
      <w:pPr>
        <w:pStyle w:val="ListParagraph"/>
        <w:numPr>
          <w:ilvl w:val="0"/>
          <w:numId w:val="11"/>
        </w:numPr>
        <w:autoSpaceDE w:val="0"/>
        <w:autoSpaceDN w:val="0"/>
        <w:adjustRightInd w:val="0"/>
        <w:spacing w:after="0" w:line="240" w:lineRule="auto"/>
        <w:rPr>
          <w:rFonts w:ascii="Book Antiqua" w:eastAsiaTheme="minorHAnsi" w:hAnsi="Book Antiqua" w:cs="GillSans-Light"/>
        </w:rPr>
      </w:pPr>
      <w:r w:rsidRPr="0089080E">
        <w:rPr>
          <w:rFonts w:ascii="Book Antiqua" w:eastAsiaTheme="minorHAnsi" w:hAnsi="Book Antiqua" w:cs="GillSans-Light"/>
        </w:rPr>
        <w:t>Developing marketing Strategies for the company.</w:t>
      </w:r>
    </w:p>
    <w:p w:rsidR="00F83698" w:rsidRPr="0089080E" w:rsidRDefault="00F83698" w:rsidP="00A765FE">
      <w:pPr>
        <w:autoSpaceDE w:val="0"/>
        <w:autoSpaceDN w:val="0"/>
        <w:adjustRightInd w:val="0"/>
        <w:spacing w:after="0" w:line="240" w:lineRule="auto"/>
        <w:ind w:left="360"/>
        <w:rPr>
          <w:rFonts w:ascii="Book Antiqua" w:eastAsiaTheme="minorHAnsi" w:hAnsi="Book Antiqua" w:cs="GillSans-Light"/>
        </w:rPr>
      </w:pPr>
    </w:p>
    <w:p w:rsidR="001E43C7" w:rsidRPr="0089080E" w:rsidRDefault="00885E4B"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Student Leader</w:t>
      </w:r>
    </w:p>
    <w:p w:rsidR="001E43C7" w:rsidRPr="0089080E" w:rsidRDefault="00885E4B" w:rsidP="001E43C7">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KENYATTA UNIVERSITY DRAMA TEAM; 2011-2013</w:t>
      </w:r>
    </w:p>
    <w:p w:rsidR="001E43C7" w:rsidRPr="0089080E" w:rsidRDefault="001E43C7" w:rsidP="001E43C7">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FB19BF" w:rsidRPr="0089080E" w:rsidRDefault="00FB19BF"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Attend planning meeting with the National Drama Festival committee and the regional drama festival committee</w:t>
      </w:r>
    </w:p>
    <w:p w:rsidR="001E43C7" w:rsidRPr="0089080E" w:rsidRDefault="00FB19BF"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 xml:space="preserve">Prepare budgets for Kenyatta </w:t>
      </w:r>
      <w:r w:rsidR="005273C7" w:rsidRPr="0089080E">
        <w:rPr>
          <w:rFonts w:ascii="Book Antiqua" w:hAnsi="Book Antiqua" w:cs="Segoe UI"/>
        </w:rPr>
        <w:t>University Drama Team for approval by the University management.</w:t>
      </w:r>
    </w:p>
    <w:p w:rsidR="001E43C7" w:rsidRPr="0089080E" w:rsidRDefault="005273C7"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 xml:space="preserve">Call for scripts, evaluate and select </w:t>
      </w:r>
      <w:r w:rsidR="00330F41" w:rsidRPr="0089080E">
        <w:rPr>
          <w:rFonts w:ascii="Book Antiqua" w:hAnsi="Book Antiqua" w:cs="Segoe UI"/>
        </w:rPr>
        <w:t>scripts and directors for the various drama items.</w:t>
      </w:r>
    </w:p>
    <w:p w:rsidR="001E43C7" w:rsidRPr="0089080E" w:rsidRDefault="00330F41"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Organize and hold auditions for the various items</w:t>
      </w:r>
    </w:p>
    <w:p w:rsidR="001E43C7" w:rsidRPr="0089080E" w:rsidRDefault="00330F41"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Organize all logistics for the University participation in the festival including; rehearsal, costumes design and purchase, set construction and painting, transport, accommodation and program.</w:t>
      </w:r>
    </w:p>
    <w:p w:rsidR="001E43C7" w:rsidRPr="0089080E" w:rsidRDefault="00330F41"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Manage, disburse and account all budgetary allocations.</w:t>
      </w:r>
    </w:p>
    <w:p w:rsidR="0089080E" w:rsidRDefault="0089080E" w:rsidP="00897BA2">
      <w:pPr>
        <w:widowControl w:val="0"/>
        <w:autoSpaceDE w:val="0"/>
        <w:autoSpaceDN w:val="0"/>
        <w:adjustRightInd w:val="0"/>
        <w:spacing w:after="0"/>
        <w:jc w:val="both"/>
        <w:rPr>
          <w:rFonts w:ascii="Book Antiqua" w:hAnsi="Book Antiqua" w:cs="Segoe UI"/>
          <w:b/>
        </w:rPr>
      </w:pPr>
    </w:p>
    <w:p w:rsidR="00897BA2" w:rsidRPr="0089080E" w:rsidRDefault="00897BA2" w:rsidP="00897BA2">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Head of Programs</w:t>
      </w:r>
    </w:p>
    <w:p w:rsidR="00897BA2" w:rsidRPr="0089080E" w:rsidRDefault="00897BA2" w:rsidP="00897BA2">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FILAMU INTERNATIONAL STUDENT FESTIVAL</w:t>
      </w:r>
      <w:r w:rsidR="00222008" w:rsidRPr="0089080E">
        <w:rPr>
          <w:rFonts w:ascii="Book Antiqua" w:hAnsi="Book Antiqua" w:cs="Segoe UI"/>
          <w:b/>
        </w:rPr>
        <w:t>; 20</w:t>
      </w:r>
      <w:r w:rsidR="00F20467">
        <w:rPr>
          <w:rFonts w:ascii="Book Antiqua" w:hAnsi="Book Antiqua" w:cs="Segoe UI"/>
          <w:b/>
        </w:rPr>
        <w:t>09</w:t>
      </w:r>
      <w:r w:rsidRPr="0089080E">
        <w:rPr>
          <w:rFonts w:ascii="Book Antiqua" w:hAnsi="Book Antiqua" w:cs="Segoe UI"/>
          <w:b/>
        </w:rPr>
        <w:t xml:space="preserve"> - </w:t>
      </w:r>
      <w:r w:rsidR="00222008" w:rsidRPr="0089080E">
        <w:rPr>
          <w:rFonts w:ascii="Book Antiqua" w:hAnsi="Book Antiqua" w:cs="Segoe UI"/>
          <w:b/>
        </w:rPr>
        <w:t>201</w:t>
      </w:r>
      <w:r w:rsidR="00F20467">
        <w:rPr>
          <w:rFonts w:ascii="Book Antiqua" w:hAnsi="Book Antiqua" w:cs="Segoe UI"/>
          <w:b/>
        </w:rPr>
        <w:t>3</w:t>
      </w:r>
    </w:p>
    <w:p w:rsidR="00897BA2" w:rsidRPr="0089080E" w:rsidRDefault="00897BA2" w:rsidP="00897BA2">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lastRenderedPageBreak/>
        <w:t>Duties and Responsibilities</w:t>
      </w:r>
    </w:p>
    <w:p w:rsidR="00753483" w:rsidRPr="0089080E" w:rsidRDefault="00753483" w:rsidP="007B2044">
      <w:pPr>
        <w:pStyle w:val="ListParagraph"/>
        <w:widowControl w:val="0"/>
        <w:numPr>
          <w:ilvl w:val="0"/>
          <w:numId w:val="15"/>
        </w:numPr>
        <w:tabs>
          <w:tab w:val="left" w:pos="640"/>
        </w:tabs>
        <w:autoSpaceDE w:val="0"/>
        <w:autoSpaceDN w:val="0"/>
        <w:spacing w:before="14" w:after="0" w:line="240" w:lineRule="auto"/>
        <w:contextualSpacing w:val="0"/>
        <w:rPr>
          <w:rFonts w:ascii="Book Antiqua" w:hAnsi="Book Antiqua"/>
        </w:rPr>
      </w:pPr>
      <w:r w:rsidRPr="0089080E">
        <w:rPr>
          <w:rFonts w:ascii="Book Antiqua" w:hAnsi="Book Antiqua"/>
        </w:rPr>
        <w:t>Provide support to the Festival Director</w:t>
      </w:r>
    </w:p>
    <w:p w:rsidR="00753483" w:rsidRPr="0089080E" w:rsidRDefault="00753483" w:rsidP="007B2044">
      <w:pPr>
        <w:pStyle w:val="ListParagraph"/>
        <w:widowControl w:val="0"/>
        <w:numPr>
          <w:ilvl w:val="0"/>
          <w:numId w:val="15"/>
        </w:numPr>
        <w:tabs>
          <w:tab w:val="left" w:pos="640"/>
        </w:tabs>
        <w:autoSpaceDE w:val="0"/>
        <w:autoSpaceDN w:val="0"/>
        <w:spacing w:before="14" w:after="0" w:line="240" w:lineRule="auto"/>
        <w:contextualSpacing w:val="0"/>
        <w:rPr>
          <w:rFonts w:ascii="Book Antiqua" w:hAnsi="Book Antiqua"/>
        </w:rPr>
      </w:pPr>
      <w:r w:rsidRPr="0089080E">
        <w:rPr>
          <w:rFonts w:ascii="Book Antiqua" w:hAnsi="Book Antiqua"/>
        </w:rPr>
        <w:t xml:space="preserve">Secure and organize films for the </w:t>
      </w:r>
      <w:proofErr w:type="spellStart"/>
      <w:r w:rsidRPr="0089080E">
        <w:rPr>
          <w:rFonts w:ascii="Book Antiqua" w:hAnsi="Book Antiqua"/>
        </w:rPr>
        <w:t>Filamu</w:t>
      </w:r>
      <w:proofErr w:type="spellEnd"/>
      <w:r w:rsidRPr="0089080E">
        <w:rPr>
          <w:rFonts w:ascii="Book Antiqua" w:hAnsi="Book Antiqua"/>
        </w:rPr>
        <w:t xml:space="preserve"> International Student</w:t>
      </w:r>
      <w:r w:rsidRPr="0089080E">
        <w:rPr>
          <w:rFonts w:ascii="Book Antiqua" w:hAnsi="Book Antiqua"/>
          <w:spacing w:val="-15"/>
        </w:rPr>
        <w:t xml:space="preserve"> </w:t>
      </w:r>
      <w:r w:rsidRPr="0089080E">
        <w:rPr>
          <w:rFonts w:ascii="Book Antiqua" w:hAnsi="Book Antiqua"/>
        </w:rPr>
        <w:t>Festival</w:t>
      </w:r>
    </w:p>
    <w:p w:rsidR="00753483" w:rsidRPr="0089080E" w:rsidRDefault="00753483" w:rsidP="007B2044">
      <w:pPr>
        <w:pStyle w:val="ListParagraph"/>
        <w:widowControl w:val="0"/>
        <w:numPr>
          <w:ilvl w:val="0"/>
          <w:numId w:val="15"/>
        </w:numPr>
        <w:tabs>
          <w:tab w:val="left" w:pos="640"/>
        </w:tabs>
        <w:autoSpaceDE w:val="0"/>
        <w:autoSpaceDN w:val="0"/>
        <w:spacing w:after="0" w:line="261" w:lineRule="auto"/>
        <w:ind w:right="639"/>
        <w:contextualSpacing w:val="0"/>
        <w:rPr>
          <w:rFonts w:ascii="Book Antiqua" w:hAnsi="Book Antiqua"/>
        </w:rPr>
      </w:pPr>
      <w:r w:rsidRPr="0089080E">
        <w:rPr>
          <w:rFonts w:ascii="Book Antiqua" w:hAnsi="Book Antiqua"/>
        </w:rPr>
        <w:t xml:space="preserve">Help run and promote </w:t>
      </w:r>
      <w:r w:rsidRPr="0089080E">
        <w:rPr>
          <w:rFonts w:ascii="Book Antiqua" w:hAnsi="Book Antiqua"/>
          <w:spacing w:val="-3"/>
        </w:rPr>
        <w:t xml:space="preserve">Festival’s </w:t>
      </w:r>
      <w:r w:rsidRPr="0089080E">
        <w:rPr>
          <w:rFonts w:ascii="Book Antiqua" w:hAnsi="Book Antiqua"/>
        </w:rPr>
        <w:t>call for Entry to the film community around the world</w:t>
      </w:r>
    </w:p>
    <w:p w:rsidR="00753483" w:rsidRPr="0089080E" w:rsidRDefault="00753483" w:rsidP="007B2044">
      <w:pPr>
        <w:pStyle w:val="ListParagraph"/>
        <w:widowControl w:val="0"/>
        <w:numPr>
          <w:ilvl w:val="0"/>
          <w:numId w:val="15"/>
        </w:numPr>
        <w:tabs>
          <w:tab w:val="left" w:pos="640"/>
        </w:tabs>
        <w:autoSpaceDE w:val="0"/>
        <w:autoSpaceDN w:val="0"/>
        <w:spacing w:after="0" w:line="261" w:lineRule="auto"/>
        <w:ind w:right="392"/>
        <w:contextualSpacing w:val="0"/>
        <w:rPr>
          <w:rFonts w:ascii="Book Antiqua" w:hAnsi="Book Antiqua"/>
        </w:rPr>
      </w:pPr>
      <w:r w:rsidRPr="0089080E">
        <w:rPr>
          <w:rFonts w:ascii="Book Antiqua" w:hAnsi="Book Antiqua"/>
        </w:rPr>
        <w:t xml:space="preserve">Help to organize and oversee a pre-selection committee. </w:t>
      </w:r>
    </w:p>
    <w:p w:rsidR="00753483" w:rsidRPr="0089080E" w:rsidRDefault="00753483" w:rsidP="007B2044">
      <w:pPr>
        <w:pStyle w:val="ListParagraph"/>
        <w:widowControl w:val="0"/>
        <w:numPr>
          <w:ilvl w:val="0"/>
          <w:numId w:val="15"/>
        </w:numPr>
        <w:tabs>
          <w:tab w:val="left" w:pos="640"/>
        </w:tabs>
        <w:autoSpaceDE w:val="0"/>
        <w:autoSpaceDN w:val="0"/>
        <w:spacing w:after="0" w:line="261" w:lineRule="auto"/>
        <w:ind w:right="392"/>
        <w:contextualSpacing w:val="0"/>
        <w:rPr>
          <w:rFonts w:ascii="Book Antiqua" w:hAnsi="Book Antiqua"/>
        </w:rPr>
      </w:pPr>
      <w:r w:rsidRPr="0089080E">
        <w:rPr>
          <w:rFonts w:ascii="Book Antiqua" w:hAnsi="Book Antiqua"/>
        </w:rPr>
        <w:t>Develop criteria for film selection and create an online survey for pre-screeners to evaluate</w:t>
      </w:r>
      <w:r w:rsidRPr="0089080E">
        <w:rPr>
          <w:rFonts w:ascii="Book Antiqua" w:hAnsi="Book Antiqua"/>
          <w:spacing w:val="-15"/>
        </w:rPr>
        <w:t xml:space="preserve"> </w:t>
      </w:r>
      <w:r w:rsidRPr="0089080E">
        <w:rPr>
          <w:rFonts w:ascii="Book Antiqua" w:hAnsi="Book Antiqua"/>
        </w:rPr>
        <w:t>films</w:t>
      </w:r>
    </w:p>
    <w:p w:rsidR="00753483" w:rsidRPr="0089080E" w:rsidRDefault="00753483" w:rsidP="007B2044">
      <w:pPr>
        <w:pStyle w:val="ListParagraph"/>
        <w:widowControl w:val="0"/>
        <w:numPr>
          <w:ilvl w:val="0"/>
          <w:numId w:val="15"/>
        </w:numPr>
        <w:tabs>
          <w:tab w:val="left" w:pos="640"/>
        </w:tabs>
        <w:autoSpaceDE w:val="0"/>
        <w:autoSpaceDN w:val="0"/>
        <w:spacing w:after="0" w:line="274" w:lineRule="exact"/>
        <w:contextualSpacing w:val="0"/>
        <w:rPr>
          <w:rFonts w:ascii="Book Antiqua" w:hAnsi="Book Antiqua"/>
        </w:rPr>
      </w:pPr>
      <w:r w:rsidRPr="0089080E">
        <w:rPr>
          <w:rFonts w:ascii="Book Antiqua" w:hAnsi="Book Antiqua"/>
        </w:rPr>
        <w:t>Organize database of filmmakers who have submitted</w:t>
      </w:r>
      <w:r w:rsidRPr="0089080E">
        <w:rPr>
          <w:rFonts w:ascii="Book Antiqua" w:hAnsi="Book Antiqua"/>
          <w:spacing w:val="-7"/>
        </w:rPr>
        <w:t xml:space="preserve"> </w:t>
      </w:r>
      <w:r w:rsidRPr="0089080E">
        <w:rPr>
          <w:rFonts w:ascii="Book Antiqua" w:hAnsi="Book Antiqua"/>
        </w:rPr>
        <w:t>films</w:t>
      </w:r>
    </w:p>
    <w:p w:rsidR="00753483" w:rsidRPr="0089080E" w:rsidRDefault="00753483" w:rsidP="007B2044">
      <w:pPr>
        <w:pStyle w:val="ListParagraph"/>
        <w:widowControl w:val="0"/>
        <w:numPr>
          <w:ilvl w:val="0"/>
          <w:numId w:val="15"/>
        </w:numPr>
        <w:tabs>
          <w:tab w:val="left" w:pos="640"/>
        </w:tabs>
        <w:autoSpaceDE w:val="0"/>
        <w:autoSpaceDN w:val="0"/>
        <w:spacing w:after="0" w:line="261" w:lineRule="auto"/>
        <w:ind w:right="680"/>
        <w:contextualSpacing w:val="0"/>
        <w:rPr>
          <w:rFonts w:ascii="Book Antiqua" w:hAnsi="Book Antiqua"/>
        </w:rPr>
      </w:pPr>
      <w:r w:rsidRPr="0089080E">
        <w:rPr>
          <w:rFonts w:ascii="Book Antiqua" w:hAnsi="Book Antiqua"/>
        </w:rPr>
        <w:t xml:space="preserve">Articulate the mission and guiding principles of </w:t>
      </w:r>
      <w:proofErr w:type="spellStart"/>
      <w:r w:rsidRPr="0089080E">
        <w:rPr>
          <w:rFonts w:ascii="Book Antiqua" w:hAnsi="Book Antiqua"/>
        </w:rPr>
        <w:t>Filamu</w:t>
      </w:r>
      <w:proofErr w:type="spellEnd"/>
      <w:r w:rsidRPr="0089080E">
        <w:rPr>
          <w:rFonts w:ascii="Book Antiqua" w:hAnsi="Book Antiqua"/>
        </w:rPr>
        <w:t xml:space="preserve"> to the national and international</w:t>
      </w:r>
      <w:r w:rsidRPr="0089080E">
        <w:rPr>
          <w:rFonts w:ascii="Book Antiqua" w:hAnsi="Book Antiqua"/>
          <w:spacing w:val="-32"/>
        </w:rPr>
        <w:t xml:space="preserve"> </w:t>
      </w:r>
      <w:r w:rsidRPr="0089080E">
        <w:rPr>
          <w:rFonts w:ascii="Book Antiqua" w:hAnsi="Book Antiqua"/>
        </w:rPr>
        <w:t>film community</w:t>
      </w:r>
    </w:p>
    <w:p w:rsidR="00753483" w:rsidRPr="0089080E" w:rsidRDefault="00753483" w:rsidP="007B2044">
      <w:pPr>
        <w:pStyle w:val="ListParagraph"/>
        <w:widowControl w:val="0"/>
        <w:numPr>
          <w:ilvl w:val="0"/>
          <w:numId w:val="15"/>
        </w:numPr>
        <w:tabs>
          <w:tab w:val="left" w:pos="640"/>
        </w:tabs>
        <w:autoSpaceDE w:val="0"/>
        <w:autoSpaceDN w:val="0"/>
        <w:spacing w:after="0" w:line="274" w:lineRule="exact"/>
        <w:contextualSpacing w:val="0"/>
        <w:rPr>
          <w:rFonts w:ascii="Book Antiqua" w:hAnsi="Book Antiqua"/>
        </w:rPr>
      </w:pPr>
      <w:r w:rsidRPr="0089080E">
        <w:rPr>
          <w:rFonts w:ascii="Book Antiqua" w:hAnsi="Book Antiqua"/>
        </w:rPr>
        <w:t>Establish selection timeline and track programming</w:t>
      </w:r>
      <w:r w:rsidRPr="0089080E">
        <w:rPr>
          <w:rFonts w:ascii="Book Antiqua" w:hAnsi="Book Antiqua"/>
          <w:spacing w:val="-5"/>
        </w:rPr>
        <w:t xml:space="preserve"> </w:t>
      </w:r>
      <w:r w:rsidRPr="0089080E">
        <w:rPr>
          <w:rFonts w:ascii="Book Antiqua" w:hAnsi="Book Antiqua"/>
        </w:rPr>
        <w:t>budget</w:t>
      </w:r>
    </w:p>
    <w:p w:rsidR="00753483" w:rsidRPr="0089080E" w:rsidRDefault="00753483" w:rsidP="007B2044">
      <w:pPr>
        <w:pStyle w:val="ListParagraph"/>
        <w:widowControl w:val="0"/>
        <w:numPr>
          <w:ilvl w:val="0"/>
          <w:numId w:val="15"/>
        </w:numPr>
        <w:tabs>
          <w:tab w:val="left" w:pos="640"/>
        </w:tabs>
        <w:autoSpaceDE w:val="0"/>
        <w:autoSpaceDN w:val="0"/>
        <w:spacing w:before="5" w:after="0" w:line="261" w:lineRule="auto"/>
        <w:ind w:right="327"/>
        <w:contextualSpacing w:val="0"/>
        <w:rPr>
          <w:rFonts w:ascii="Book Antiqua" w:hAnsi="Book Antiqua"/>
        </w:rPr>
      </w:pPr>
      <w:r w:rsidRPr="0089080E">
        <w:rPr>
          <w:rFonts w:ascii="Book Antiqua" w:hAnsi="Book Antiqua"/>
        </w:rPr>
        <w:t>Participate in strategic planning, including developing and meeting annual</w:t>
      </w:r>
      <w:r w:rsidRPr="0089080E">
        <w:rPr>
          <w:rFonts w:ascii="Book Antiqua" w:hAnsi="Book Antiqua"/>
          <w:spacing w:val="-34"/>
        </w:rPr>
        <w:t xml:space="preserve"> </w:t>
      </w:r>
      <w:r w:rsidRPr="0089080E">
        <w:rPr>
          <w:rFonts w:ascii="Book Antiqua" w:hAnsi="Book Antiqua"/>
        </w:rPr>
        <w:t>budget and audience attendance</w:t>
      </w:r>
      <w:r w:rsidRPr="0089080E">
        <w:rPr>
          <w:rFonts w:ascii="Book Antiqua" w:hAnsi="Book Antiqua"/>
          <w:spacing w:val="-3"/>
        </w:rPr>
        <w:t xml:space="preserve"> </w:t>
      </w:r>
      <w:r w:rsidRPr="0089080E">
        <w:rPr>
          <w:rFonts w:ascii="Book Antiqua" w:hAnsi="Book Antiqua"/>
        </w:rPr>
        <w:t>goals</w:t>
      </w:r>
    </w:p>
    <w:p w:rsidR="00753483" w:rsidRPr="0089080E" w:rsidRDefault="00753483" w:rsidP="007B2044">
      <w:pPr>
        <w:pStyle w:val="ListParagraph"/>
        <w:widowControl w:val="0"/>
        <w:numPr>
          <w:ilvl w:val="0"/>
          <w:numId w:val="15"/>
        </w:numPr>
        <w:tabs>
          <w:tab w:val="left" w:pos="640"/>
        </w:tabs>
        <w:autoSpaceDE w:val="0"/>
        <w:autoSpaceDN w:val="0"/>
        <w:spacing w:before="2" w:after="0" w:line="240" w:lineRule="auto"/>
        <w:contextualSpacing w:val="0"/>
        <w:rPr>
          <w:rFonts w:ascii="Book Antiqua" w:hAnsi="Book Antiqua"/>
        </w:rPr>
      </w:pPr>
      <w:r w:rsidRPr="0089080E">
        <w:rPr>
          <w:rFonts w:ascii="Book Antiqua" w:hAnsi="Book Antiqua"/>
        </w:rPr>
        <w:t xml:space="preserve">Help promote </w:t>
      </w:r>
      <w:proofErr w:type="spellStart"/>
      <w:r w:rsidRPr="0089080E">
        <w:rPr>
          <w:rFonts w:ascii="Book Antiqua" w:hAnsi="Book Antiqua"/>
          <w:spacing w:val="-4"/>
        </w:rPr>
        <w:t>Filamu</w:t>
      </w:r>
      <w:proofErr w:type="spellEnd"/>
      <w:r w:rsidRPr="0089080E">
        <w:rPr>
          <w:rFonts w:ascii="Book Antiqua" w:hAnsi="Book Antiqua"/>
          <w:spacing w:val="-4"/>
        </w:rPr>
        <w:t xml:space="preserve">, </w:t>
      </w:r>
      <w:r w:rsidRPr="0089080E">
        <w:rPr>
          <w:rFonts w:ascii="Book Antiqua" w:hAnsi="Book Antiqua"/>
        </w:rPr>
        <w:t>its events and</w:t>
      </w:r>
      <w:r w:rsidRPr="0089080E">
        <w:rPr>
          <w:rFonts w:ascii="Book Antiqua" w:hAnsi="Book Antiqua"/>
          <w:spacing w:val="1"/>
        </w:rPr>
        <w:t xml:space="preserve"> </w:t>
      </w:r>
      <w:r w:rsidRPr="0089080E">
        <w:rPr>
          <w:rFonts w:ascii="Book Antiqua" w:hAnsi="Book Antiqua"/>
        </w:rPr>
        <w:t>programs</w:t>
      </w:r>
    </w:p>
    <w:p w:rsidR="00753483" w:rsidRPr="0089080E" w:rsidRDefault="00753483" w:rsidP="007B2044">
      <w:pPr>
        <w:pStyle w:val="ListParagraph"/>
        <w:widowControl w:val="0"/>
        <w:numPr>
          <w:ilvl w:val="0"/>
          <w:numId w:val="15"/>
        </w:numPr>
        <w:tabs>
          <w:tab w:val="left" w:pos="640"/>
        </w:tabs>
        <w:autoSpaceDE w:val="0"/>
        <w:autoSpaceDN w:val="0"/>
        <w:spacing w:before="14" w:after="0" w:line="240" w:lineRule="auto"/>
        <w:contextualSpacing w:val="0"/>
        <w:rPr>
          <w:rFonts w:ascii="Book Antiqua" w:hAnsi="Book Antiqua"/>
        </w:rPr>
      </w:pPr>
      <w:r w:rsidRPr="0089080E">
        <w:rPr>
          <w:rFonts w:ascii="Book Antiqua" w:hAnsi="Book Antiqua"/>
        </w:rPr>
        <w:t>Notify declined film submissions</w:t>
      </w:r>
    </w:p>
    <w:p w:rsidR="00753483" w:rsidRPr="0089080E" w:rsidRDefault="00753483" w:rsidP="007B2044">
      <w:pPr>
        <w:pStyle w:val="ListParagraph"/>
        <w:widowControl w:val="0"/>
        <w:numPr>
          <w:ilvl w:val="0"/>
          <w:numId w:val="15"/>
        </w:numPr>
        <w:tabs>
          <w:tab w:val="left" w:pos="640"/>
        </w:tabs>
        <w:autoSpaceDE w:val="0"/>
        <w:autoSpaceDN w:val="0"/>
        <w:spacing w:after="0" w:line="261" w:lineRule="auto"/>
        <w:ind w:right="821"/>
        <w:contextualSpacing w:val="0"/>
        <w:rPr>
          <w:rFonts w:ascii="Book Antiqua" w:hAnsi="Book Antiqua"/>
        </w:rPr>
      </w:pPr>
      <w:r w:rsidRPr="0089080E">
        <w:rPr>
          <w:rFonts w:ascii="Book Antiqua" w:hAnsi="Book Antiqua"/>
        </w:rPr>
        <w:t>Oversee creation and maintenance of the master film screening schedule and filmmaker database each</w:t>
      </w:r>
      <w:r w:rsidRPr="0089080E">
        <w:rPr>
          <w:rFonts w:ascii="Book Antiqua" w:hAnsi="Book Antiqua"/>
          <w:spacing w:val="-2"/>
        </w:rPr>
        <w:t xml:space="preserve"> </w:t>
      </w:r>
      <w:r w:rsidRPr="0089080E">
        <w:rPr>
          <w:rFonts w:ascii="Book Antiqua" w:hAnsi="Book Antiqua"/>
        </w:rPr>
        <w:t>year</w:t>
      </w:r>
    </w:p>
    <w:p w:rsidR="00897BA2" w:rsidRPr="0089080E" w:rsidRDefault="00897BA2" w:rsidP="00330F41">
      <w:pPr>
        <w:widowControl w:val="0"/>
        <w:autoSpaceDE w:val="0"/>
        <w:autoSpaceDN w:val="0"/>
        <w:adjustRightInd w:val="0"/>
        <w:spacing w:after="0"/>
        <w:jc w:val="both"/>
        <w:rPr>
          <w:rFonts w:ascii="Book Antiqua" w:hAnsi="Book Antiqua" w:cs="Segoe UI"/>
        </w:rPr>
      </w:pPr>
    </w:p>
    <w:p w:rsidR="00330F41" w:rsidRPr="0089080E" w:rsidRDefault="00330F41" w:rsidP="00330F41">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Actor and Stage Manager</w:t>
      </w:r>
    </w:p>
    <w:p w:rsidR="00330F41" w:rsidRPr="0089080E" w:rsidRDefault="00330F41" w:rsidP="00330F41">
      <w:pPr>
        <w:widowControl w:val="0"/>
        <w:autoSpaceDE w:val="0"/>
        <w:autoSpaceDN w:val="0"/>
        <w:adjustRightInd w:val="0"/>
        <w:spacing w:after="0"/>
        <w:jc w:val="both"/>
        <w:rPr>
          <w:rFonts w:ascii="Book Antiqua" w:hAnsi="Book Antiqua" w:cs="Segoe UI"/>
          <w:b/>
        </w:rPr>
      </w:pPr>
      <w:r w:rsidRPr="0089080E">
        <w:rPr>
          <w:rFonts w:ascii="Book Antiqua" w:hAnsi="Book Antiqua" w:cs="Segoe UI"/>
          <w:b/>
        </w:rPr>
        <w:t>JICHO FOUR PRODUCTIONS; 2008-2009</w:t>
      </w:r>
    </w:p>
    <w:p w:rsidR="00330F41" w:rsidRPr="0089080E" w:rsidRDefault="00330F41" w:rsidP="00330F41">
      <w:pPr>
        <w:widowControl w:val="0"/>
        <w:pBdr>
          <w:bottom w:val="dotted" w:sz="4" w:space="1" w:color="auto"/>
        </w:pBdr>
        <w:autoSpaceDE w:val="0"/>
        <w:autoSpaceDN w:val="0"/>
        <w:adjustRightInd w:val="0"/>
        <w:spacing w:after="0"/>
        <w:jc w:val="both"/>
        <w:rPr>
          <w:rFonts w:ascii="Book Antiqua" w:hAnsi="Book Antiqua" w:cs="Segoe UI"/>
          <w:b/>
        </w:rPr>
      </w:pPr>
      <w:r w:rsidRPr="0089080E">
        <w:rPr>
          <w:rFonts w:ascii="Book Antiqua" w:hAnsi="Book Antiqua" w:cs="Segoe UI"/>
          <w:b/>
        </w:rPr>
        <w:t>Duties and Responsibilities</w:t>
      </w:r>
    </w:p>
    <w:p w:rsidR="00E47C7B" w:rsidRPr="0089080E" w:rsidRDefault="00990419" w:rsidP="007B2044">
      <w:pPr>
        <w:pStyle w:val="ListParagraph"/>
        <w:widowControl w:val="0"/>
        <w:numPr>
          <w:ilvl w:val="0"/>
          <w:numId w:val="14"/>
        </w:numPr>
        <w:autoSpaceDE w:val="0"/>
        <w:autoSpaceDN w:val="0"/>
        <w:adjustRightInd w:val="0"/>
        <w:spacing w:after="0"/>
        <w:jc w:val="both"/>
        <w:rPr>
          <w:rFonts w:ascii="Book Antiqua" w:hAnsi="Book Antiqua" w:cs="Segoe UI"/>
        </w:rPr>
      </w:pPr>
      <w:r w:rsidRPr="0089080E">
        <w:rPr>
          <w:rFonts w:ascii="Book Antiqua" w:hAnsi="Book Antiqua" w:cs="Segoe UI"/>
        </w:rPr>
        <w:t xml:space="preserve">Planning and coordinating </w:t>
      </w:r>
      <w:r w:rsidR="00E47C7B" w:rsidRPr="0089080E">
        <w:rPr>
          <w:rFonts w:ascii="Book Antiqua" w:hAnsi="Book Antiqua" w:cs="Segoe UI"/>
        </w:rPr>
        <w:t>of rehearsals</w:t>
      </w:r>
      <w:r w:rsidR="00897BA2" w:rsidRPr="0089080E">
        <w:rPr>
          <w:rFonts w:ascii="Book Antiqua" w:hAnsi="Book Antiqua" w:cs="Segoe UI"/>
        </w:rPr>
        <w:t>.</w:t>
      </w:r>
    </w:p>
    <w:p w:rsidR="00897BA2" w:rsidRPr="0089080E" w:rsidRDefault="00897BA2" w:rsidP="007B2044">
      <w:pPr>
        <w:numPr>
          <w:ilvl w:val="0"/>
          <w:numId w:val="14"/>
        </w:numPr>
        <w:spacing w:after="0" w:line="240" w:lineRule="auto"/>
        <w:textAlignment w:val="baseline"/>
        <w:rPr>
          <w:rFonts w:ascii="Book Antiqua" w:hAnsi="Book Antiqua" w:cs="Arial"/>
        </w:rPr>
      </w:pPr>
      <w:r w:rsidRPr="0089080E">
        <w:rPr>
          <w:rFonts w:ascii="Book Antiqua" w:hAnsi="Book Antiqua" w:cs="Arial"/>
        </w:rPr>
        <w:t>Calling cues and possibly actors' entrances during performance.</w:t>
      </w:r>
    </w:p>
    <w:p w:rsidR="00897BA2" w:rsidRPr="0089080E" w:rsidRDefault="00897BA2" w:rsidP="007B2044">
      <w:pPr>
        <w:numPr>
          <w:ilvl w:val="0"/>
          <w:numId w:val="14"/>
        </w:numPr>
        <w:spacing w:after="0" w:line="240" w:lineRule="auto"/>
        <w:textAlignment w:val="baseline"/>
        <w:rPr>
          <w:rFonts w:ascii="Book Antiqua" w:hAnsi="Book Antiqua" w:cs="Arial"/>
        </w:rPr>
      </w:pPr>
      <w:r w:rsidRPr="0089080E">
        <w:rPr>
          <w:rFonts w:ascii="Book Antiqua" w:hAnsi="Book Antiqua" w:cs="Arial"/>
        </w:rPr>
        <w:t>Overseeing the entire show each time it is performed.</w:t>
      </w:r>
    </w:p>
    <w:p w:rsidR="00897BA2" w:rsidRPr="0089080E" w:rsidRDefault="00897BA2" w:rsidP="007B2044">
      <w:pPr>
        <w:numPr>
          <w:ilvl w:val="0"/>
          <w:numId w:val="14"/>
        </w:numPr>
        <w:spacing w:after="0" w:line="240" w:lineRule="auto"/>
        <w:textAlignment w:val="baseline"/>
        <w:rPr>
          <w:rFonts w:ascii="Book Antiqua" w:hAnsi="Book Antiqua" w:cs="Arial"/>
          <w:color w:val="000000"/>
        </w:rPr>
      </w:pPr>
      <w:r w:rsidRPr="0089080E">
        <w:rPr>
          <w:rFonts w:ascii="Book Antiqua" w:hAnsi="Book Antiqua" w:cs="Arial"/>
          <w:color w:val="000000"/>
        </w:rPr>
        <w:t>Mark out the dimensions of the set on the floor of the rehearsal hall.</w:t>
      </w:r>
    </w:p>
    <w:p w:rsidR="00897BA2" w:rsidRPr="0089080E" w:rsidRDefault="00897BA2" w:rsidP="007B2044">
      <w:pPr>
        <w:numPr>
          <w:ilvl w:val="0"/>
          <w:numId w:val="14"/>
        </w:numPr>
        <w:spacing w:after="0" w:line="240" w:lineRule="auto"/>
        <w:textAlignment w:val="baseline"/>
        <w:rPr>
          <w:rFonts w:ascii="Book Antiqua" w:hAnsi="Book Antiqua" w:cs="Arial"/>
          <w:color w:val="000000"/>
        </w:rPr>
      </w:pPr>
      <w:r w:rsidRPr="0089080E">
        <w:rPr>
          <w:rFonts w:ascii="Book Antiqua" w:hAnsi="Book Antiqua" w:cs="Arial"/>
          <w:color w:val="000000"/>
        </w:rPr>
        <w:t>Make sure rehearsal props and furnishings are available for the actors.</w:t>
      </w:r>
    </w:p>
    <w:p w:rsidR="00897BA2" w:rsidRPr="0089080E" w:rsidRDefault="00897BA2" w:rsidP="007B2044">
      <w:pPr>
        <w:numPr>
          <w:ilvl w:val="0"/>
          <w:numId w:val="14"/>
        </w:numPr>
        <w:spacing w:after="0" w:line="240" w:lineRule="auto"/>
        <w:textAlignment w:val="baseline"/>
        <w:rPr>
          <w:rFonts w:ascii="Book Antiqua" w:hAnsi="Book Antiqua" w:cs="Arial"/>
          <w:color w:val="000000"/>
        </w:rPr>
      </w:pPr>
      <w:r w:rsidRPr="0089080E">
        <w:rPr>
          <w:rFonts w:ascii="Book Antiqua" w:hAnsi="Book Antiqua" w:cs="Arial"/>
          <w:color w:val="000000"/>
        </w:rPr>
        <w:t>Notify the designers and crafts people of changes made in rehearsal.</w:t>
      </w:r>
    </w:p>
    <w:p w:rsidR="00330F41" w:rsidRPr="0089080E" w:rsidRDefault="00897BA2" w:rsidP="007B2044">
      <w:pPr>
        <w:pStyle w:val="ListParagraph"/>
        <w:widowControl w:val="0"/>
        <w:numPr>
          <w:ilvl w:val="0"/>
          <w:numId w:val="13"/>
        </w:numPr>
        <w:autoSpaceDE w:val="0"/>
        <w:autoSpaceDN w:val="0"/>
        <w:adjustRightInd w:val="0"/>
        <w:spacing w:after="0"/>
        <w:jc w:val="both"/>
        <w:rPr>
          <w:rFonts w:ascii="Book Antiqua" w:hAnsi="Book Antiqua" w:cs="Segoe UI"/>
        </w:rPr>
      </w:pPr>
      <w:r w:rsidRPr="0089080E">
        <w:rPr>
          <w:rFonts w:ascii="Book Antiqua" w:hAnsi="Book Antiqua" w:cs="Segoe UI"/>
        </w:rPr>
        <w:t>Make sure performances start on time</w:t>
      </w:r>
    </w:p>
    <w:p w:rsidR="00897BA2" w:rsidRPr="0089080E" w:rsidRDefault="00897BA2" w:rsidP="007B2044">
      <w:pPr>
        <w:pStyle w:val="ListParagraph"/>
        <w:widowControl w:val="0"/>
        <w:numPr>
          <w:ilvl w:val="0"/>
          <w:numId w:val="13"/>
        </w:numPr>
        <w:autoSpaceDE w:val="0"/>
        <w:autoSpaceDN w:val="0"/>
        <w:adjustRightInd w:val="0"/>
        <w:spacing w:after="0"/>
        <w:jc w:val="both"/>
        <w:rPr>
          <w:rFonts w:ascii="Book Antiqua" w:hAnsi="Book Antiqua" w:cs="Segoe UI"/>
        </w:rPr>
      </w:pPr>
      <w:r w:rsidRPr="0089080E">
        <w:rPr>
          <w:rFonts w:ascii="Book Antiqua" w:hAnsi="Book Antiqua" w:cs="Segoe UI"/>
        </w:rPr>
        <w:t>Coordinate with the group manager in organizing accommodation for actors during the traveling period.</w:t>
      </w:r>
    </w:p>
    <w:p w:rsidR="00897BA2" w:rsidRPr="0089080E" w:rsidRDefault="00897BA2" w:rsidP="007B2044">
      <w:pPr>
        <w:pStyle w:val="ListParagraph"/>
        <w:widowControl w:val="0"/>
        <w:numPr>
          <w:ilvl w:val="0"/>
          <w:numId w:val="13"/>
        </w:numPr>
        <w:autoSpaceDE w:val="0"/>
        <w:autoSpaceDN w:val="0"/>
        <w:adjustRightInd w:val="0"/>
        <w:spacing w:after="0"/>
        <w:jc w:val="both"/>
        <w:rPr>
          <w:rFonts w:ascii="Book Antiqua" w:hAnsi="Book Antiqua" w:cs="Segoe UI"/>
        </w:rPr>
      </w:pPr>
      <w:r w:rsidRPr="0089080E">
        <w:rPr>
          <w:rFonts w:ascii="Book Antiqua" w:hAnsi="Book Antiqua" w:cs="Segoe UI"/>
        </w:rPr>
        <w:t>Ensuring that all actors adhere to their stage directions and costumes as per the instructions of the director.</w:t>
      </w:r>
    </w:p>
    <w:p w:rsidR="001E43C7" w:rsidRPr="0089080E" w:rsidRDefault="001E43C7" w:rsidP="001E43C7">
      <w:pPr>
        <w:widowControl w:val="0"/>
        <w:autoSpaceDE w:val="0"/>
        <w:autoSpaceDN w:val="0"/>
        <w:adjustRightInd w:val="0"/>
        <w:spacing w:after="0"/>
        <w:jc w:val="both"/>
        <w:rPr>
          <w:rFonts w:ascii="Book Antiqua" w:hAnsi="Book Antiqua" w:cs="Segoe UI"/>
        </w:rPr>
      </w:pPr>
    </w:p>
    <w:p w:rsidR="007B73CD" w:rsidRPr="0089080E" w:rsidRDefault="006D6946" w:rsidP="001E43C7">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bookmarkStart w:id="2" w:name="_Hlk160203172"/>
      <w:r w:rsidRPr="0089080E">
        <w:rPr>
          <w:rFonts w:ascii="Book Antiqua" w:hAnsi="Book Antiqua" w:cs="Segoe UI"/>
          <w:b/>
          <w:color w:val="002060"/>
        </w:rPr>
        <w:t xml:space="preserve">ACHIEVEMENTS </w:t>
      </w:r>
    </w:p>
    <w:p w:rsidR="007B73CD" w:rsidRPr="0089080E" w:rsidRDefault="007B73CD" w:rsidP="007B73CD">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b/>
          <w:color w:val="002060"/>
        </w:rPr>
      </w:pPr>
    </w:p>
    <w:p w:rsidR="00317CFC" w:rsidRPr="0089080E" w:rsidRDefault="00317CFC" w:rsidP="007B2044">
      <w:pPr>
        <w:pStyle w:val="ListParagraph"/>
        <w:widowControl w:val="0"/>
        <w:numPr>
          <w:ilvl w:val="0"/>
          <w:numId w:val="19"/>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Key Career Achievements</w:t>
      </w:r>
    </w:p>
    <w:p w:rsidR="00317CFC" w:rsidRPr="0089080E" w:rsidRDefault="00317CFC" w:rsidP="007B73CD">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b/>
          <w:color w:val="002060"/>
        </w:rPr>
      </w:pP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Founded and successfully organized the Kenya International Theatre Festival from 2016 – 2021. The first and only theatre festival in Kenya currently in its 9th edition.</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Founded and successfully organized and hosted the Kenya Theatre Awards for three years.</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Appointed as Global Connector and Africa’s representative by the IETM International network for contemporary performing arts Global Connectors 2023.</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 xml:space="preserve">Successfully secured the first ever non-government funding for Kenya Cultural Centre from </w:t>
      </w:r>
      <w:proofErr w:type="spellStart"/>
      <w:r w:rsidRPr="002A45B9">
        <w:rPr>
          <w:rFonts w:ascii="Book Antiqua" w:hAnsi="Book Antiqua" w:cs="Segoe UI"/>
        </w:rPr>
        <w:t>Heva</w:t>
      </w:r>
      <w:proofErr w:type="spellEnd"/>
      <w:r w:rsidRPr="002A45B9">
        <w:rPr>
          <w:rFonts w:ascii="Book Antiqua" w:hAnsi="Book Antiqua" w:cs="Segoe UI"/>
        </w:rPr>
        <w:t xml:space="preserve"> Fund’s ignite culture in 2023.</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 xml:space="preserve">Selected for the MYSTERY 45 Atelier </w:t>
      </w:r>
      <w:proofErr w:type="spellStart"/>
      <w:r w:rsidRPr="002A45B9">
        <w:rPr>
          <w:rFonts w:ascii="Book Antiqua" w:hAnsi="Book Antiqua" w:cs="Segoe UI"/>
        </w:rPr>
        <w:t>Elefsina</w:t>
      </w:r>
      <w:proofErr w:type="spellEnd"/>
      <w:r w:rsidRPr="002A45B9">
        <w:rPr>
          <w:rFonts w:ascii="Book Antiqua" w:hAnsi="Book Antiqua" w:cs="Segoe UI"/>
        </w:rPr>
        <w:t xml:space="preserve"> 2023 in </w:t>
      </w:r>
      <w:proofErr w:type="spellStart"/>
      <w:r w:rsidRPr="002A45B9">
        <w:rPr>
          <w:rFonts w:ascii="Book Antiqua" w:hAnsi="Book Antiqua" w:cs="Segoe UI"/>
        </w:rPr>
        <w:t>Elefsina</w:t>
      </w:r>
      <w:proofErr w:type="spellEnd"/>
      <w:r w:rsidRPr="002A45B9">
        <w:rPr>
          <w:rFonts w:ascii="Book Antiqua" w:hAnsi="Book Antiqua" w:cs="Segoe UI"/>
        </w:rPr>
        <w:t>, Greece, from 21-27 June 2023</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lastRenderedPageBreak/>
        <w:t>Spearheaded the first ever anniversary celebration of The Kenya Cultural Centre in the year 2022, marking seventy (70) years (KCC@70)</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Successfully organized the first-ever Performing Arts conference at Kenya Cultural Centre in February 2022 just under eight months after my engagement.</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Planning and resource mobilization for the Kenya International Theatre Festival and hosting Kenya teams and International acts from Ethiopia, Uganda, South Africa, USA, Sweden, Rwanda, Canada, Egypt, Germany, India, Czech Republic, Ghana, Colombia and Switzerland.</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Spearheaded Partnerships with Government and Private sector in the planning and running of the KITFEST and Kenya Cultural Centre programs.</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Successful completion of the Kenya International Theatre Festival Strategic plan</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Spearheaded partnership between Nairobi Institute of Music and Performing Arts and TVET CDACC on the development of first ever TVET Curricula in the Creative Arts sector that include; Theatre Arts, Film Production, Music Technology, Music Performance and Musical Arts.</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Oversaw the full registration, accreditation and licensing of NIMPA by TVET Authority and TVET CDACC.</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Founding Principal of Nairobi Institute of Music and Performing Arts.</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Approved and accredited as a competency-based curriculum developer, trainer and assessor by TVET CDACC.</w:t>
      </w:r>
    </w:p>
    <w:p w:rsidR="002A45B9" w:rsidRPr="002A45B9" w:rsidRDefault="002A45B9" w:rsidP="007B2044">
      <w:pPr>
        <w:pStyle w:val="ListParagraph"/>
        <w:widowControl w:val="0"/>
        <w:numPr>
          <w:ilvl w:val="0"/>
          <w:numId w:val="23"/>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rPr>
      </w:pPr>
      <w:r w:rsidRPr="002A45B9">
        <w:rPr>
          <w:rFonts w:ascii="Book Antiqua" w:hAnsi="Book Antiqua" w:cs="Segoe UI"/>
        </w:rPr>
        <w:t>Successful completion of the Nairobi Institute of Music and Performing Arts Strategic plan.</w:t>
      </w:r>
    </w:p>
    <w:p w:rsidR="00317CFC" w:rsidRPr="0089080E" w:rsidRDefault="00317CFC" w:rsidP="00317CFC">
      <w:pPr>
        <w:widowControl w:val="0"/>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cs="Segoe UI"/>
          <w:b/>
          <w:color w:val="002060"/>
        </w:rPr>
      </w:pPr>
    </w:p>
    <w:p w:rsidR="001E43C7" w:rsidRPr="0089080E" w:rsidRDefault="001E43C7" w:rsidP="007B2044">
      <w:pPr>
        <w:pStyle w:val="ListParagraph"/>
        <w:widowControl w:val="0"/>
        <w:numPr>
          <w:ilvl w:val="0"/>
          <w:numId w:val="21"/>
        </w:numPr>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(Seminars &amp;Trainings)</w:t>
      </w:r>
    </w:p>
    <w:p w:rsidR="007B73CD" w:rsidRDefault="007B73CD" w:rsidP="007B73CD">
      <w:pPr>
        <w:spacing w:after="0"/>
        <w:ind w:left="2160" w:hanging="2160"/>
        <w:rPr>
          <w:rFonts w:ascii="Book Antiqua" w:hAnsi="Book Antiqua"/>
          <w:b/>
        </w:rPr>
      </w:pPr>
    </w:p>
    <w:p w:rsidR="002A45B9" w:rsidRDefault="002A45B9" w:rsidP="002A45B9">
      <w:pPr>
        <w:spacing w:after="0"/>
        <w:ind w:left="2880" w:hanging="2880"/>
        <w:rPr>
          <w:rFonts w:ascii="Book Antiqua" w:hAnsi="Book Antiqua"/>
          <w:b/>
        </w:rPr>
      </w:pPr>
      <w:r w:rsidRPr="002A45B9">
        <w:rPr>
          <w:rFonts w:ascii="Book Antiqua" w:hAnsi="Book Antiqua"/>
          <w:b/>
        </w:rPr>
        <w:t>February 2024:</w:t>
      </w:r>
      <w:r w:rsidRPr="002A45B9">
        <w:rPr>
          <w:rFonts w:ascii="Book Antiqua" w:hAnsi="Book Antiqua"/>
          <w:b/>
        </w:rPr>
        <w:tab/>
      </w:r>
      <w:r w:rsidRPr="002A45B9">
        <w:rPr>
          <w:rFonts w:ascii="Book Antiqua" w:hAnsi="Book Antiqua"/>
        </w:rPr>
        <w:t>Took part in the Imagining the theater of tomorrow, Rwanda 16th to 24th February 2024</w:t>
      </w:r>
    </w:p>
    <w:p w:rsidR="002A45B9" w:rsidRDefault="002A45B9" w:rsidP="00353FE6">
      <w:pPr>
        <w:spacing w:after="0"/>
        <w:ind w:left="2880" w:hanging="2880"/>
        <w:rPr>
          <w:rFonts w:ascii="Book Antiqua" w:hAnsi="Book Antiqua"/>
          <w:b/>
        </w:rPr>
      </w:pPr>
    </w:p>
    <w:p w:rsidR="00353FE6" w:rsidRPr="0089080E" w:rsidRDefault="00353FE6" w:rsidP="00353FE6">
      <w:pPr>
        <w:spacing w:after="0"/>
        <w:ind w:left="2880" w:hanging="2880"/>
        <w:rPr>
          <w:rFonts w:ascii="Book Antiqua" w:hAnsi="Book Antiqua"/>
          <w:b/>
        </w:rPr>
      </w:pPr>
      <w:r>
        <w:rPr>
          <w:rFonts w:ascii="Book Antiqua" w:hAnsi="Book Antiqua"/>
          <w:b/>
        </w:rPr>
        <w:t>June</w:t>
      </w:r>
      <w:r w:rsidRPr="0089080E">
        <w:rPr>
          <w:rFonts w:ascii="Book Antiqua" w:hAnsi="Book Antiqua"/>
          <w:b/>
        </w:rPr>
        <w:t>, 202</w:t>
      </w:r>
      <w:r>
        <w:rPr>
          <w:rFonts w:ascii="Book Antiqua" w:hAnsi="Book Antiqua"/>
          <w:b/>
        </w:rPr>
        <w:t>3</w:t>
      </w:r>
      <w:r w:rsidRPr="0089080E">
        <w:rPr>
          <w:rFonts w:ascii="Book Antiqua" w:hAnsi="Book Antiqua"/>
          <w:b/>
        </w:rPr>
        <w:t>:</w:t>
      </w:r>
      <w:r w:rsidRPr="0089080E">
        <w:rPr>
          <w:rFonts w:ascii="Book Antiqua" w:hAnsi="Book Antiqua"/>
          <w:b/>
        </w:rPr>
        <w:tab/>
      </w:r>
      <w:r w:rsidRPr="00353FE6">
        <w:rPr>
          <w:rFonts w:ascii="Book Antiqua" w:hAnsi="Book Antiqua"/>
        </w:rPr>
        <w:t>Took part in the</w:t>
      </w:r>
      <w:r>
        <w:rPr>
          <w:rFonts w:ascii="Book Antiqua" w:hAnsi="Book Antiqua"/>
          <w:b/>
        </w:rPr>
        <w:t xml:space="preserve"> </w:t>
      </w:r>
      <w:r w:rsidR="00AF498E" w:rsidRPr="00AF498E">
        <w:rPr>
          <w:rFonts w:ascii="Book Antiqua" w:hAnsi="Book Antiqua"/>
        </w:rPr>
        <w:t>in the IETM International network for contemporary performing arts Global Connectors 2023</w:t>
      </w:r>
      <w:r w:rsidR="00AF498E">
        <w:rPr>
          <w:rFonts w:ascii="Book Antiqua" w:hAnsi="Book Antiqua"/>
        </w:rPr>
        <w:t xml:space="preserve"> </w:t>
      </w:r>
      <w:r w:rsidR="00F24C8D">
        <w:rPr>
          <w:rFonts w:ascii="Book Antiqua" w:hAnsi="Book Antiqua"/>
        </w:rPr>
        <w:t>in Denmark</w:t>
      </w:r>
    </w:p>
    <w:p w:rsidR="00353FE6" w:rsidRDefault="00353FE6" w:rsidP="00353FE6">
      <w:pPr>
        <w:spacing w:after="0"/>
        <w:ind w:left="2880" w:hanging="2880"/>
        <w:rPr>
          <w:rFonts w:ascii="Book Antiqua" w:hAnsi="Book Antiqua"/>
          <w:b/>
        </w:rPr>
      </w:pPr>
    </w:p>
    <w:p w:rsidR="00353FE6" w:rsidRPr="0089080E" w:rsidRDefault="00353FE6" w:rsidP="00353FE6">
      <w:pPr>
        <w:spacing w:after="0"/>
        <w:ind w:left="2880" w:hanging="2880"/>
        <w:rPr>
          <w:rFonts w:ascii="Book Antiqua" w:hAnsi="Book Antiqua"/>
          <w:b/>
        </w:rPr>
      </w:pPr>
      <w:r>
        <w:rPr>
          <w:rFonts w:ascii="Book Antiqua" w:hAnsi="Book Antiqua"/>
          <w:b/>
        </w:rPr>
        <w:t>June</w:t>
      </w:r>
      <w:r w:rsidRPr="0089080E">
        <w:rPr>
          <w:rFonts w:ascii="Book Antiqua" w:hAnsi="Book Antiqua"/>
          <w:b/>
        </w:rPr>
        <w:t>, 202</w:t>
      </w:r>
      <w:r>
        <w:rPr>
          <w:rFonts w:ascii="Book Antiqua" w:hAnsi="Book Antiqua"/>
          <w:b/>
        </w:rPr>
        <w:t>3</w:t>
      </w:r>
      <w:r w:rsidRPr="0089080E">
        <w:rPr>
          <w:rFonts w:ascii="Book Antiqua" w:hAnsi="Book Antiqua"/>
          <w:b/>
        </w:rPr>
        <w:t>:</w:t>
      </w:r>
      <w:r w:rsidRPr="0089080E">
        <w:rPr>
          <w:rFonts w:ascii="Book Antiqua" w:hAnsi="Book Antiqua"/>
          <w:b/>
        </w:rPr>
        <w:tab/>
      </w:r>
      <w:r w:rsidRPr="00353FE6">
        <w:rPr>
          <w:rFonts w:ascii="Book Antiqua" w:hAnsi="Book Antiqua"/>
        </w:rPr>
        <w:t>Took part in the</w:t>
      </w:r>
      <w:r>
        <w:rPr>
          <w:rFonts w:ascii="Book Antiqua" w:hAnsi="Book Antiqua"/>
          <w:b/>
        </w:rPr>
        <w:t xml:space="preserve"> </w:t>
      </w:r>
      <w:r w:rsidRPr="00353FE6">
        <w:rPr>
          <w:rFonts w:ascii="Book Antiqua" w:hAnsi="Book Antiqua"/>
        </w:rPr>
        <w:t xml:space="preserve">MYSTERY 45 Atelier </w:t>
      </w:r>
      <w:proofErr w:type="spellStart"/>
      <w:r w:rsidRPr="00353FE6">
        <w:rPr>
          <w:rFonts w:ascii="Book Antiqua" w:hAnsi="Book Antiqua"/>
        </w:rPr>
        <w:t>Elefsina</w:t>
      </w:r>
      <w:proofErr w:type="spellEnd"/>
      <w:r w:rsidRPr="00353FE6">
        <w:rPr>
          <w:rFonts w:ascii="Book Antiqua" w:hAnsi="Book Antiqua"/>
        </w:rPr>
        <w:t xml:space="preserve"> 2023 in </w:t>
      </w:r>
      <w:proofErr w:type="spellStart"/>
      <w:r w:rsidRPr="00353FE6">
        <w:rPr>
          <w:rFonts w:ascii="Book Antiqua" w:hAnsi="Book Antiqua"/>
        </w:rPr>
        <w:t>Elefsina</w:t>
      </w:r>
      <w:proofErr w:type="spellEnd"/>
      <w:r w:rsidRPr="00353FE6">
        <w:rPr>
          <w:rFonts w:ascii="Book Antiqua" w:hAnsi="Book Antiqua"/>
        </w:rPr>
        <w:t>, Greece, from 21-27 June 2023</w:t>
      </w:r>
    </w:p>
    <w:p w:rsidR="00353FE6" w:rsidRDefault="00353FE6" w:rsidP="003238DB">
      <w:pPr>
        <w:spacing w:after="0"/>
        <w:ind w:left="2880" w:hanging="2880"/>
        <w:rPr>
          <w:rFonts w:ascii="Book Antiqua" w:hAnsi="Book Antiqua"/>
          <w:b/>
        </w:rPr>
      </w:pPr>
    </w:p>
    <w:p w:rsidR="003238DB" w:rsidRPr="0089080E" w:rsidRDefault="003238DB" w:rsidP="003238DB">
      <w:pPr>
        <w:spacing w:after="0"/>
        <w:ind w:left="2880" w:hanging="2880"/>
        <w:rPr>
          <w:rFonts w:ascii="Book Antiqua" w:hAnsi="Book Antiqua"/>
          <w:b/>
        </w:rPr>
      </w:pPr>
      <w:r w:rsidRPr="0089080E">
        <w:rPr>
          <w:rFonts w:ascii="Book Antiqua" w:hAnsi="Book Antiqua"/>
          <w:b/>
        </w:rPr>
        <w:t>November, 202</w:t>
      </w:r>
      <w:r w:rsidR="00353FE6">
        <w:rPr>
          <w:rFonts w:ascii="Book Antiqua" w:hAnsi="Book Antiqua"/>
          <w:b/>
        </w:rPr>
        <w:t>2</w:t>
      </w:r>
      <w:r w:rsidRPr="0089080E">
        <w:rPr>
          <w:rFonts w:ascii="Book Antiqua" w:hAnsi="Book Antiqua"/>
          <w:b/>
        </w:rPr>
        <w:t>:</w:t>
      </w:r>
      <w:r w:rsidRPr="0089080E">
        <w:rPr>
          <w:rFonts w:ascii="Book Antiqua" w:hAnsi="Book Antiqua"/>
          <w:b/>
        </w:rPr>
        <w:tab/>
      </w:r>
      <w:r w:rsidRPr="0089080E">
        <w:rPr>
          <w:rFonts w:ascii="Book Antiqua" w:hAnsi="Book Antiqua"/>
        </w:rPr>
        <w:t>Took part in the 2021 and 2022 edition alumni training of the Global Cultural Relations Programme (GCRP) by the Cultural Relations Platform in Brussels, Belgium</w:t>
      </w:r>
    </w:p>
    <w:p w:rsidR="003238DB" w:rsidRPr="0089080E" w:rsidRDefault="003238DB" w:rsidP="00317CFC">
      <w:pPr>
        <w:spacing w:after="0"/>
        <w:ind w:left="2880" w:hanging="2880"/>
        <w:rPr>
          <w:rFonts w:ascii="Book Antiqua" w:hAnsi="Book Antiqua"/>
          <w:b/>
        </w:rPr>
      </w:pPr>
    </w:p>
    <w:p w:rsidR="00317CFC" w:rsidRPr="0089080E" w:rsidRDefault="00317CFC" w:rsidP="00317CFC">
      <w:pPr>
        <w:spacing w:after="0"/>
        <w:ind w:left="2880" w:hanging="2880"/>
        <w:rPr>
          <w:rFonts w:ascii="Book Antiqua" w:hAnsi="Book Antiqua"/>
          <w:b/>
        </w:rPr>
      </w:pPr>
      <w:r w:rsidRPr="0089080E">
        <w:rPr>
          <w:rFonts w:ascii="Book Antiqua" w:hAnsi="Book Antiqua"/>
          <w:b/>
        </w:rPr>
        <w:t xml:space="preserve">SEPTEMBER 2022: </w:t>
      </w:r>
      <w:r w:rsidRPr="0089080E">
        <w:rPr>
          <w:rFonts w:ascii="Book Antiqua" w:hAnsi="Book Antiqua"/>
          <w:b/>
        </w:rPr>
        <w:tab/>
      </w:r>
      <w:r w:rsidRPr="0089080E">
        <w:rPr>
          <w:rFonts w:ascii="Book Antiqua" w:hAnsi="Book Antiqua"/>
        </w:rPr>
        <w:t>Selected to represent Kenya in the OECD Summer Academy on Cultural and Creative Industries (CCIs) and local development held in Trento, Italy from 18th - 28th September, 2022.</w:t>
      </w:r>
    </w:p>
    <w:p w:rsidR="00317CFC" w:rsidRPr="0089080E" w:rsidRDefault="00317CFC" w:rsidP="00317CFC">
      <w:pPr>
        <w:spacing w:after="0"/>
        <w:ind w:left="2880" w:hanging="2880"/>
        <w:rPr>
          <w:rFonts w:ascii="Book Antiqua" w:hAnsi="Book Antiqua"/>
        </w:rPr>
      </w:pPr>
      <w:r w:rsidRPr="0089080E">
        <w:rPr>
          <w:rFonts w:ascii="Book Antiqua" w:hAnsi="Book Antiqua"/>
          <w:b/>
        </w:rPr>
        <w:t xml:space="preserve">JUNE 2022: </w:t>
      </w:r>
      <w:r w:rsidRPr="0089080E">
        <w:rPr>
          <w:rFonts w:ascii="Book Antiqua" w:hAnsi="Book Antiqua"/>
          <w:b/>
        </w:rPr>
        <w:tab/>
      </w:r>
      <w:r w:rsidRPr="0089080E">
        <w:rPr>
          <w:rFonts w:ascii="Book Antiqua" w:hAnsi="Book Antiqua"/>
        </w:rPr>
        <w:t>Presented a paper on the Contributions of theatre arts to the Kenya Economy during the 5th Annual Kenya Institute for Public Policy Research and Analysis (KIPPRA) Conference.</w:t>
      </w:r>
    </w:p>
    <w:p w:rsidR="00317CFC" w:rsidRPr="0089080E" w:rsidRDefault="00317CFC" w:rsidP="00317CFC">
      <w:pPr>
        <w:spacing w:after="0"/>
        <w:ind w:left="2880" w:hanging="2880"/>
        <w:rPr>
          <w:rFonts w:ascii="Book Antiqua" w:hAnsi="Book Antiqua"/>
        </w:rPr>
      </w:pPr>
      <w:r w:rsidRPr="0089080E">
        <w:rPr>
          <w:rFonts w:ascii="Book Antiqua" w:hAnsi="Book Antiqua"/>
          <w:b/>
        </w:rPr>
        <w:t xml:space="preserve">MAY 2022: </w:t>
      </w:r>
      <w:r w:rsidRPr="0089080E">
        <w:rPr>
          <w:rFonts w:ascii="Book Antiqua" w:hAnsi="Book Antiqua"/>
          <w:b/>
        </w:rPr>
        <w:tab/>
      </w:r>
      <w:r w:rsidRPr="0089080E">
        <w:rPr>
          <w:rFonts w:ascii="Book Antiqua" w:hAnsi="Book Antiqua"/>
        </w:rPr>
        <w:t xml:space="preserve">Selected and took part in the Global Cultural Relations Programme in Istanbul, Turkey from 9th – 14th May, 2022 </w:t>
      </w:r>
      <w:r w:rsidRPr="0089080E">
        <w:rPr>
          <w:rFonts w:ascii="Book Antiqua" w:hAnsi="Book Antiqua"/>
        </w:rPr>
        <w:lastRenderedPageBreak/>
        <w:t>organized by the Cultural Relations Platform under the European Union.</w:t>
      </w:r>
    </w:p>
    <w:p w:rsidR="00317CFC" w:rsidRPr="0089080E" w:rsidRDefault="00317CFC" w:rsidP="00317CFC">
      <w:pPr>
        <w:spacing w:after="0"/>
        <w:ind w:left="2880" w:hanging="2880"/>
        <w:rPr>
          <w:rFonts w:ascii="Book Antiqua" w:hAnsi="Book Antiqua"/>
          <w:b/>
        </w:rPr>
      </w:pPr>
      <w:r w:rsidRPr="0089080E">
        <w:rPr>
          <w:rFonts w:ascii="Book Antiqua" w:hAnsi="Book Antiqua"/>
          <w:b/>
        </w:rPr>
        <w:t xml:space="preserve">APRIL 2022: </w:t>
      </w:r>
      <w:r w:rsidRPr="0089080E">
        <w:rPr>
          <w:rFonts w:ascii="Book Antiqua" w:hAnsi="Book Antiqua"/>
          <w:b/>
        </w:rPr>
        <w:tab/>
      </w:r>
      <w:r w:rsidRPr="0089080E">
        <w:rPr>
          <w:rFonts w:ascii="Book Antiqua" w:hAnsi="Book Antiqua"/>
        </w:rPr>
        <w:t>Presented a paper on resource mobilization during the Central and Eastern Region Universities student workshop in Kitui, Kenya</w:t>
      </w:r>
    </w:p>
    <w:p w:rsidR="00317CFC" w:rsidRPr="0089080E" w:rsidRDefault="00317CFC" w:rsidP="00317CFC">
      <w:pPr>
        <w:spacing w:after="0"/>
        <w:ind w:left="2880" w:hanging="2880"/>
        <w:rPr>
          <w:rFonts w:ascii="Book Antiqua" w:hAnsi="Book Antiqua"/>
          <w:b/>
        </w:rPr>
      </w:pPr>
      <w:r w:rsidRPr="0089080E">
        <w:rPr>
          <w:rFonts w:ascii="Book Antiqua" w:hAnsi="Book Antiqua"/>
          <w:b/>
        </w:rPr>
        <w:t xml:space="preserve">March 2022: </w:t>
      </w:r>
      <w:r w:rsidRPr="0089080E">
        <w:rPr>
          <w:rFonts w:ascii="Book Antiqua" w:hAnsi="Book Antiqua"/>
          <w:b/>
        </w:rPr>
        <w:tab/>
      </w:r>
      <w:r w:rsidRPr="0089080E">
        <w:rPr>
          <w:rFonts w:ascii="Book Antiqua" w:hAnsi="Book Antiqua"/>
        </w:rPr>
        <w:t>Presented a paper on resource mobilization and marketing during the 4</w:t>
      </w:r>
      <w:r w:rsidRPr="0089080E">
        <w:rPr>
          <w:rFonts w:ascii="Book Antiqua" w:hAnsi="Book Antiqua"/>
          <w:vertAlign w:val="superscript"/>
        </w:rPr>
        <w:t>th</w:t>
      </w:r>
      <w:r w:rsidRPr="0089080E">
        <w:rPr>
          <w:rFonts w:ascii="Book Antiqua" w:hAnsi="Book Antiqua"/>
        </w:rPr>
        <w:t xml:space="preserve"> National workshop on performing arts hosted by KUPAA IN Eldoret, Kenya.</w:t>
      </w:r>
    </w:p>
    <w:p w:rsidR="00317CFC" w:rsidRPr="0089080E" w:rsidRDefault="00317CFC" w:rsidP="00317CFC">
      <w:pPr>
        <w:spacing w:after="0"/>
        <w:ind w:left="2880" w:hanging="2880"/>
        <w:rPr>
          <w:rFonts w:ascii="Book Antiqua" w:hAnsi="Book Antiqua"/>
          <w:b/>
        </w:rPr>
      </w:pPr>
      <w:r w:rsidRPr="0089080E">
        <w:rPr>
          <w:rFonts w:ascii="Book Antiqua" w:hAnsi="Book Antiqua"/>
          <w:b/>
        </w:rPr>
        <w:t xml:space="preserve">FEBRUARY 2021: </w:t>
      </w:r>
      <w:r w:rsidRPr="0089080E">
        <w:rPr>
          <w:rFonts w:ascii="Book Antiqua" w:hAnsi="Book Antiqua"/>
          <w:b/>
        </w:rPr>
        <w:tab/>
      </w:r>
      <w:r w:rsidRPr="0089080E">
        <w:rPr>
          <w:rFonts w:ascii="Book Antiqua" w:hAnsi="Book Antiqua"/>
        </w:rPr>
        <w:t>Development of the Creative Arts Curriculum Forum and learning guide for Kenya Film Classification Board and Kenya School of Government.</w:t>
      </w:r>
    </w:p>
    <w:p w:rsidR="00317CFC" w:rsidRPr="0089080E" w:rsidRDefault="00317CFC" w:rsidP="00317CFC">
      <w:pPr>
        <w:spacing w:after="0"/>
        <w:ind w:left="2880" w:hanging="2880"/>
        <w:rPr>
          <w:rFonts w:ascii="Book Antiqua" w:hAnsi="Book Antiqua"/>
          <w:b/>
        </w:rPr>
      </w:pPr>
      <w:r w:rsidRPr="0089080E">
        <w:rPr>
          <w:rFonts w:ascii="Book Antiqua" w:hAnsi="Book Antiqua"/>
          <w:b/>
        </w:rPr>
        <w:t xml:space="preserve">MAY 2020: </w:t>
      </w:r>
      <w:r w:rsidRPr="0089080E">
        <w:rPr>
          <w:rFonts w:ascii="Book Antiqua" w:hAnsi="Book Antiqua"/>
          <w:b/>
        </w:rPr>
        <w:tab/>
      </w:r>
      <w:r w:rsidRPr="0089080E">
        <w:rPr>
          <w:rFonts w:ascii="Book Antiqua" w:hAnsi="Book Antiqua"/>
        </w:rPr>
        <w:t>Jury Member for the 100 Million Stimulus project for Kenya Cultural Centre incorporating the Kenya National Theatre.</w:t>
      </w:r>
    </w:p>
    <w:p w:rsidR="00317CFC" w:rsidRPr="0089080E" w:rsidRDefault="00317CFC" w:rsidP="00317CFC">
      <w:pPr>
        <w:spacing w:after="0"/>
        <w:ind w:left="2880" w:hanging="2880"/>
        <w:rPr>
          <w:rFonts w:ascii="Book Antiqua" w:hAnsi="Book Antiqua"/>
          <w:b/>
        </w:rPr>
      </w:pPr>
      <w:r w:rsidRPr="0089080E">
        <w:rPr>
          <w:rFonts w:ascii="Book Antiqua" w:hAnsi="Book Antiqua"/>
          <w:b/>
        </w:rPr>
        <w:t xml:space="preserve">JULY &amp; AUGUST 2020: </w:t>
      </w:r>
      <w:r w:rsidRPr="0089080E">
        <w:rPr>
          <w:rFonts w:ascii="Book Antiqua" w:hAnsi="Book Antiqua"/>
          <w:b/>
        </w:rPr>
        <w:tab/>
      </w:r>
      <w:r w:rsidRPr="0089080E">
        <w:rPr>
          <w:rFonts w:ascii="Book Antiqua" w:hAnsi="Book Antiqua"/>
        </w:rPr>
        <w:t>Successfully organized the first ever theatre in Africa webinars.</w:t>
      </w:r>
    </w:p>
    <w:p w:rsidR="007B73CD" w:rsidRPr="0089080E" w:rsidRDefault="0089080E" w:rsidP="0089080E">
      <w:pPr>
        <w:spacing w:after="0"/>
        <w:ind w:left="2880" w:hanging="2880"/>
        <w:rPr>
          <w:rFonts w:ascii="Book Antiqua" w:hAnsi="Book Antiqua"/>
        </w:rPr>
      </w:pPr>
      <w:r w:rsidRPr="0089080E">
        <w:rPr>
          <w:rFonts w:ascii="Book Antiqua" w:hAnsi="Book Antiqua"/>
          <w:b/>
        </w:rPr>
        <w:t xml:space="preserve">APRIL 2019: </w:t>
      </w:r>
      <w:r w:rsidR="00317CFC" w:rsidRPr="0089080E">
        <w:rPr>
          <w:rFonts w:ascii="Book Antiqua" w:hAnsi="Book Antiqua"/>
          <w:b/>
        </w:rPr>
        <w:tab/>
      </w:r>
      <w:r w:rsidR="007B73CD" w:rsidRPr="0089080E">
        <w:rPr>
          <w:rFonts w:ascii="Book Antiqua" w:hAnsi="Book Antiqua"/>
        </w:rPr>
        <w:t>Theatre Festival for the South workshop on theatre</w:t>
      </w:r>
      <w:r w:rsidR="00317CFC" w:rsidRPr="0089080E">
        <w:rPr>
          <w:rFonts w:ascii="Book Antiqua" w:hAnsi="Book Antiqua"/>
        </w:rPr>
        <w:t xml:space="preserve"> </w:t>
      </w:r>
      <w:r w:rsidR="007B73CD" w:rsidRPr="0089080E">
        <w:rPr>
          <w:rFonts w:ascii="Book Antiqua" w:hAnsi="Book Antiqua"/>
        </w:rPr>
        <w:t>management; Asyut Egypt</w:t>
      </w:r>
      <w:r>
        <w:rPr>
          <w:rFonts w:ascii="Book Antiqua" w:hAnsi="Book Antiqua"/>
        </w:rPr>
        <w:t>;</w:t>
      </w:r>
      <w:r w:rsidR="007B73CD" w:rsidRPr="0089080E">
        <w:rPr>
          <w:rFonts w:ascii="Book Antiqua" w:hAnsi="Book Antiqua"/>
        </w:rPr>
        <w:t xml:space="preserve"> Egyptian Theatre: Cairo, Egypt</w:t>
      </w:r>
    </w:p>
    <w:p w:rsidR="007B73CD" w:rsidRPr="0089080E" w:rsidRDefault="0089080E" w:rsidP="007B73CD">
      <w:pPr>
        <w:spacing w:after="0"/>
        <w:rPr>
          <w:rFonts w:ascii="Book Antiqua" w:hAnsi="Book Antiqua"/>
        </w:rPr>
      </w:pPr>
      <w:r w:rsidRPr="0089080E">
        <w:rPr>
          <w:rFonts w:ascii="Book Antiqua" w:hAnsi="Book Antiqua"/>
          <w:b/>
        </w:rPr>
        <w:t>MARCH 2019</w:t>
      </w:r>
      <w:r w:rsidR="007B73CD" w:rsidRPr="0089080E">
        <w:rPr>
          <w:rFonts w:ascii="Book Antiqua" w:hAnsi="Book Antiqua"/>
        </w:rPr>
        <w:t xml:space="preserve">: </w:t>
      </w:r>
      <w:r>
        <w:rPr>
          <w:rFonts w:ascii="Book Antiqua" w:hAnsi="Book Antiqua"/>
        </w:rPr>
        <w:tab/>
      </w:r>
      <w:r>
        <w:rPr>
          <w:rFonts w:ascii="Book Antiqua" w:hAnsi="Book Antiqua"/>
        </w:rPr>
        <w:tab/>
      </w:r>
      <w:r w:rsidR="007B73CD" w:rsidRPr="0089080E">
        <w:rPr>
          <w:rFonts w:ascii="Book Antiqua" w:hAnsi="Book Antiqua"/>
        </w:rPr>
        <w:t xml:space="preserve">Stage directing workshop </w:t>
      </w:r>
      <w:r w:rsidR="007B73CD" w:rsidRPr="0089080E">
        <w:rPr>
          <w:rFonts w:ascii="Book Antiqua" w:hAnsi="Book Antiqua"/>
        </w:rPr>
        <w:tab/>
      </w:r>
      <w:r w:rsidR="007B73CD" w:rsidRPr="0089080E">
        <w:rPr>
          <w:rFonts w:ascii="Book Antiqua" w:hAnsi="Book Antiqua"/>
        </w:rPr>
        <w:tab/>
      </w:r>
    </w:p>
    <w:p w:rsidR="007B73CD" w:rsidRPr="0089080E" w:rsidRDefault="0089080E" w:rsidP="0089080E">
      <w:pPr>
        <w:spacing w:after="0"/>
        <w:ind w:left="2880" w:hanging="2880"/>
        <w:rPr>
          <w:rFonts w:ascii="Book Antiqua" w:hAnsi="Book Antiqua"/>
        </w:rPr>
      </w:pPr>
      <w:r w:rsidRPr="0089080E">
        <w:rPr>
          <w:rFonts w:ascii="Book Antiqua" w:hAnsi="Book Antiqua"/>
          <w:b/>
        </w:rPr>
        <w:t>NOVEMBER 2018</w:t>
      </w:r>
      <w:r w:rsidRPr="0089080E">
        <w:rPr>
          <w:rFonts w:ascii="Book Antiqua" w:hAnsi="Book Antiqua"/>
        </w:rPr>
        <w:t xml:space="preserve">: </w:t>
      </w:r>
      <w:r>
        <w:rPr>
          <w:rFonts w:ascii="Book Antiqua" w:hAnsi="Book Antiqua"/>
        </w:rPr>
        <w:tab/>
        <w:t xml:space="preserve">Organized and presented a paper on the Current status of Theatre Arts in Kenya during the </w:t>
      </w:r>
      <w:r w:rsidR="007B73CD" w:rsidRPr="0089080E">
        <w:rPr>
          <w:rFonts w:ascii="Book Antiqua" w:hAnsi="Book Antiqua"/>
        </w:rPr>
        <w:t>2</w:t>
      </w:r>
      <w:r w:rsidR="007B73CD" w:rsidRPr="0089080E">
        <w:rPr>
          <w:rFonts w:ascii="Book Antiqua" w:hAnsi="Book Antiqua"/>
          <w:vertAlign w:val="superscript"/>
        </w:rPr>
        <w:t>nd</w:t>
      </w:r>
      <w:r w:rsidR="007B73CD" w:rsidRPr="0089080E">
        <w:rPr>
          <w:rFonts w:ascii="Book Antiqua" w:hAnsi="Book Antiqua"/>
        </w:rPr>
        <w:t xml:space="preserve"> Theatre arts conference</w:t>
      </w:r>
    </w:p>
    <w:p w:rsidR="007B73CD" w:rsidRPr="0089080E" w:rsidRDefault="0089080E" w:rsidP="0089080E">
      <w:pPr>
        <w:spacing w:after="0"/>
        <w:ind w:left="2880" w:hanging="2880"/>
        <w:rPr>
          <w:rFonts w:ascii="Book Antiqua" w:hAnsi="Book Antiqua"/>
        </w:rPr>
      </w:pPr>
      <w:r w:rsidRPr="0089080E">
        <w:rPr>
          <w:rFonts w:ascii="Book Antiqua" w:hAnsi="Book Antiqua"/>
          <w:b/>
        </w:rPr>
        <w:t>NOVEMBER 2018</w:t>
      </w:r>
      <w:r w:rsidRPr="0089080E">
        <w:rPr>
          <w:rFonts w:ascii="Book Antiqua" w:hAnsi="Book Antiqua"/>
        </w:rPr>
        <w:t xml:space="preserve">: </w:t>
      </w:r>
      <w:r>
        <w:rPr>
          <w:rFonts w:ascii="Book Antiqua" w:hAnsi="Book Antiqua"/>
        </w:rPr>
        <w:tab/>
        <w:t xml:space="preserve">Facilitated </w:t>
      </w:r>
      <w:r w:rsidR="007B73CD" w:rsidRPr="0089080E">
        <w:rPr>
          <w:rFonts w:ascii="Book Antiqua" w:hAnsi="Book Antiqua"/>
        </w:rPr>
        <w:t>Kenya International Theatre Festival workshop</w:t>
      </w:r>
      <w:r>
        <w:rPr>
          <w:rFonts w:ascii="Book Antiqua" w:hAnsi="Book Antiqua"/>
        </w:rPr>
        <w:t>s</w:t>
      </w:r>
      <w:r w:rsidR="007B73CD" w:rsidRPr="0089080E">
        <w:rPr>
          <w:rFonts w:ascii="Book Antiqua" w:hAnsi="Book Antiqua"/>
        </w:rPr>
        <w:t xml:space="preserve"> on Acting and Directing</w:t>
      </w:r>
    </w:p>
    <w:p w:rsidR="007B73CD" w:rsidRPr="0089080E" w:rsidRDefault="0089080E" w:rsidP="007B73CD">
      <w:pPr>
        <w:spacing w:after="0"/>
        <w:rPr>
          <w:rFonts w:ascii="Book Antiqua" w:hAnsi="Book Antiqua"/>
        </w:rPr>
      </w:pPr>
      <w:r w:rsidRPr="0089080E">
        <w:rPr>
          <w:rFonts w:ascii="Book Antiqua" w:hAnsi="Book Antiqua"/>
          <w:b/>
        </w:rPr>
        <w:t>OCTOBER 2018</w:t>
      </w:r>
      <w:r w:rsidRPr="0089080E">
        <w:rPr>
          <w:rFonts w:ascii="Book Antiqua" w:hAnsi="Book Antiqua"/>
        </w:rPr>
        <w:t xml:space="preserve">: </w:t>
      </w:r>
      <w:r>
        <w:rPr>
          <w:rFonts w:ascii="Book Antiqua" w:hAnsi="Book Antiqua"/>
        </w:rPr>
        <w:tab/>
      </w:r>
      <w:r>
        <w:rPr>
          <w:rFonts w:ascii="Book Antiqua" w:hAnsi="Book Antiqua"/>
        </w:rPr>
        <w:tab/>
      </w:r>
      <w:r w:rsidR="007B73CD" w:rsidRPr="0089080E">
        <w:rPr>
          <w:rFonts w:ascii="Book Antiqua" w:hAnsi="Book Antiqua"/>
        </w:rPr>
        <w:t>UNESCO consultative workshop on State of the Artist, KICD</w:t>
      </w:r>
    </w:p>
    <w:p w:rsidR="007B73CD" w:rsidRPr="0089080E" w:rsidRDefault="0089080E" w:rsidP="007B73CD">
      <w:pPr>
        <w:spacing w:after="0"/>
        <w:rPr>
          <w:rFonts w:ascii="Book Antiqua" w:hAnsi="Book Antiqua"/>
        </w:rPr>
      </w:pPr>
      <w:r w:rsidRPr="0089080E">
        <w:rPr>
          <w:rFonts w:ascii="Book Antiqua" w:hAnsi="Book Antiqua"/>
          <w:b/>
        </w:rPr>
        <w:t>NOVEMBER 2017</w:t>
      </w:r>
      <w:r w:rsidR="007B73CD" w:rsidRPr="0089080E">
        <w:rPr>
          <w:rFonts w:ascii="Book Antiqua" w:hAnsi="Book Antiqua"/>
        </w:rPr>
        <w:t xml:space="preserve">: </w:t>
      </w:r>
      <w:r>
        <w:rPr>
          <w:rFonts w:ascii="Book Antiqua" w:hAnsi="Book Antiqua"/>
        </w:rPr>
        <w:tab/>
      </w:r>
      <w:r>
        <w:rPr>
          <w:rFonts w:ascii="Book Antiqua" w:hAnsi="Book Antiqua"/>
        </w:rPr>
        <w:tab/>
      </w:r>
      <w:r w:rsidR="007B73CD" w:rsidRPr="0089080E">
        <w:rPr>
          <w:rFonts w:ascii="Book Antiqua" w:hAnsi="Book Antiqua"/>
        </w:rPr>
        <w:t>1</w:t>
      </w:r>
      <w:r w:rsidR="007B73CD" w:rsidRPr="0089080E">
        <w:rPr>
          <w:rFonts w:ascii="Book Antiqua" w:hAnsi="Book Antiqua"/>
          <w:vertAlign w:val="superscript"/>
        </w:rPr>
        <w:t>st</w:t>
      </w:r>
      <w:r w:rsidR="007B73CD" w:rsidRPr="0089080E">
        <w:rPr>
          <w:rFonts w:ascii="Book Antiqua" w:hAnsi="Book Antiqua"/>
        </w:rPr>
        <w:t xml:space="preserve"> Theatre Arts conference</w:t>
      </w:r>
    </w:p>
    <w:p w:rsidR="007B73CD" w:rsidRPr="0089080E" w:rsidRDefault="0089080E" w:rsidP="0089080E">
      <w:pPr>
        <w:spacing w:after="0"/>
        <w:ind w:left="2880" w:hanging="2880"/>
        <w:rPr>
          <w:rFonts w:ascii="Book Antiqua" w:hAnsi="Book Antiqua"/>
        </w:rPr>
      </w:pPr>
      <w:r w:rsidRPr="0089080E">
        <w:rPr>
          <w:rFonts w:ascii="Book Antiqua" w:hAnsi="Book Antiqua"/>
          <w:b/>
        </w:rPr>
        <w:t>NOVEMBER 2017</w:t>
      </w:r>
      <w:r w:rsidRPr="0089080E">
        <w:rPr>
          <w:rFonts w:ascii="Book Antiqua" w:hAnsi="Book Antiqua"/>
        </w:rPr>
        <w:t xml:space="preserve">: </w:t>
      </w:r>
      <w:r>
        <w:rPr>
          <w:rFonts w:ascii="Book Antiqua" w:hAnsi="Book Antiqua"/>
        </w:rPr>
        <w:tab/>
        <w:t xml:space="preserve">Facilitated </w:t>
      </w:r>
      <w:r w:rsidRPr="0089080E">
        <w:rPr>
          <w:rFonts w:ascii="Book Antiqua" w:hAnsi="Book Antiqua"/>
        </w:rPr>
        <w:t>Kenya International Theatre Festival workshop</w:t>
      </w:r>
      <w:r>
        <w:rPr>
          <w:rFonts w:ascii="Book Antiqua" w:hAnsi="Book Antiqua"/>
        </w:rPr>
        <w:t>s</w:t>
      </w:r>
      <w:r w:rsidRPr="0089080E">
        <w:rPr>
          <w:rFonts w:ascii="Book Antiqua" w:hAnsi="Book Antiqua"/>
        </w:rPr>
        <w:t xml:space="preserve"> on Acting and Directing</w:t>
      </w:r>
    </w:p>
    <w:p w:rsidR="0089080E" w:rsidRDefault="0089080E" w:rsidP="0089080E">
      <w:pPr>
        <w:spacing w:after="0"/>
        <w:ind w:left="2880" w:hanging="2880"/>
        <w:rPr>
          <w:rFonts w:ascii="Book Antiqua" w:hAnsi="Book Antiqua"/>
          <w:b/>
        </w:rPr>
      </w:pPr>
      <w:r w:rsidRPr="0089080E">
        <w:rPr>
          <w:rFonts w:ascii="Book Antiqua" w:hAnsi="Book Antiqua"/>
          <w:b/>
        </w:rPr>
        <w:t>DECEMBER 2016</w:t>
      </w:r>
      <w:r w:rsidR="007B73CD" w:rsidRPr="0089080E">
        <w:rPr>
          <w:rFonts w:ascii="Book Antiqua" w:hAnsi="Book Antiqua"/>
        </w:rPr>
        <w:t xml:space="preserve">: </w:t>
      </w:r>
      <w:r>
        <w:rPr>
          <w:rFonts w:ascii="Book Antiqua" w:hAnsi="Book Antiqua"/>
        </w:rPr>
        <w:tab/>
        <w:t xml:space="preserve">Facilitated </w:t>
      </w:r>
      <w:r w:rsidRPr="0089080E">
        <w:rPr>
          <w:rFonts w:ascii="Book Antiqua" w:hAnsi="Book Antiqua"/>
        </w:rPr>
        <w:t>Kenya International Theatre Festival workshop on Acting</w:t>
      </w:r>
    </w:p>
    <w:p w:rsidR="007B73CD" w:rsidRPr="0089080E" w:rsidRDefault="00A64B2F" w:rsidP="007B73CD">
      <w:pPr>
        <w:spacing w:after="0"/>
        <w:rPr>
          <w:rFonts w:ascii="Book Antiqua" w:hAnsi="Book Antiqua"/>
        </w:rPr>
      </w:pPr>
      <w:r w:rsidRPr="0089080E">
        <w:rPr>
          <w:rFonts w:ascii="Book Antiqua" w:hAnsi="Book Antiqua"/>
          <w:b/>
        </w:rPr>
        <w:t>OCTOBER 2016</w:t>
      </w:r>
      <w:r w:rsidRPr="0089080E">
        <w:rPr>
          <w:rFonts w:ascii="Book Antiqua" w:hAnsi="Book Antiqua"/>
        </w:rPr>
        <w:t xml:space="preserve">: </w:t>
      </w:r>
      <w:r>
        <w:rPr>
          <w:rFonts w:ascii="Book Antiqua" w:hAnsi="Book Antiqua"/>
        </w:rPr>
        <w:tab/>
      </w:r>
      <w:r>
        <w:rPr>
          <w:rFonts w:ascii="Book Antiqua" w:hAnsi="Book Antiqua"/>
        </w:rPr>
        <w:tab/>
      </w:r>
      <w:proofErr w:type="spellStart"/>
      <w:r w:rsidR="007B73CD" w:rsidRPr="0089080E">
        <w:rPr>
          <w:rFonts w:ascii="Book Antiqua" w:hAnsi="Book Antiqua"/>
        </w:rPr>
        <w:t>Swedstage</w:t>
      </w:r>
      <w:proofErr w:type="spellEnd"/>
      <w:r w:rsidR="007B73CD" w:rsidRPr="0089080E">
        <w:rPr>
          <w:rFonts w:ascii="Book Antiqua" w:hAnsi="Book Antiqua"/>
        </w:rPr>
        <w:t xml:space="preserve"> Festival workshop</w:t>
      </w:r>
      <w:r>
        <w:rPr>
          <w:rFonts w:ascii="Book Antiqua" w:hAnsi="Book Antiqua"/>
        </w:rPr>
        <w:t>s</w:t>
      </w:r>
      <w:r w:rsidR="007B73CD" w:rsidRPr="0089080E">
        <w:rPr>
          <w:rFonts w:ascii="Book Antiqua" w:hAnsi="Book Antiqua"/>
        </w:rPr>
        <w:t>, SWEDEN</w:t>
      </w:r>
    </w:p>
    <w:p w:rsidR="007B73CD" w:rsidRPr="0089080E" w:rsidRDefault="00A64B2F" w:rsidP="007B73CD">
      <w:pPr>
        <w:spacing w:after="0"/>
        <w:rPr>
          <w:rFonts w:ascii="Book Antiqua" w:hAnsi="Book Antiqua"/>
        </w:rPr>
      </w:pPr>
      <w:r w:rsidRPr="0089080E">
        <w:rPr>
          <w:rFonts w:ascii="Book Antiqua" w:hAnsi="Book Antiqua"/>
          <w:b/>
        </w:rPr>
        <w:t>FEBRUARY 2016</w:t>
      </w:r>
      <w:r w:rsidRPr="0089080E">
        <w:rPr>
          <w:rFonts w:ascii="Book Antiqua" w:hAnsi="Book Antiqua"/>
        </w:rPr>
        <w:t xml:space="preserve">: </w:t>
      </w:r>
      <w:r>
        <w:rPr>
          <w:rFonts w:ascii="Book Antiqua" w:hAnsi="Book Antiqua"/>
        </w:rPr>
        <w:tab/>
      </w:r>
      <w:r>
        <w:rPr>
          <w:rFonts w:ascii="Book Antiqua" w:hAnsi="Book Antiqua"/>
        </w:rPr>
        <w:tab/>
      </w:r>
      <w:r w:rsidR="007B73CD" w:rsidRPr="0089080E">
        <w:rPr>
          <w:rFonts w:ascii="Book Antiqua" w:hAnsi="Book Antiqua"/>
        </w:rPr>
        <w:t>Linking theatre practitioners and academia workshop</w:t>
      </w:r>
    </w:p>
    <w:p w:rsidR="007B73CD" w:rsidRPr="0089080E" w:rsidRDefault="00A64B2F" w:rsidP="007B73CD">
      <w:pPr>
        <w:spacing w:after="0"/>
        <w:rPr>
          <w:rFonts w:ascii="Book Antiqua" w:hAnsi="Book Antiqua"/>
        </w:rPr>
      </w:pPr>
      <w:r w:rsidRPr="0089080E">
        <w:rPr>
          <w:rFonts w:ascii="Book Antiqua" w:hAnsi="Book Antiqua"/>
          <w:b/>
        </w:rPr>
        <w:t>JANUARY 2013</w:t>
      </w:r>
      <w:r w:rsidRPr="0089080E">
        <w:rPr>
          <w:rFonts w:ascii="Book Antiqua" w:hAnsi="Book Antiqua"/>
        </w:rPr>
        <w:t>:</w:t>
      </w:r>
      <w:r w:rsidRPr="0089080E">
        <w:rPr>
          <w:rFonts w:ascii="Book Antiqua" w:hAnsi="Book Antiqua"/>
          <w:b/>
        </w:rPr>
        <w:t xml:space="preserve"> </w:t>
      </w:r>
      <w:r>
        <w:rPr>
          <w:rFonts w:ascii="Book Antiqua" w:hAnsi="Book Antiqua"/>
          <w:b/>
        </w:rPr>
        <w:tab/>
      </w:r>
      <w:r>
        <w:rPr>
          <w:rFonts w:ascii="Book Antiqua" w:hAnsi="Book Antiqua"/>
          <w:b/>
        </w:rPr>
        <w:tab/>
      </w:r>
      <w:r w:rsidR="007B73CD" w:rsidRPr="0089080E">
        <w:rPr>
          <w:rFonts w:ascii="Book Antiqua" w:hAnsi="Book Antiqua"/>
        </w:rPr>
        <w:t xml:space="preserve">National Youth summit in Nairobi </w:t>
      </w:r>
    </w:p>
    <w:p w:rsidR="007B73CD" w:rsidRPr="0089080E" w:rsidRDefault="00A64B2F" w:rsidP="007B73CD">
      <w:pPr>
        <w:spacing w:after="0"/>
        <w:rPr>
          <w:rFonts w:ascii="Book Antiqua" w:hAnsi="Book Antiqua"/>
        </w:rPr>
      </w:pPr>
      <w:r w:rsidRPr="0089080E">
        <w:rPr>
          <w:rFonts w:ascii="Book Antiqua" w:hAnsi="Book Antiqua"/>
          <w:b/>
        </w:rPr>
        <w:t>MARCH 2012</w:t>
      </w:r>
      <w:r w:rsidR="007B73CD" w:rsidRPr="0089080E">
        <w:rPr>
          <w:rFonts w:ascii="Book Antiqua" w:hAnsi="Book Antiqua"/>
        </w:rPr>
        <w:t xml:space="preserve">: </w:t>
      </w:r>
      <w:r>
        <w:rPr>
          <w:rFonts w:ascii="Book Antiqua" w:hAnsi="Book Antiqua"/>
        </w:rPr>
        <w:tab/>
      </w:r>
      <w:r>
        <w:rPr>
          <w:rFonts w:ascii="Book Antiqua" w:hAnsi="Book Antiqua"/>
        </w:rPr>
        <w:tab/>
      </w:r>
      <w:r w:rsidR="007B73CD" w:rsidRPr="0089080E">
        <w:rPr>
          <w:rFonts w:ascii="Book Antiqua" w:hAnsi="Book Antiqua"/>
        </w:rPr>
        <w:t>Entrepreneurship Innovation, Kenyatta University</w:t>
      </w:r>
    </w:p>
    <w:p w:rsidR="007B73CD" w:rsidRPr="0089080E" w:rsidRDefault="00A64B2F" w:rsidP="007B73CD">
      <w:pPr>
        <w:spacing w:after="0"/>
        <w:ind w:left="2160" w:hanging="2160"/>
        <w:rPr>
          <w:rFonts w:ascii="Book Antiqua" w:hAnsi="Book Antiqua"/>
        </w:rPr>
      </w:pPr>
      <w:r w:rsidRPr="0089080E">
        <w:rPr>
          <w:rFonts w:ascii="Book Antiqua" w:hAnsi="Book Antiqua"/>
          <w:b/>
        </w:rPr>
        <w:t>FEBRUARY 2012</w:t>
      </w:r>
      <w:r w:rsidR="007B73CD" w:rsidRPr="0089080E">
        <w:rPr>
          <w:rFonts w:ascii="Book Antiqua" w:hAnsi="Book Antiqua"/>
        </w:rPr>
        <w:t xml:space="preserve">: </w:t>
      </w:r>
      <w:r>
        <w:rPr>
          <w:rFonts w:ascii="Book Antiqua" w:hAnsi="Book Antiqua"/>
        </w:rPr>
        <w:tab/>
      </w:r>
      <w:r>
        <w:rPr>
          <w:rFonts w:ascii="Book Antiqua" w:hAnsi="Book Antiqua"/>
        </w:rPr>
        <w:tab/>
      </w:r>
      <w:r w:rsidR="007B73CD" w:rsidRPr="0089080E">
        <w:rPr>
          <w:rFonts w:ascii="Book Antiqua" w:hAnsi="Book Antiqua"/>
        </w:rPr>
        <w:t xml:space="preserve">Peaceful Free and Fair Elections Starts </w:t>
      </w:r>
      <w:r w:rsidRPr="0089080E">
        <w:rPr>
          <w:rFonts w:ascii="Book Antiqua" w:hAnsi="Book Antiqua"/>
        </w:rPr>
        <w:t>with</w:t>
      </w:r>
      <w:r w:rsidR="007B73CD" w:rsidRPr="0089080E">
        <w:rPr>
          <w:rFonts w:ascii="Book Antiqua" w:hAnsi="Book Antiqua"/>
        </w:rPr>
        <w:t xml:space="preserve"> Me Public </w:t>
      </w:r>
    </w:p>
    <w:p w:rsidR="007B73CD" w:rsidRPr="0089080E" w:rsidRDefault="007B73CD" w:rsidP="00A64B2F">
      <w:pPr>
        <w:spacing w:after="0"/>
        <w:ind w:left="2880" w:hanging="2880"/>
        <w:rPr>
          <w:rFonts w:ascii="Book Antiqua" w:hAnsi="Book Antiqua"/>
        </w:rPr>
      </w:pPr>
      <w:r w:rsidRPr="0089080E">
        <w:rPr>
          <w:rFonts w:ascii="Book Antiqua" w:hAnsi="Book Antiqua"/>
          <w:b/>
        </w:rPr>
        <w:t>September 2012</w:t>
      </w:r>
      <w:r w:rsidRPr="0089080E">
        <w:rPr>
          <w:rFonts w:ascii="Book Antiqua" w:hAnsi="Book Antiqua"/>
        </w:rPr>
        <w:t>:</w:t>
      </w:r>
      <w:r w:rsidRPr="0089080E">
        <w:rPr>
          <w:rFonts w:ascii="Book Antiqua" w:hAnsi="Book Antiqua"/>
          <w:b/>
        </w:rPr>
        <w:t xml:space="preserve"> </w:t>
      </w:r>
      <w:r w:rsidR="00A64B2F">
        <w:rPr>
          <w:rFonts w:ascii="Book Antiqua" w:hAnsi="Book Antiqua"/>
          <w:b/>
        </w:rPr>
        <w:tab/>
      </w:r>
      <w:r w:rsidRPr="0089080E">
        <w:rPr>
          <w:rFonts w:ascii="Book Antiqua" w:hAnsi="Book Antiqua"/>
        </w:rPr>
        <w:t xml:space="preserve">Kura Kwa Amani </w:t>
      </w:r>
      <w:r w:rsidR="00A64B2F" w:rsidRPr="0089080E">
        <w:rPr>
          <w:rFonts w:ascii="Book Antiqua" w:hAnsi="Book Antiqua"/>
        </w:rPr>
        <w:t>volunteers’</w:t>
      </w:r>
      <w:r w:rsidRPr="0089080E">
        <w:rPr>
          <w:rFonts w:ascii="Book Antiqua" w:hAnsi="Book Antiqua"/>
        </w:rPr>
        <w:t xml:space="preserve"> workshops at Kenyatta University,</w:t>
      </w:r>
      <w:r w:rsidR="00A64B2F">
        <w:rPr>
          <w:rFonts w:ascii="Book Antiqua" w:hAnsi="Book Antiqua"/>
        </w:rPr>
        <w:t xml:space="preserve"> </w:t>
      </w:r>
      <w:r w:rsidRPr="0089080E">
        <w:rPr>
          <w:rFonts w:ascii="Book Antiqua" w:hAnsi="Book Antiqua"/>
        </w:rPr>
        <w:t>Moi University – Eldoret and Kenyatta University, Mombasa campus.</w:t>
      </w:r>
    </w:p>
    <w:p w:rsidR="00317CFC" w:rsidRPr="0089080E" w:rsidRDefault="00317CFC" w:rsidP="007B73CD">
      <w:pPr>
        <w:spacing w:after="0"/>
        <w:ind w:left="2160" w:hanging="2160"/>
        <w:rPr>
          <w:rFonts w:ascii="Book Antiqua" w:hAnsi="Book Antiqua"/>
        </w:rPr>
      </w:pPr>
    </w:p>
    <w:p w:rsidR="007B73CD" w:rsidRPr="0089080E" w:rsidRDefault="00CC532E" w:rsidP="007B2044">
      <w:pPr>
        <w:pStyle w:val="ListParagraph"/>
        <w:widowControl w:val="0"/>
        <w:numPr>
          <w:ilvl w:val="0"/>
          <w:numId w:val="21"/>
        </w:numPr>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Founder</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 xml:space="preserve">Creative Arts Leadership Institute </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Kenya Theatre Awards</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Performing Arts Conference</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Kenyatta University Drama Club and its participation in the Kenya National Drama</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Festival.</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Kenyatta University Performing Arts club – The first club to stage professional and</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original scripted Kenya plays in the University and beyond.</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 xml:space="preserve">Founding member, </w:t>
      </w:r>
      <w:proofErr w:type="spellStart"/>
      <w:r w:rsidRPr="0089080E">
        <w:rPr>
          <w:rFonts w:ascii="Book Antiqua" w:hAnsi="Book Antiqua"/>
        </w:rPr>
        <w:t>Filamu</w:t>
      </w:r>
      <w:proofErr w:type="spellEnd"/>
      <w:r w:rsidRPr="0089080E">
        <w:rPr>
          <w:rFonts w:ascii="Book Antiqua" w:hAnsi="Book Antiqua"/>
        </w:rPr>
        <w:t xml:space="preserve"> International Student Festival.</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Kenya International Theatre Festival.</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Theatre Arts Conference.</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lastRenderedPageBreak/>
        <w:t>Journal of East African Theatre.</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Theatre in Africa conference</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Founding member Theatre Arts Practitioners Society of Kenya (TAPS).</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spacing w:after="0"/>
        <w:jc w:val="both"/>
        <w:rPr>
          <w:rFonts w:ascii="Book Antiqua" w:hAnsi="Book Antiqua"/>
        </w:rPr>
      </w:pPr>
      <w:r w:rsidRPr="0089080E">
        <w:rPr>
          <w:rFonts w:ascii="Book Antiqua" w:hAnsi="Book Antiqua"/>
        </w:rPr>
        <w:t>Founding member African Theatre Union (ATU).</w:t>
      </w:r>
    </w:p>
    <w:p w:rsidR="003238DB" w:rsidRPr="0089080E" w:rsidRDefault="003238DB" w:rsidP="007B2044">
      <w:pPr>
        <w:pStyle w:val="ListParagraph"/>
        <w:widowControl w:val="0"/>
        <w:numPr>
          <w:ilvl w:val="0"/>
          <w:numId w:val="20"/>
        </w:numPr>
        <w:pBdr>
          <w:top w:val="dotted" w:sz="4" w:space="1" w:color="D9D9D9"/>
          <w:left w:val="dotted" w:sz="4" w:space="4" w:color="D9D9D9"/>
          <w:bottom w:val="dotted" w:sz="4" w:space="1" w:color="D9D9D9"/>
          <w:right w:val="dotted" w:sz="4" w:space="4" w:color="D9D9D9"/>
        </w:pBdr>
        <w:shd w:val="clear" w:color="auto" w:fill="FFFFFF" w:themeFill="background1"/>
        <w:autoSpaceDE w:val="0"/>
        <w:autoSpaceDN w:val="0"/>
        <w:adjustRightInd w:val="0"/>
        <w:jc w:val="both"/>
        <w:rPr>
          <w:rFonts w:ascii="Book Antiqua" w:hAnsi="Book Antiqua" w:cs="Segoe UI"/>
          <w:b/>
          <w:color w:val="002060"/>
        </w:rPr>
      </w:pPr>
      <w:r w:rsidRPr="0089080E">
        <w:rPr>
          <w:rFonts w:ascii="Book Antiqua" w:hAnsi="Book Antiqua"/>
        </w:rPr>
        <w:t>Founding member Film Lecturers and Trainers Association of Kenya (</w:t>
      </w:r>
      <w:proofErr w:type="spellStart"/>
      <w:r w:rsidRPr="0089080E">
        <w:rPr>
          <w:rFonts w:ascii="Book Antiqua" w:hAnsi="Book Antiqua"/>
        </w:rPr>
        <w:t>FLeTA</w:t>
      </w:r>
      <w:proofErr w:type="spellEnd"/>
      <w:r w:rsidRPr="0089080E">
        <w:rPr>
          <w:rFonts w:ascii="Book Antiqua" w:hAnsi="Book Antiqua"/>
        </w:rPr>
        <w:t xml:space="preserve"> – </w:t>
      </w:r>
      <w:proofErr w:type="spellStart"/>
      <w:r w:rsidRPr="0089080E">
        <w:rPr>
          <w:rFonts w:ascii="Book Antiqua" w:hAnsi="Book Antiqua"/>
        </w:rPr>
        <w:t>Ke</w:t>
      </w:r>
      <w:proofErr w:type="spellEnd"/>
      <w:r w:rsidRPr="0089080E">
        <w:rPr>
          <w:rFonts w:ascii="Book Antiqua" w:hAnsi="Book Antiqua"/>
        </w:rPr>
        <w:t>).</w:t>
      </w:r>
      <w:r w:rsidRPr="0089080E">
        <w:rPr>
          <w:rFonts w:ascii="Book Antiqua" w:hAnsi="Book Antiqua" w:cs="Segoe UI"/>
          <w:b/>
          <w:color w:val="002060"/>
        </w:rPr>
        <w:t xml:space="preserve"> </w:t>
      </w:r>
    </w:p>
    <w:bookmarkEnd w:id="2"/>
    <w:p w:rsidR="000610BF" w:rsidRPr="0089080E" w:rsidRDefault="000610BF" w:rsidP="003238DB">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rPr>
      </w:pPr>
      <w:r w:rsidRPr="0089080E">
        <w:rPr>
          <w:rFonts w:ascii="Book Antiqua" w:hAnsi="Book Antiqua" w:cs="Segoe UI"/>
          <w:b/>
          <w:color w:val="002060"/>
        </w:rPr>
        <w:t>Professional Bodies</w:t>
      </w:r>
    </w:p>
    <w:p w:rsidR="001E43C7" w:rsidRPr="0089080E" w:rsidRDefault="001E43C7" w:rsidP="001E43C7">
      <w:pPr>
        <w:widowControl w:val="0"/>
        <w:autoSpaceDE w:val="0"/>
        <w:autoSpaceDN w:val="0"/>
        <w:adjustRightInd w:val="0"/>
        <w:spacing w:after="0"/>
        <w:jc w:val="both"/>
        <w:rPr>
          <w:rFonts w:ascii="Book Antiqua" w:hAnsi="Book Antiqua" w:cs="Segoe UI"/>
        </w:rPr>
      </w:pPr>
    </w:p>
    <w:p w:rsidR="001E43C7" w:rsidRPr="0089080E" w:rsidRDefault="000610BF"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The Art Society of Kenya (TASK)</w:t>
      </w:r>
    </w:p>
    <w:p w:rsidR="000610BF" w:rsidRPr="0089080E" w:rsidRDefault="000610BF"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Theatre Arts Practitioners Society of Kenya (TAPS)</w:t>
      </w:r>
    </w:p>
    <w:p w:rsidR="000610BF" w:rsidRPr="0089080E" w:rsidRDefault="000610BF"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African Theatre Union (ATU)</w:t>
      </w:r>
    </w:p>
    <w:p w:rsidR="000610BF" w:rsidRPr="0089080E" w:rsidRDefault="000610BF" w:rsidP="007B2044">
      <w:pPr>
        <w:widowControl w:val="0"/>
        <w:numPr>
          <w:ilvl w:val="0"/>
          <w:numId w:val="3"/>
        </w:numPr>
        <w:autoSpaceDE w:val="0"/>
        <w:autoSpaceDN w:val="0"/>
        <w:adjustRightInd w:val="0"/>
        <w:spacing w:after="0"/>
        <w:jc w:val="both"/>
        <w:rPr>
          <w:rFonts w:ascii="Book Antiqua" w:hAnsi="Book Antiqua" w:cs="Segoe UI"/>
        </w:rPr>
      </w:pPr>
      <w:r w:rsidRPr="0089080E">
        <w:rPr>
          <w:rFonts w:ascii="Book Antiqua" w:hAnsi="Book Antiqua" w:cs="Segoe UI"/>
        </w:rPr>
        <w:t>Film Lecturers and Trainers Association of Kenya (</w:t>
      </w:r>
      <w:proofErr w:type="spellStart"/>
      <w:r w:rsidRPr="0089080E">
        <w:rPr>
          <w:rFonts w:ascii="Book Antiqua" w:hAnsi="Book Antiqua" w:cs="Segoe UI"/>
        </w:rPr>
        <w:t>FLeTA</w:t>
      </w:r>
      <w:proofErr w:type="spellEnd"/>
      <w:r w:rsidRPr="0089080E">
        <w:rPr>
          <w:rFonts w:ascii="Book Antiqua" w:hAnsi="Book Antiqua" w:cs="Segoe UI"/>
        </w:rPr>
        <w:t xml:space="preserve"> – </w:t>
      </w:r>
      <w:proofErr w:type="spellStart"/>
      <w:r w:rsidRPr="0089080E">
        <w:rPr>
          <w:rFonts w:ascii="Book Antiqua" w:hAnsi="Book Antiqua" w:cs="Segoe UI"/>
        </w:rPr>
        <w:t>Ke</w:t>
      </w:r>
      <w:proofErr w:type="spellEnd"/>
      <w:r w:rsidRPr="0089080E">
        <w:rPr>
          <w:rFonts w:ascii="Book Antiqua" w:hAnsi="Book Antiqua" w:cs="Segoe UI"/>
        </w:rPr>
        <w:t>)</w:t>
      </w:r>
    </w:p>
    <w:p w:rsidR="001E43C7" w:rsidRPr="0089080E" w:rsidRDefault="001E43C7" w:rsidP="001E43C7">
      <w:pPr>
        <w:widowControl w:val="0"/>
        <w:autoSpaceDE w:val="0"/>
        <w:autoSpaceDN w:val="0"/>
        <w:adjustRightInd w:val="0"/>
        <w:spacing w:after="0"/>
        <w:jc w:val="both"/>
        <w:rPr>
          <w:rFonts w:ascii="Book Antiqua" w:hAnsi="Book Antiqua" w:cs="Segoe UI"/>
        </w:rPr>
      </w:pPr>
    </w:p>
    <w:p w:rsidR="00EA5023" w:rsidRPr="00EA5023" w:rsidRDefault="00EA5023" w:rsidP="00EA5023">
      <w:pPr>
        <w:spacing w:line="240" w:lineRule="auto"/>
        <w:rPr>
          <w:rFonts w:ascii="Book Antiqua" w:hAnsi="Book Antiqua"/>
        </w:rPr>
        <w:sectPr w:rsidR="00EA5023" w:rsidRPr="00EA5023">
          <w:footerReference w:type="default" r:id="rId8"/>
          <w:pgSz w:w="11900" w:h="16840"/>
          <w:pgMar w:top="851" w:right="1020" w:bottom="993" w:left="1020" w:header="720" w:footer="0" w:gutter="0"/>
          <w:pgBorders w:offsetFrom="page">
            <w:top w:val="dotted" w:sz="4" w:space="24" w:color="auto"/>
            <w:left w:val="dotted" w:sz="4" w:space="24" w:color="auto"/>
            <w:bottom w:val="dotted" w:sz="4" w:space="24" w:color="auto"/>
            <w:right w:val="dotted" w:sz="4" w:space="24" w:color="auto"/>
          </w:pgBorders>
          <w:cols w:space="720" w:equalWidth="0">
            <w:col w:w="9360"/>
          </w:cols>
          <w:noEndnote/>
        </w:sectPr>
      </w:pPr>
    </w:p>
    <w:p w:rsidR="00EA5023" w:rsidRPr="00D81D82" w:rsidRDefault="00EA5023" w:rsidP="00EA5023">
      <w:pPr>
        <w:widowControl w:val="0"/>
        <w:pBdr>
          <w:top w:val="dotted" w:sz="4" w:space="1" w:color="D9D9D9"/>
          <w:left w:val="dotted" w:sz="4" w:space="4" w:color="D9D9D9"/>
          <w:bottom w:val="dotted" w:sz="4" w:space="1" w:color="D9D9D9"/>
          <w:right w:val="dotted" w:sz="4" w:space="4" w:color="D9D9D9"/>
        </w:pBdr>
        <w:shd w:val="clear" w:color="auto" w:fill="F2F2F2"/>
        <w:autoSpaceDE w:val="0"/>
        <w:autoSpaceDN w:val="0"/>
        <w:adjustRightInd w:val="0"/>
        <w:spacing w:after="0"/>
        <w:jc w:val="both"/>
        <w:rPr>
          <w:rFonts w:ascii="Book Antiqua" w:hAnsi="Book Antiqua" w:cs="Segoe UI"/>
          <w:b/>
          <w:color w:val="002060"/>
          <w:sz w:val="24"/>
          <w:szCs w:val="24"/>
        </w:rPr>
      </w:pPr>
      <w:r w:rsidRPr="00D81D82">
        <w:rPr>
          <w:rFonts w:ascii="Book Antiqua" w:hAnsi="Book Antiqua" w:cs="Segoe UI"/>
          <w:b/>
          <w:color w:val="002060"/>
          <w:sz w:val="24"/>
          <w:szCs w:val="24"/>
        </w:rPr>
        <w:t>REFEREES</w:t>
      </w:r>
    </w:p>
    <w:p w:rsidR="00EA5023" w:rsidRPr="00D81D82" w:rsidRDefault="00EA5023" w:rsidP="00EA5023">
      <w:pPr>
        <w:spacing w:after="0"/>
        <w:rPr>
          <w:rFonts w:ascii="Book Antiqua" w:hAnsi="Book Antiqua" w:cs="Segoe UI"/>
          <w:sz w:val="24"/>
          <w:szCs w:val="24"/>
        </w:rPr>
      </w:pPr>
    </w:p>
    <w:p w:rsidR="00EA5023" w:rsidRPr="00D81D82" w:rsidRDefault="00EA5023" w:rsidP="007B2044">
      <w:pPr>
        <w:pStyle w:val="ListParagraph"/>
        <w:numPr>
          <w:ilvl w:val="0"/>
          <w:numId w:val="10"/>
        </w:numPr>
        <w:spacing w:line="240" w:lineRule="auto"/>
        <w:rPr>
          <w:rFonts w:ascii="Book Antiqua" w:hAnsi="Book Antiqua"/>
          <w:sz w:val="24"/>
          <w:szCs w:val="24"/>
        </w:rPr>
      </w:pPr>
      <w:r w:rsidRPr="00D81D82">
        <w:rPr>
          <w:rFonts w:ascii="Book Antiqua" w:hAnsi="Book Antiqua"/>
          <w:sz w:val="24"/>
          <w:szCs w:val="24"/>
        </w:rPr>
        <w:t xml:space="preserve">Prof. John </w:t>
      </w:r>
      <w:proofErr w:type="spellStart"/>
      <w:r w:rsidRPr="00D81D82">
        <w:rPr>
          <w:rFonts w:ascii="Book Antiqua" w:hAnsi="Book Antiqua"/>
          <w:sz w:val="24"/>
          <w:szCs w:val="24"/>
        </w:rPr>
        <w:t>Mugubi</w:t>
      </w:r>
      <w:proofErr w:type="spellEnd"/>
    </w:p>
    <w:p w:rsidR="00EA5023" w:rsidRPr="00D81D82" w:rsidRDefault="00EA5023" w:rsidP="00EA5023">
      <w:pPr>
        <w:pStyle w:val="ListParagraph"/>
        <w:spacing w:line="240" w:lineRule="auto"/>
        <w:rPr>
          <w:rFonts w:ascii="Book Antiqua" w:hAnsi="Book Antiqua"/>
          <w:sz w:val="24"/>
          <w:szCs w:val="24"/>
        </w:rPr>
      </w:pPr>
      <w:r w:rsidRPr="00D81D82">
        <w:rPr>
          <w:rFonts w:ascii="Book Antiqua" w:hAnsi="Book Antiqua"/>
          <w:sz w:val="24"/>
          <w:szCs w:val="24"/>
        </w:rPr>
        <w:t>Dean,</w:t>
      </w:r>
    </w:p>
    <w:p w:rsidR="00EA5023" w:rsidRPr="00D81D82" w:rsidRDefault="00EA5023" w:rsidP="00EA5023">
      <w:pPr>
        <w:pStyle w:val="ListParagraph"/>
        <w:spacing w:line="240" w:lineRule="auto"/>
        <w:rPr>
          <w:rFonts w:ascii="Book Antiqua" w:hAnsi="Book Antiqua"/>
          <w:sz w:val="24"/>
          <w:szCs w:val="24"/>
        </w:rPr>
      </w:pPr>
      <w:r w:rsidRPr="00D81D82">
        <w:rPr>
          <w:rFonts w:ascii="Book Antiqua" w:hAnsi="Book Antiqua"/>
          <w:sz w:val="24"/>
          <w:szCs w:val="24"/>
        </w:rPr>
        <w:t xml:space="preserve">School of Creative Arts, Film and Media Studies, </w:t>
      </w:r>
    </w:p>
    <w:p w:rsidR="00EA5023" w:rsidRPr="00D81D82" w:rsidRDefault="00EA5023" w:rsidP="00EA5023">
      <w:pPr>
        <w:pStyle w:val="ListParagraph"/>
        <w:spacing w:line="240" w:lineRule="auto"/>
        <w:rPr>
          <w:rFonts w:ascii="Book Antiqua" w:hAnsi="Book Antiqua"/>
          <w:sz w:val="24"/>
          <w:szCs w:val="24"/>
        </w:rPr>
      </w:pPr>
      <w:r w:rsidRPr="00D81D82">
        <w:rPr>
          <w:rFonts w:ascii="Book Antiqua" w:hAnsi="Book Antiqua"/>
          <w:sz w:val="24"/>
          <w:szCs w:val="24"/>
        </w:rPr>
        <w:t xml:space="preserve">Kenyatta University, </w:t>
      </w:r>
    </w:p>
    <w:p w:rsidR="00EA5023" w:rsidRPr="00D81D82" w:rsidRDefault="00EA5023" w:rsidP="00EA5023">
      <w:pPr>
        <w:pStyle w:val="ListParagraph"/>
        <w:spacing w:line="240" w:lineRule="auto"/>
        <w:rPr>
          <w:rFonts w:ascii="Book Antiqua" w:hAnsi="Book Antiqua"/>
          <w:sz w:val="24"/>
          <w:szCs w:val="24"/>
        </w:rPr>
      </w:pPr>
      <w:r w:rsidRPr="00D81D82">
        <w:rPr>
          <w:rFonts w:ascii="Book Antiqua" w:hAnsi="Book Antiqua"/>
          <w:sz w:val="24"/>
          <w:szCs w:val="24"/>
        </w:rPr>
        <w:t>P.O Box 43844, Nairobi,</w:t>
      </w:r>
    </w:p>
    <w:p w:rsidR="00EA5023" w:rsidRPr="00D81D82" w:rsidRDefault="00EA5023" w:rsidP="00EA5023">
      <w:pPr>
        <w:pStyle w:val="ListParagraph"/>
        <w:spacing w:line="240" w:lineRule="auto"/>
        <w:rPr>
          <w:rFonts w:ascii="Book Antiqua" w:hAnsi="Book Antiqua"/>
          <w:sz w:val="24"/>
          <w:szCs w:val="24"/>
        </w:rPr>
      </w:pPr>
      <w:r w:rsidRPr="00D81D82">
        <w:rPr>
          <w:rFonts w:ascii="Book Antiqua" w:hAnsi="Book Antiqua"/>
          <w:sz w:val="24"/>
          <w:szCs w:val="24"/>
        </w:rPr>
        <w:t>Cell; 0724 788 668</w:t>
      </w:r>
    </w:p>
    <w:p w:rsidR="00EA5023" w:rsidRPr="00D81D82" w:rsidRDefault="00A06074" w:rsidP="00EA5023">
      <w:pPr>
        <w:pStyle w:val="ListParagraph"/>
        <w:spacing w:line="240" w:lineRule="auto"/>
        <w:rPr>
          <w:rStyle w:val="Hyperlink"/>
          <w:rFonts w:ascii="Book Antiqua" w:hAnsi="Book Antiqua"/>
          <w:sz w:val="24"/>
          <w:szCs w:val="24"/>
        </w:rPr>
      </w:pPr>
      <w:hyperlink r:id="rId9" w:history="1">
        <w:r w:rsidR="00EA5023" w:rsidRPr="00D81D82">
          <w:rPr>
            <w:rStyle w:val="Hyperlink"/>
            <w:rFonts w:ascii="Book Antiqua" w:hAnsi="Book Antiqua"/>
            <w:sz w:val="24"/>
            <w:szCs w:val="24"/>
          </w:rPr>
          <w:t>Mugubi.john@gmail.com</w:t>
        </w:r>
      </w:hyperlink>
    </w:p>
    <w:p w:rsidR="00EA5023" w:rsidRPr="00D81D82" w:rsidRDefault="00EA5023" w:rsidP="00EA5023">
      <w:pPr>
        <w:pStyle w:val="ListParagraph"/>
        <w:spacing w:line="240" w:lineRule="auto"/>
        <w:rPr>
          <w:rStyle w:val="Hyperlink"/>
          <w:rFonts w:ascii="Book Antiqua" w:hAnsi="Book Antiqua"/>
          <w:sz w:val="24"/>
          <w:szCs w:val="24"/>
        </w:rPr>
      </w:pPr>
    </w:p>
    <w:p w:rsidR="00EA5023" w:rsidRPr="003238DB" w:rsidRDefault="00EA5023" w:rsidP="007B2044">
      <w:pPr>
        <w:pStyle w:val="ListParagraph"/>
        <w:numPr>
          <w:ilvl w:val="0"/>
          <w:numId w:val="10"/>
        </w:numPr>
        <w:spacing w:after="0"/>
        <w:rPr>
          <w:rFonts w:ascii="Book Antiqua" w:hAnsi="Book Antiqua"/>
          <w:sz w:val="24"/>
          <w:szCs w:val="24"/>
        </w:rPr>
      </w:pPr>
      <w:r w:rsidRPr="003238DB">
        <w:rPr>
          <w:rFonts w:ascii="Book Antiqua" w:hAnsi="Book Antiqua"/>
          <w:sz w:val="24"/>
          <w:szCs w:val="24"/>
        </w:rPr>
        <w:t>NELLY MULUKA OLUOCH</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Corporate Communications Manager,</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Kenya Film Classification Board,</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P.O. Box 44226 - 00100,</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Nairobi, Kenya.</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Cell: 0722371426</w:t>
      </w:r>
    </w:p>
    <w:p w:rsidR="00EA5023"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 xml:space="preserve">Email: </w:t>
      </w:r>
      <w:hyperlink r:id="rId10" w:history="1">
        <w:r w:rsidRPr="000E40F6">
          <w:rPr>
            <w:rStyle w:val="Hyperlink"/>
            <w:rFonts w:ascii="Book Antiqua" w:hAnsi="Book Antiqua"/>
            <w:sz w:val="24"/>
            <w:szCs w:val="24"/>
          </w:rPr>
          <w:t>nelly.gordon5968@gmail.com</w:t>
        </w:r>
      </w:hyperlink>
    </w:p>
    <w:p w:rsidR="00EA5023" w:rsidRPr="003238DB" w:rsidRDefault="00EA5023" w:rsidP="00EA5023">
      <w:pPr>
        <w:spacing w:after="0"/>
        <w:rPr>
          <w:rFonts w:ascii="Book Antiqua" w:eastAsia="Calibri" w:hAnsi="Book Antiqua"/>
          <w:sz w:val="24"/>
          <w:szCs w:val="24"/>
        </w:rPr>
      </w:pPr>
    </w:p>
    <w:p w:rsidR="00EA5023" w:rsidRPr="003238DB" w:rsidRDefault="00EA5023" w:rsidP="007B2044">
      <w:pPr>
        <w:pStyle w:val="ListParagraph"/>
        <w:numPr>
          <w:ilvl w:val="0"/>
          <w:numId w:val="10"/>
        </w:numPr>
        <w:spacing w:after="0"/>
        <w:rPr>
          <w:rFonts w:ascii="Book Antiqua" w:hAnsi="Book Antiqua"/>
          <w:sz w:val="24"/>
          <w:szCs w:val="24"/>
        </w:rPr>
      </w:pPr>
      <w:r w:rsidRPr="003238DB">
        <w:rPr>
          <w:rFonts w:ascii="Book Antiqua" w:hAnsi="Book Antiqua"/>
          <w:sz w:val="24"/>
          <w:szCs w:val="24"/>
        </w:rPr>
        <w:t>MICHAEL PUNDO</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Chief Executive Officer/ Executive Director,</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 xml:space="preserve">Kenya Cultural Centre - Incorporating </w:t>
      </w:r>
      <w:proofErr w:type="gramStart"/>
      <w:r w:rsidRPr="003238DB">
        <w:rPr>
          <w:rFonts w:ascii="Book Antiqua" w:eastAsia="Calibri" w:hAnsi="Book Antiqua"/>
          <w:sz w:val="24"/>
          <w:szCs w:val="24"/>
        </w:rPr>
        <w:t>The</w:t>
      </w:r>
      <w:proofErr w:type="gramEnd"/>
      <w:r w:rsidRPr="003238DB">
        <w:rPr>
          <w:rFonts w:ascii="Book Antiqua" w:eastAsia="Calibri" w:hAnsi="Book Antiqua"/>
          <w:sz w:val="24"/>
          <w:szCs w:val="24"/>
        </w:rPr>
        <w:t xml:space="preserve"> Kenya National Theatre,</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Ministry of Sports, Culture and Heritage,</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P.O. Box 43031 - 00100,</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Nairobi, Kenya.</w:t>
      </w:r>
    </w:p>
    <w:p w:rsidR="00EA5023" w:rsidRPr="003238DB" w:rsidRDefault="00EA5023" w:rsidP="00EA5023">
      <w:pPr>
        <w:spacing w:after="0"/>
        <w:ind w:firstLine="720"/>
        <w:rPr>
          <w:rFonts w:ascii="Book Antiqua" w:eastAsia="Calibri" w:hAnsi="Book Antiqua"/>
          <w:sz w:val="24"/>
          <w:szCs w:val="24"/>
        </w:rPr>
      </w:pPr>
      <w:r w:rsidRPr="003238DB">
        <w:rPr>
          <w:rFonts w:ascii="Book Antiqua" w:eastAsia="Calibri" w:hAnsi="Book Antiqua"/>
          <w:sz w:val="24"/>
          <w:szCs w:val="24"/>
        </w:rPr>
        <w:t>Cell: +254721793701</w:t>
      </w:r>
    </w:p>
    <w:p w:rsidR="00EA5023" w:rsidRPr="00D81D82" w:rsidRDefault="00EA5023" w:rsidP="00EA5023">
      <w:pPr>
        <w:spacing w:after="0"/>
        <w:ind w:firstLine="720"/>
        <w:rPr>
          <w:rFonts w:ascii="Book Antiqua" w:hAnsi="Book Antiqua" w:cs="Segoe UI"/>
          <w:sz w:val="24"/>
          <w:szCs w:val="24"/>
        </w:rPr>
      </w:pPr>
      <w:r w:rsidRPr="003238DB">
        <w:rPr>
          <w:rFonts w:ascii="Book Antiqua" w:eastAsia="Calibri" w:hAnsi="Book Antiqua"/>
          <w:sz w:val="24"/>
          <w:szCs w:val="24"/>
        </w:rPr>
        <w:t xml:space="preserve">Email: </w:t>
      </w:r>
      <w:hyperlink r:id="rId11" w:history="1">
        <w:r w:rsidRPr="000E40F6">
          <w:rPr>
            <w:rStyle w:val="Hyperlink"/>
            <w:rFonts w:ascii="Book Antiqua" w:hAnsi="Book Antiqua"/>
            <w:sz w:val="24"/>
            <w:szCs w:val="24"/>
          </w:rPr>
          <w:t>mpundo@gmail.com</w:t>
        </w:r>
      </w:hyperlink>
      <w:r>
        <w:rPr>
          <w:rFonts w:ascii="Book Antiqua" w:eastAsia="Calibri" w:hAnsi="Book Antiqua"/>
          <w:sz w:val="24"/>
          <w:szCs w:val="24"/>
        </w:rPr>
        <w:t xml:space="preserve"> </w:t>
      </w:r>
      <w:r w:rsidRPr="00D81D82">
        <w:rPr>
          <w:rFonts w:ascii="Book Antiqua" w:hAnsi="Book Antiqua" w:cs="Segoe UI"/>
          <w:sz w:val="24"/>
          <w:szCs w:val="24"/>
        </w:rPr>
        <w:t xml:space="preserve">  </w:t>
      </w:r>
    </w:p>
    <w:p w:rsidR="00A64B2F" w:rsidRDefault="00A64B2F" w:rsidP="001E43C7">
      <w:pPr>
        <w:rPr>
          <w:rFonts w:ascii="Book Antiqua" w:hAnsi="Book Antiqua" w:cs="Segoe UI"/>
          <w:b/>
        </w:rPr>
        <w:sectPr w:rsidR="00A64B2F" w:rsidSect="00EA5023">
          <w:type w:val="continuous"/>
          <w:pgSz w:w="11900" w:h="16840"/>
          <w:pgMar w:top="851" w:right="1020" w:bottom="993" w:left="1020" w:header="720" w:footer="0" w:gutter="0"/>
          <w:pgBorders w:offsetFrom="page">
            <w:top w:val="dotted" w:sz="4" w:space="24" w:color="auto"/>
            <w:left w:val="dotted" w:sz="4" w:space="24" w:color="auto"/>
            <w:bottom w:val="dotted" w:sz="4" w:space="24" w:color="auto"/>
            <w:right w:val="dotted" w:sz="4" w:space="24" w:color="auto"/>
          </w:pgBorders>
          <w:cols w:space="720"/>
          <w:noEndnote/>
        </w:sectPr>
      </w:pPr>
    </w:p>
    <w:p w:rsidR="001E43C7" w:rsidRPr="0089080E" w:rsidRDefault="001E43C7" w:rsidP="001E43C7">
      <w:pPr>
        <w:rPr>
          <w:rFonts w:ascii="Book Antiqua" w:hAnsi="Book Antiqua" w:cs="Segoe UI"/>
          <w:b/>
        </w:rPr>
      </w:pPr>
    </w:p>
    <w:p w:rsidR="001E43C7" w:rsidRPr="0089080E" w:rsidRDefault="001E43C7" w:rsidP="001E43C7">
      <w:pPr>
        <w:rPr>
          <w:rFonts w:ascii="Book Antiqua" w:hAnsi="Book Antiqua" w:cs="Segoe UI"/>
          <w:b/>
        </w:rPr>
      </w:pPr>
    </w:p>
    <w:p w:rsidR="000B67EF" w:rsidRPr="0089080E" w:rsidRDefault="000B67EF">
      <w:pPr>
        <w:rPr>
          <w:rFonts w:ascii="Book Antiqua" w:hAnsi="Book Antiqua"/>
        </w:rPr>
      </w:pPr>
    </w:p>
    <w:sectPr w:rsidR="000B67EF" w:rsidRPr="0089080E" w:rsidSect="00A64B2F">
      <w:type w:val="continuous"/>
      <w:pgSz w:w="11900" w:h="16840"/>
      <w:pgMar w:top="851" w:right="1020" w:bottom="993" w:left="1020" w:header="720" w:footer="0" w:gutter="0"/>
      <w:pgBorders w:offsetFrom="page">
        <w:top w:val="dotted" w:sz="4" w:space="24" w:color="auto"/>
        <w:left w:val="dotted" w:sz="4" w:space="24" w:color="auto"/>
        <w:bottom w:val="dotted" w:sz="4" w:space="24" w:color="auto"/>
        <w:right w:val="dotted" w:sz="4" w:space="24" w:color="auto"/>
      </w:pgBorders>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074" w:rsidRDefault="00A06074">
      <w:pPr>
        <w:spacing w:after="0" w:line="240" w:lineRule="auto"/>
      </w:pPr>
      <w:r>
        <w:separator/>
      </w:r>
    </w:p>
  </w:endnote>
  <w:endnote w:type="continuationSeparator" w:id="0">
    <w:p w:rsidR="00A06074" w:rsidRDefault="00A0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illSans-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CF8" w:rsidRDefault="00687AAF" w:rsidP="00256CF8">
    <w:pPr>
      <w:pStyle w:val="Footer"/>
      <w:jc w:val="center"/>
    </w:pPr>
    <w:r>
      <w:fldChar w:fldCharType="begin"/>
    </w:r>
    <w:r>
      <w:instrText xml:space="preserve"> PAGE   \* MERGEFORMAT </w:instrText>
    </w:r>
    <w:r>
      <w:fldChar w:fldCharType="separate"/>
    </w:r>
    <w:r w:rsidR="0004544B">
      <w:rPr>
        <w:noProof/>
      </w:rPr>
      <w:t>11</w:t>
    </w:r>
    <w:r>
      <w:fldChar w:fldCharType="end"/>
    </w:r>
  </w:p>
  <w:p w:rsidR="00256CF8" w:rsidRDefault="00A06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074" w:rsidRDefault="00A06074">
      <w:pPr>
        <w:spacing w:after="0" w:line="240" w:lineRule="auto"/>
      </w:pPr>
      <w:r>
        <w:separator/>
      </w:r>
    </w:p>
  </w:footnote>
  <w:footnote w:type="continuationSeparator" w:id="0">
    <w:p w:rsidR="00A06074" w:rsidRDefault="00A0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22B8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hybridMultilevel"/>
    <w:tmpl w:val="3EC0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B"/>
    <w:multiLevelType w:val="hybridMultilevel"/>
    <w:tmpl w:val="996EA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821832"/>
    <w:multiLevelType w:val="hybridMultilevel"/>
    <w:tmpl w:val="BFEC7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050CEB"/>
    <w:multiLevelType w:val="hybridMultilevel"/>
    <w:tmpl w:val="6062EA5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B0E59CA"/>
    <w:multiLevelType w:val="hybridMultilevel"/>
    <w:tmpl w:val="C488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C4725"/>
    <w:multiLevelType w:val="hybridMultilevel"/>
    <w:tmpl w:val="216C8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2D68AE"/>
    <w:multiLevelType w:val="hybridMultilevel"/>
    <w:tmpl w:val="4378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F790F"/>
    <w:multiLevelType w:val="hybridMultilevel"/>
    <w:tmpl w:val="A4224532"/>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C8A7F09"/>
    <w:multiLevelType w:val="hybridMultilevel"/>
    <w:tmpl w:val="B88E9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138D6"/>
    <w:multiLevelType w:val="hybridMultilevel"/>
    <w:tmpl w:val="4C5CE4D8"/>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03B2AC4"/>
    <w:multiLevelType w:val="hybridMultilevel"/>
    <w:tmpl w:val="DA9078B4"/>
    <w:lvl w:ilvl="0" w:tplc="2000000F">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166373"/>
    <w:multiLevelType w:val="hybridMultilevel"/>
    <w:tmpl w:val="F8EC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46032"/>
    <w:multiLevelType w:val="hybridMultilevel"/>
    <w:tmpl w:val="6820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C3CCE"/>
    <w:multiLevelType w:val="hybridMultilevel"/>
    <w:tmpl w:val="CDCA5382"/>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A4E3AB6"/>
    <w:multiLevelType w:val="hybridMultilevel"/>
    <w:tmpl w:val="493AA8B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CE46CEA"/>
    <w:multiLevelType w:val="hybridMultilevel"/>
    <w:tmpl w:val="1318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00894"/>
    <w:multiLevelType w:val="hybridMultilevel"/>
    <w:tmpl w:val="188E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E38DB"/>
    <w:multiLevelType w:val="hybridMultilevel"/>
    <w:tmpl w:val="DABE3910"/>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7C441A"/>
    <w:multiLevelType w:val="hybridMultilevel"/>
    <w:tmpl w:val="9886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94013"/>
    <w:multiLevelType w:val="hybridMultilevel"/>
    <w:tmpl w:val="9880E38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35A70ADD"/>
    <w:multiLevelType w:val="hybridMultilevel"/>
    <w:tmpl w:val="E25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E154B"/>
    <w:multiLevelType w:val="hybridMultilevel"/>
    <w:tmpl w:val="48903E88"/>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5AE6B20"/>
    <w:multiLevelType w:val="hybridMultilevel"/>
    <w:tmpl w:val="88AEF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5456D84"/>
    <w:multiLevelType w:val="hybridMultilevel"/>
    <w:tmpl w:val="D48A404E"/>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7633CFC"/>
    <w:multiLevelType w:val="hybridMultilevel"/>
    <w:tmpl w:val="81120848"/>
    <w:lvl w:ilvl="0" w:tplc="E156503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3C53A0B"/>
    <w:multiLevelType w:val="hybridMultilevel"/>
    <w:tmpl w:val="01F4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223CD"/>
    <w:multiLevelType w:val="hybridMultilevel"/>
    <w:tmpl w:val="AFA0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3D0E12"/>
    <w:multiLevelType w:val="hybridMultilevel"/>
    <w:tmpl w:val="DE32CAD0"/>
    <w:lvl w:ilvl="0" w:tplc="14206B42">
      <w:numFmt w:val="bullet"/>
      <w:lvlText w:val="•"/>
      <w:lvlJc w:val="left"/>
      <w:pPr>
        <w:ind w:left="640" w:hanging="180"/>
      </w:pPr>
      <w:rPr>
        <w:rFonts w:ascii="Times New Roman" w:eastAsia="Times New Roman" w:hAnsi="Times New Roman" w:cs="Times New Roman" w:hint="default"/>
        <w:spacing w:val="-25"/>
        <w:w w:val="100"/>
        <w:position w:val="1"/>
        <w:sz w:val="24"/>
        <w:szCs w:val="24"/>
      </w:rPr>
    </w:lvl>
    <w:lvl w:ilvl="1" w:tplc="586A568C">
      <w:numFmt w:val="bullet"/>
      <w:lvlText w:val="•"/>
      <w:lvlJc w:val="left"/>
      <w:pPr>
        <w:ind w:left="1458" w:hanging="180"/>
      </w:pPr>
      <w:rPr>
        <w:rFonts w:hint="default"/>
      </w:rPr>
    </w:lvl>
    <w:lvl w:ilvl="2" w:tplc="B9441EB2">
      <w:numFmt w:val="bullet"/>
      <w:lvlText w:val="•"/>
      <w:lvlJc w:val="left"/>
      <w:pPr>
        <w:ind w:left="2276" w:hanging="180"/>
      </w:pPr>
      <w:rPr>
        <w:rFonts w:hint="default"/>
      </w:rPr>
    </w:lvl>
    <w:lvl w:ilvl="3" w:tplc="0088C9F8">
      <w:numFmt w:val="bullet"/>
      <w:lvlText w:val="•"/>
      <w:lvlJc w:val="left"/>
      <w:pPr>
        <w:ind w:left="3094" w:hanging="180"/>
      </w:pPr>
      <w:rPr>
        <w:rFonts w:hint="default"/>
      </w:rPr>
    </w:lvl>
    <w:lvl w:ilvl="4" w:tplc="B784C090">
      <w:numFmt w:val="bullet"/>
      <w:lvlText w:val="•"/>
      <w:lvlJc w:val="left"/>
      <w:pPr>
        <w:ind w:left="3912" w:hanging="180"/>
      </w:pPr>
      <w:rPr>
        <w:rFonts w:hint="default"/>
      </w:rPr>
    </w:lvl>
    <w:lvl w:ilvl="5" w:tplc="107E1C8C">
      <w:numFmt w:val="bullet"/>
      <w:lvlText w:val="•"/>
      <w:lvlJc w:val="left"/>
      <w:pPr>
        <w:ind w:left="4730" w:hanging="180"/>
      </w:pPr>
      <w:rPr>
        <w:rFonts w:hint="default"/>
      </w:rPr>
    </w:lvl>
    <w:lvl w:ilvl="6" w:tplc="68305BA4">
      <w:numFmt w:val="bullet"/>
      <w:lvlText w:val="•"/>
      <w:lvlJc w:val="left"/>
      <w:pPr>
        <w:ind w:left="5548" w:hanging="180"/>
      </w:pPr>
      <w:rPr>
        <w:rFonts w:hint="default"/>
      </w:rPr>
    </w:lvl>
    <w:lvl w:ilvl="7" w:tplc="F4B688D4">
      <w:numFmt w:val="bullet"/>
      <w:lvlText w:val="•"/>
      <w:lvlJc w:val="left"/>
      <w:pPr>
        <w:ind w:left="6366" w:hanging="180"/>
      </w:pPr>
      <w:rPr>
        <w:rFonts w:hint="default"/>
      </w:rPr>
    </w:lvl>
    <w:lvl w:ilvl="8" w:tplc="BA722618">
      <w:numFmt w:val="bullet"/>
      <w:lvlText w:val="•"/>
      <w:lvlJc w:val="left"/>
      <w:pPr>
        <w:ind w:left="7184" w:hanging="180"/>
      </w:pPr>
      <w:rPr>
        <w:rFonts w:hint="default"/>
      </w:rPr>
    </w:lvl>
  </w:abstractNum>
  <w:abstractNum w:abstractNumId="29" w15:restartNumberingAfterBreak="0">
    <w:nsid w:val="7DB97D60"/>
    <w:multiLevelType w:val="hybridMultilevel"/>
    <w:tmpl w:val="32F66B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3"/>
  </w:num>
  <w:num w:numId="6">
    <w:abstractNumId w:val="16"/>
  </w:num>
  <w:num w:numId="7">
    <w:abstractNumId w:val="19"/>
  </w:num>
  <w:num w:numId="8">
    <w:abstractNumId w:val="12"/>
  </w:num>
  <w:num w:numId="9">
    <w:abstractNumId w:val="5"/>
  </w:num>
  <w:num w:numId="10">
    <w:abstractNumId w:val="27"/>
  </w:num>
  <w:num w:numId="11">
    <w:abstractNumId w:val="26"/>
  </w:num>
  <w:num w:numId="12">
    <w:abstractNumId w:val="29"/>
  </w:num>
  <w:num w:numId="13">
    <w:abstractNumId w:val="17"/>
  </w:num>
  <w:num w:numId="14">
    <w:abstractNumId w:val="7"/>
  </w:num>
  <w:num w:numId="15">
    <w:abstractNumId w:val="28"/>
  </w:num>
  <w:num w:numId="16">
    <w:abstractNumId w:val="21"/>
  </w:num>
  <w:num w:numId="17">
    <w:abstractNumId w:val="6"/>
  </w:num>
  <w:num w:numId="18">
    <w:abstractNumId w:val="23"/>
  </w:num>
  <w:num w:numId="19">
    <w:abstractNumId w:val="20"/>
  </w:num>
  <w:num w:numId="20">
    <w:abstractNumId w:val="3"/>
  </w:num>
  <w:num w:numId="21">
    <w:abstractNumId w:val="4"/>
  </w:num>
  <w:num w:numId="22">
    <w:abstractNumId w:val="11"/>
  </w:num>
  <w:num w:numId="23">
    <w:abstractNumId w:val="15"/>
  </w:num>
  <w:num w:numId="24">
    <w:abstractNumId w:val="24"/>
  </w:num>
  <w:num w:numId="25">
    <w:abstractNumId w:val="22"/>
  </w:num>
  <w:num w:numId="26">
    <w:abstractNumId w:val="25"/>
  </w:num>
  <w:num w:numId="27">
    <w:abstractNumId w:val="14"/>
  </w:num>
  <w:num w:numId="28">
    <w:abstractNumId w:val="8"/>
  </w:num>
  <w:num w:numId="29">
    <w:abstractNumId w:val="10"/>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C7"/>
    <w:rsid w:val="0002465C"/>
    <w:rsid w:val="0004544B"/>
    <w:rsid w:val="000610BF"/>
    <w:rsid w:val="000635CA"/>
    <w:rsid w:val="00071C54"/>
    <w:rsid w:val="00076C0E"/>
    <w:rsid w:val="000B67EF"/>
    <w:rsid w:val="000B7DA7"/>
    <w:rsid w:val="00153629"/>
    <w:rsid w:val="00155DE4"/>
    <w:rsid w:val="00185A44"/>
    <w:rsid w:val="001A0D67"/>
    <w:rsid w:val="001E43C7"/>
    <w:rsid w:val="001F116D"/>
    <w:rsid w:val="00222008"/>
    <w:rsid w:val="002573C6"/>
    <w:rsid w:val="0029083B"/>
    <w:rsid w:val="002A45B9"/>
    <w:rsid w:val="00317CFC"/>
    <w:rsid w:val="003238DB"/>
    <w:rsid w:val="00327A10"/>
    <w:rsid w:val="00330F41"/>
    <w:rsid w:val="003325E7"/>
    <w:rsid w:val="00347D57"/>
    <w:rsid w:val="00353FE6"/>
    <w:rsid w:val="0037715C"/>
    <w:rsid w:val="0044126D"/>
    <w:rsid w:val="004D2D41"/>
    <w:rsid w:val="00504FF6"/>
    <w:rsid w:val="005273C7"/>
    <w:rsid w:val="005C5B38"/>
    <w:rsid w:val="005D4740"/>
    <w:rsid w:val="005E018D"/>
    <w:rsid w:val="005E59B7"/>
    <w:rsid w:val="006011CA"/>
    <w:rsid w:val="00657AE2"/>
    <w:rsid w:val="00666942"/>
    <w:rsid w:val="00687AAF"/>
    <w:rsid w:val="006C2BD5"/>
    <w:rsid w:val="006D6946"/>
    <w:rsid w:val="006F135C"/>
    <w:rsid w:val="0070453D"/>
    <w:rsid w:val="00725490"/>
    <w:rsid w:val="00726B5F"/>
    <w:rsid w:val="00753483"/>
    <w:rsid w:val="00793F78"/>
    <w:rsid w:val="007B2044"/>
    <w:rsid w:val="007B4359"/>
    <w:rsid w:val="007B73CD"/>
    <w:rsid w:val="007C6D8D"/>
    <w:rsid w:val="007F31A4"/>
    <w:rsid w:val="008254CE"/>
    <w:rsid w:val="008679A7"/>
    <w:rsid w:val="0088135D"/>
    <w:rsid w:val="00885E4B"/>
    <w:rsid w:val="0089080E"/>
    <w:rsid w:val="00897BA2"/>
    <w:rsid w:val="008B453F"/>
    <w:rsid w:val="008D0C39"/>
    <w:rsid w:val="00990419"/>
    <w:rsid w:val="009C0B5D"/>
    <w:rsid w:val="00A06074"/>
    <w:rsid w:val="00A64B2F"/>
    <w:rsid w:val="00A765FE"/>
    <w:rsid w:val="00AF498E"/>
    <w:rsid w:val="00B04302"/>
    <w:rsid w:val="00B73F16"/>
    <w:rsid w:val="00C12F08"/>
    <w:rsid w:val="00C21ECD"/>
    <w:rsid w:val="00C81F80"/>
    <w:rsid w:val="00CC532E"/>
    <w:rsid w:val="00D459AA"/>
    <w:rsid w:val="00D81D82"/>
    <w:rsid w:val="00D85D06"/>
    <w:rsid w:val="00DE68F0"/>
    <w:rsid w:val="00DF417C"/>
    <w:rsid w:val="00E47C7B"/>
    <w:rsid w:val="00E554E8"/>
    <w:rsid w:val="00E808BC"/>
    <w:rsid w:val="00EA2F9E"/>
    <w:rsid w:val="00EA5023"/>
    <w:rsid w:val="00EB15F6"/>
    <w:rsid w:val="00EC2C42"/>
    <w:rsid w:val="00F20467"/>
    <w:rsid w:val="00F24C8D"/>
    <w:rsid w:val="00F8297D"/>
    <w:rsid w:val="00F83698"/>
    <w:rsid w:val="00FB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CECF5-14E4-42C9-88C1-6292CBBE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3C7"/>
    <w:pPr>
      <w:spacing w:after="200" w:line="276" w:lineRule="auto"/>
    </w:pPr>
    <w:rPr>
      <w:rFonts w:ascii="Calibri" w:eastAsia="Times New Roman" w:hAnsi="Calibri" w:cs="Times New Roman"/>
    </w:rPr>
  </w:style>
  <w:style w:type="paragraph" w:styleId="Heading4">
    <w:name w:val="heading 4"/>
    <w:basedOn w:val="Normal"/>
    <w:link w:val="Heading4Char"/>
    <w:uiPriority w:val="9"/>
    <w:qFormat/>
    <w:rsid w:val="0088135D"/>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E43C7"/>
    <w:pPr>
      <w:tabs>
        <w:tab w:val="center" w:pos="4680"/>
        <w:tab w:val="right" w:pos="9360"/>
      </w:tabs>
    </w:pPr>
    <w:rPr>
      <w:rFonts w:eastAsia="Calibri"/>
    </w:rPr>
  </w:style>
  <w:style w:type="character" w:customStyle="1" w:styleId="FooterChar">
    <w:name w:val="Footer Char"/>
    <w:basedOn w:val="DefaultParagraphFont"/>
    <w:link w:val="Footer"/>
    <w:rsid w:val="001E43C7"/>
    <w:rPr>
      <w:rFonts w:ascii="Calibri" w:eastAsia="Calibri" w:hAnsi="Calibri" w:cs="Times New Roman"/>
    </w:rPr>
  </w:style>
  <w:style w:type="character" w:styleId="Hyperlink">
    <w:name w:val="Hyperlink"/>
    <w:rsid w:val="001E43C7"/>
    <w:rPr>
      <w:rFonts w:ascii="Calibri" w:eastAsia="Calibri" w:hAnsi="Calibri"/>
      <w:color w:val="0000FF"/>
      <w:u w:val="single"/>
    </w:rPr>
  </w:style>
  <w:style w:type="paragraph" w:styleId="NoSpacing">
    <w:name w:val="No Spacing"/>
    <w:qFormat/>
    <w:rsid w:val="001E43C7"/>
    <w:pPr>
      <w:spacing w:after="0" w:line="240" w:lineRule="auto"/>
    </w:pPr>
    <w:rPr>
      <w:rFonts w:ascii="Times New Roman" w:eastAsia="Times New Roman" w:hAnsi="Times New Roman" w:cs="Times New Roman"/>
      <w:sz w:val="24"/>
      <w:szCs w:val="24"/>
      <w:lang w:val="en-GB"/>
    </w:rPr>
  </w:style>
  <w:style w:type="paragraph" w:styleId="ListParagraph">
    <w:name w:val="List Paragraph"/>
    <w:aliases w:val="MyBullets"/>
    <w:basedOn w:val="Normal"/>
    <w:uiPriority w:val="34"/>
    <w:qFormat/>
    <w:rsid w:val="001E43C7"/>
    <w:pPr>
      <w:ind w:left="720"/>
      <w:contextualSpacing/>
    </w:pPr>
    <w:rPr>
      <w:rFonts w:eastAsia="Calibri"/>
    </w:rPr>
  </w:style>
  <w:style w:type="character" w:customStyle="1" w:styleId="Heading4Char">
    <w:name w:val="Heading 4 Char"/>
    <w:basedOn w:val="DefaultParagraphFont"/>
    <w:link w:val="Heading4"/>
    <w:uiPriority w:val="9"/>
    <w:rsid w:val="0088135D"/>
    <w:rPr>
      <w:rFonts w:ascii="Times New Roman" w:eastAsia="Times New Roman" w:hAnsi="Times New Roman" w:cs="Times New Roman"/>
      <w:b/>
      <w:bCs/>
      <w:sz w:val="24"/>
      <w:szCs w:val="24"/>
    </w:rPr>
  </w:style>
  <w:style w:type="paragraph" w:styleId="NormalWeb">
    <w:name w:val="Normal (Web)"/>
    <w:basedOn w:val="Normal"/>
    <w:uiPriority w:val="99"/>
    <w:unhideWhenUsed/>
    <w:rsid w:val="0088135D"/>
    <w:pPr>
      <w:spacing w:before="100" w:beforeAutospacing="1" w:after="100" w:afterAutospacing="1" w:line="240" w:lineRule="auto"/>
    </w:pPr>
    <w:rPr>
      <w:rFonts w:ascii="Times New Roman" w:hAnsi="Times New Roman"/>
      <w:sz w:val="24"/>
      <w:szCs w:val="24"/>
    </w:rPr>
  </w:style>
  <w:style w:type="character" w:customStyle="1" w:styleId="gi">
    <w:name w:val="gi"/>
    <w:basedOn w:val="DefaultParagraphFont"/>
    <w:rsid w:val="007B73CD"/>
  </w:style>
  <w:style w:type="character" w:styleId="FollowedHyperlink">
    <w:name w:val="FollowedHyperlink"/>
    <w:basedOn w:val="DefaultParagraphFont"/>
    <w:uiPriority w:val="99"/>
    <w:semiHidden/>
    <w:unhideWhenUsed/>
    <w:rsid w:val="00E554E8"/>
    <w:rPr>
      <w:color w:val="954F72" w:themeColor="followedHyperlink"/>
      <w:u w:val="single"/>
    </w:rPr>
  </w:style>
  <w:style w:type="paragraph" w:styleId="BalloonText">
    <w:name w:val="Balloon Text"/>
    <w:basedOn w:val="Normal"/>
    <w:link w:val="BalloonTextChar"/>
    <w:uiPriority w:val="99"/>
    <w:semiHidden/>
    <w:unhideWhenUsed/>
    <w:rsid w:val="005C5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B3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317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5806">
      <w:bodyDiv w:val="1"/>
      <w:marLeft w:val="0"/>
      <w:marRight w:val="0"/>
      <w:marTop w:val="0"/>
      <w:marBottom w:val="0"/>
      <w:divBdr>
        <w:top w:val="none" w:sz="0" w:space="0" w:color="auto"/>
        <w:left w:val="none" w:sz="0" w:space="0" w:color="auto"/>
        <w:bottom w:val="none" w:sz="0" w:space="0" w:color="auto"/>
        <w:right w:val="none" w:sz="0" w:space="0" w:color="auto"/>
      </w:divBdr>
    </w:div>
    <w:div w:id="351690209">
      <w:bodyDiv w:val="1"/>
      <w:marLeft w:val="0"/>
      <w:marRight w:val="0"/>
      <w:marTop w:val="0"/>
      <w:marBottom w:val="0"/>
      <w:divBdr>
        <w:top w:val="none" w:sz="0" w:space="0" w:color="auto"/>
        <w:left w:val="none" w:sz="0" w:space="0" w:color="auto"/>
        <w:bottom w:val="none" w:sz="0" w:space="0" w:color="auto"/>
        <w:right w:val="none" w:sz="0" w:space="0" w:color="auto"/>
      </w:divBdr>
    </w:div>
    <w:div w:id="542445123">
      <w:bodyDiv w:val="1"/>
      <w:marLeft w:val="0"/>
      <w:marRight w:val="0"/>
      <w:marTop w:val="0"/>
      <w:marBottom w:val="0"/>
      <w:divBdr>
        <w:top w:val="none" w:sz="0" w:space="0" w:color="auto"/>
        <w:left w:val="none" w:sz="0" w:space="0" w:color="auto"/>
        <w:bottom w:val="none" w:sz="0" w:space="0" w:color="auto"/>
        <w:right w:val="none" w:sz="0" w:space="0" w:color="auto"/>
      </w:divBdr>
    </w:div>
    <w:div w:id="1158619304">
      <w:bodyDiv w:val="1"/>
      <w:marLeft w:val="0"/>
      <w:marRight w:val="0"/>
      <w:marTop w:val="0"/>
      <w:marBottom w:val="0"/>
      <w:divBdr>
        <w:top w:val="none" w:sz="0" w:space="0" w:color="auto"/>
        <w:left w:val="none" w:sz="0" w:space="0" w:color="auto"/>
        <w:bottom w:val="none" w:sz="0" w:space="0" w:color="auto"/>
        <w:right w:val="none" w:sz="0" w:space="0" w:color="auto"/>
      </w:divBdr>
    </w:div>
    <w:div w:id="19515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undo@gmail.com" TargetMode="External"/><Relationship Id="rId5" Type="http://schemas.openxmlformats.org/officeDocument/2006/relationships/footnotes" Target="footnotes.xml"/><Relationship Id="rId10" Type="http://schemas.openxmlformats.org/officeDocument/2006/relationships/hyperlink" Target="mailto:nelly.gordon5968@gmail.com" TargetMode="External"/><Relationship Id="rId4" Type="http://schemas.openxmlformats.org/officeDocument/2006/relationships/webSettings" Target="webSettings.xml"/><Relationship Id="rId9" Type="http://schemas.openxmlformats.org/officeDocument/2006/relationships/hyperlink" Target="mailto:Mugubi.jo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kimani</dc:creator>
  <cp:keywords/>
  <dc:description/>
  <cp:lastModifiedBy>kevin kimani</cp:lastModifiedBy>
  <cp:revision>7</cp:revision>
  <dcterms:created xsi:type="dcterms:W3CDTF">2023-08-29T18:04:00Z</dcterms:created>
  <dcterms:modified xsi:type="dcterms:W3CDTF">2024-08-11T20:23:00Z</dcterms:modified>
</cp:coreProperties>
</file>