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&lt;title&gt;The Tortoise and The Hare&lt;/title&gt;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&lt;body&gt;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background-image: url('bg.png');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background-repeat: no-repeat;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background-attachment: fixed;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  background-size: 100% 100%;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&lt;/style&gt;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&lt;center&gt;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&lt;img src  = "story.jpg" width = "500" height = "300" style="border:3px solid black;"&gt;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&lt;h1&gt;The Tortoise and The Hare&lt;/h1&gt;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&lt;/center&gt;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&lt;p&gt;Once upon a time, there lived a hare. The hare could run very fast. It was proud of its speed. One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day, the hare saw the tortoise walk very slowly. The hare laughed at the tortoise and said, “You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are such a slowcoach!”. Then the tortoise replied, “My dear friend! You are so proud of your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speed. Let’s have a race to see who is faster.”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So, the hare and the tortoise had a race. The hare ran very fast and very far. After a while, the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hare turned back to see where the tortoise was. The tortoise was walking very slowly, and it was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far behind the hare. “The tortoise will take a very long time to come near me,” the hare thought.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&lt;p&gt;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The hare started feeling bored. He thought to take a nap. In the meantime, he began to eat the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grass. After eating, he went to sleep. The tortoise slowly but steadily passed the hare. The hare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suddenly woke up and saw the tortoise just crossing the finishing line. The hare started running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very fast. But it was too late. The tortoise already won the race. The hare was extremely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disappointed to find his competitor already there as a winner.&lt;/p&gt;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&lt;/p&gt;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&lt;/body&gt;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&lt;/html&gt;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