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F5" w:rsidRDefault="00B169F5" w:rsidP="00B169F5">
      <w:r>
        <w:t>Cel aplikacji:</w:t>
      </w:r>
    </w:p>
    <w:p w:rsidR="00B169F5" w:rsidRDefault="00B169F5" w:rsidP="00B169F5">
      <w:r>
        <w:t>analiza informacji o strukturze (pracownicy, zespoły, działy), działalności (projekty), finansach (zamówienia), klientach i dostawcach firmy</w:t>
      </w:r>
    </w:p>
    <w:p w:rsidR="00B169F5" w:rsidRDefault="00B169F5" w:rsidP="00B169F5"/>
    <w:p w:rsidR="00B169F5" w:rsidRDefault="00B169F5" w:rsidP="00B169F5">
      <w:r>
        <w:t>Wymagania:</w:t>
      </w:r>
    </w:p>
    <w:p w:rsidR="00B169F5" w:rsidRDefault="00B169F5" w:rsidP="00265203">
      <w:pPr>
        <w:pStyle w:val="Akapitzlist"/>
        <w:numPr>
          <w:ilvl w:val="0"/>
          <w:numId w:val="2"/>
        </w:numPr>
      </w:pPr>
      <w:r>
        <w:t>możliwość zobaczenia informacji osobistych przez pracownika</w:t>
      </w:r>
    </w:p>
    <w:p w:rsidR="00B169F5" w:rsidRDefault="00B169F5" w:rsidP="00265203">
      <w:pPr>
        <w:pStyle w:val="Akapitzlist"/>
        <w:numPr>
          <w:ilvl w:val="0"/>
          <w:numId w:val="2"/>
        </w:numPr>
      </w:pPr>
      <w:r>
        <w:t>członkowie zespołów mogą zobaczyć podstawowe informacje o realizowanym projekcie</w:t>
      </w:r>
    </w:p>
    <w:p w:rsidR="00B169F5" w:rsidRDefault="00B169F5" w:rsidP="00265203">
      <w:pPr>
        <w:pStyle w:val="Akapitzlist"/>
        <w:numPr>
          <w:ilvl w:val="0"/>
          <w:numId w:val="2"/>
        </w:numPr>
      </w:pPr>
      <w:r>
        <w:t>liderzy zespołów mogą zobaczyć wszystkie informacje o realizowanym projekcie i członkach zespołu oraz ustawiać wynagrodzenia i zadania pracowników</w:t>
      </w:r>
    </w:p>
    <w:p w:rsidR="00265203" w:rsidRDefault="00B169F5" w:rsidP="00265203">
      <w:pPr>
        <w:pStyle w:val="Akapitzlist"/>
        <w:numPr>
          <w:ilvl w:val="0"/>
          <w:numId w:val="2"/>
        </w:numPr>
      </w:pPr>
      <w:r>
        <w:t>kierownicy działów mogą oglądać wszystkie informacje na temat swojego działu, przyjmować zlecenia od klientów, dobierać dostawców, delegować zespoły do projektów</w:t>
      </w:r>
      <w:r w:rsidR="00CE7013">
        <w:t>, wyznaczać budżety projektów</w:t>
      </w:r>
    </w:p>
    <w:p w:rsidR="00B169F5" w:rsidRDefault="00B169F5" w:rsidP="00B169F5">
      <w:pPr>
        <w:pStyle w:val="Akapitzlist"/>
        <w:numPr>
          <w:ilvl w:val="0"/>
          <w:numId w:val="2"/>
        </w:numPr>
      </w:pPr>
      <w:r>
        <w:t>szef firmy może zobaczyć wszystkie informacje o firmie</w:t>
      </w:r>
    </w:p>
    <w:p w:rsidR="00B169F5" w:rsidRDefault="00B169F5" w:rsidP="00B169F5">
      <w:r>
        <w:t>Ograniczenia:</w:t>
      </w:r>
    </w:p>
    <w:p w:rsidR="00265203" w:rsidRDefault="00CE7013" w:rsidP="00265203">
      <w:pPr>
        <w:pStyle w:val="Akapitzlist"/>
        <w:numPr>
          <w:ilvl w:val="0"/>
          <w:numId w:val="1"/>
        </w:numPr>
      </w:pPr>
      <w:r>
        <w:t>pracownicy mogą oglądać informacje tylko o swoich podwładnych</w:t>
      </w:r>
    </w:p>
    <w:p w:rsidR="00CE7013" w:rsidRDefault="00CE7013" w:rsidP="00265203">
      <w:pPr>
        <w:pStyle w:val="Akapitzlist"/>
        <w:numPr>
          <w:ilvl w:val="0"/>
          <w:numId w:val="1"/>
        </w:numPr>
      </w:pPr>
      <w:r>
        <w:t>liderzy zespołów mogą ustalać wynagrodzenia tylko większe równe pensji minimalnej</w:t>
      </w:r>
      <w:r w:rsidR="00F6795C">
        <w:t xml:space="preserve"> (2000 zł * czas trwania projektu)</w:t>
      </w:r>
    </w:p>
    <w:p w:rsidR="00CE7013" w:rsidRDefault="00CE7013" w:rsidP="00265203">
      <w:pPr>
        <w:pStyle w:val="Akapitzlist"/>
        <w:numPr>
          <w:ilvl w:val="0"/>
          <w:numId w:val="1"/>
        </w:numPr>
      </w:pPr>
      <w:r>
        <w:t>wynagrodzenia członków projektu są częścią budżetu projektu, więc budżet nie może być mniejszy</w:t>
      </w:r>
      <w:r w:rsidR="00F6795C">
        <w:t xml:space="preserve"> od sumy wynagrodzeń członków</w:t>
      </w:r>
    </w:p>
    <w:p w:rsidR="00F6795C" w:rsidRDefault="00F6795C" w:rsidP="00F6795C">
      <w:r>
        <w:t>Funkcjonalności:</w:t>
      </w:r>
    </w:p>
    <w:p w:rsidR="004F311C" w:rsidRDefault="004F311C" w:rsidP="004F311C">
      <w:pPr>
        <w:pStyle w:val="Akapitzlist"/>
        <w:numPr>
          <w:ilvl w:val="0"/>
          <w:numId w:val="5"/>
        </w:numPr>
      </w:pPr>
      <w:r>
        <w:t>aplikacja pozwala na połączenie się pracownika z systemem w celu wykonania dozwolonych działań</w:t>
      </w:r>
    </w:p>
    <w:p w:rsidR="00F6795C" w:rsidRDefault="00F6795C" w:rsidP="00F6795C">
      <w:pPr>
        <w:pStyle w:val="Akapitzlist"/>
        <w:numPr>
          <w:ilvl w:val="0"/>
          <w:numId w:val="3"/>
        </w:numPr>
      </w:pPr>
      <w:r>
        <w:t>aplikacja przy tworzeniu projektu automatycznie sprawdza czy przydzielony</w:t>
      </w:r>
      <w:r w:rsidR="00273C57">
        <w:t xml:space="preserve"> budżet jest wystarczająco duży by wypłacić z niego pensje wszystkim pracownikom biorącym udział w projekcie, jeśli nie to nie pozwala na utworzenie projektu</w:t>
      </w:r>
    </w:p>
    <w:p w:rsidR="00273C57" w:rsidRDefault="00273C57" w:rsidP="00F6795C">
      <w:pPr>
        <w:pStyle w:val="Akapitzlist"/>
        <w:numPr>
          <w:ilvl w:val="0"/>
          <w:numId w:val="3"/>
        </w:numPr>
      </w:pPr>
      <w:r>
        <w:t>aplikacja przy zmianie pensji pracownika automatycznie sprawdza czy budżet nie jest przekroczony</w:t>
      </w:r>
      <w:r w:rsidR="00794D66">
        <w:t>, jeśli tak to zmiana jest cofana</w:t>
      </w:r>
    </w:p>
    <w:p w:rsidR="00794D66" w:rsidRDefault="00794D66" w:rsidP="00F6795C">
      <w:pPr>
        <w:pStyle w:val="Akapitzlist"/>
        <w:numPr>
          <w:ilvl w:val="0"/>
          <w:numId w:val="3"/>
        </w:numPr>
      </w:pPr>
      <w:r>
        <w:t>aplikacja pozwala na ocenę opłacalności projektu (na podstawie różnicy między budżetem a dochodem od klientów)</w:t>
      </w:r>
    </w:p>
    <w:p w:rsidR="00F6795C" w:rsidRDefault="00F6795C" w:rsidP="00F6795C"/>
    <w:p w:rsidR="00F6795C" w:rsidRDefault="00F6795C" w:rsidP="00F6795C">
      <w:r>
        <w:t>Encje :</w:t>
      </w:r>
    </w:p>
    <w:p w:rsidR="00794D66" w:rsidRDefault="00794D66" w:rsidP="00794D66">
      <w:pPr>
        <w:pStyle w:val="Akapitzlist"/>
        <w:numPr>
          <w:ilvl w:val="0"/>
          <w:numId w:val="4"/>
        </w:numPr>
      </w:pPr>
      <w:r>
        <w:t xml:space="preserve">pracownik – posiada imię, nazwisko, wyznaczoną pensję, zespół w którym pracuje, oraz </w:t>
      </w:r>
      <w:r w:rsidR="00A96EB0">
        <w:t>stanowisko i przełożonego (jeśli nie jest szefem firmy)</w:t>
      </w:r>
    </w:p>
    <w:p w:rsidR="003B059B" w:rsidRDefault="003B059B" w:rsidP="00794D66">
      <w:pPr>
        <w:pStyle w:val="Akapitzlist"/>
        <w:numPr>
          <w:ilvl w:val="0"/>
          <w:numId w:val="4"/>
        </w:numPr>
      </w:pPr>
      <w:r>
        <w:t>zarządca</w:t>
      </w:r>
      <w:bookmarkStart w:id="0" w:name="_GoBack"/>
      <w:bookmarkEnd w:id="0"/>
    </w:p>
    <w:p w:rsidR="00A96EB0" w:rsidRDefault="00A96EB0" w:rsidP="00794D66">
      <w:pPr>
        <w:pStyle w:val="Akapitzlist"/>
        <w:numPr>
          <w:ilvl w:val="0"/>
          <w:numId w:val="4"/>
        </w:numPr>
      </w:pPr>
      <w:r>
        <w:t>zespół – posiada lidera, realizowany projekt i przypisany dział</w:t>
      </w:r>
    </w:p>
    <w:p w:rsidR="00A96EB0" w:rsidRDefault="00A96EB0" w:rsidP="00794D66">
      <w:pPr>
        <w:pStyle w:val="Akapitzlist"/>
        <w:numPr>
          <w:ilvl w:val="0"/>
          <w:numId w:val="4"/>
        </w:numPr>
      </w:pPr>
      <w:r>
        <w:t>projekt – połączony z klientami przez zamówienia</w:t>
      </w:r>
      <w:r w:rsidR="004F311C">
        <w:t xml:space="preserve"> klientów, posiada produkt, czas trwania i budżet</w:t>
      </w:r>
    </w:p>
    <w:p w:rsidR="00A96EB0" w:rsidRDefault="00A96EB0" w:rsidP="00794D66">
      <w:pPr>
        <w:pStyle w:val="Akapitzlist"/>
        <w:numPr>
          <w:ilvl w:val="0"/>
          <w:numId w:val="4"/>
        </w:numPr>
      </w:pPr>
      <w:r>
        <w:t xml:space="preserve">zamówienie </w:t>
      </w:r>
      <w:r w:rsidR="004F311C">
        <w:t xml:space="preserve">klienta </w:t>
      </w:r>
      <w:r>
        <w:t>– łączy klientów z zamówionymi projektami, posiada cenę zakupu</w:t>
      </w:r>
    </w:p>
    <w:p w:rsidR="00A96EB0" w:rsidRDefault="00A96EB0" w:rsidP="00794D66">
      <w:pPr>
        <w:pStyle w:val="Akapitzlist"/>
        <w:numPr>
          <w:ilvl w:val="0"/>
          <w:numId w:val="4"/>
        </w:numPr>
      </w:pPr>
      <w:r>
        <w:t>dział – posiada kierownika, połączony z dostawcami przez zamówienia</w:t>
      </w:r>
      <w:r w:rsidR="004F311C">
        <w:t xml:space="preserve"> dostaw</w:t>
      </w:r>
    </w:p>
    <w:p w:rsidR="004F311C" w:rsidRDefault="004F311C" w:rsidP="00794D66">
      <w:pPr>
        <w:pStyle w:val="Akapitzlist"/>
        <w:numPr>
          <w:ilvl w:val="0"/>
          <w:numId w:val="4"/>
        </w:numPr>
      </w:pPr>
      <w:r>
        <w:t>zamówienie dostawy – łączy dostawców z działami firmy, posiada cenę zakupu</w:t>
      </w:r>
    </w:p>
    <w:p w:rsidR="004F311C" w:rsidRDefault="004F311C" w:rsidP="00794D66">
      <w:pPr>
        <w:pStyle w:val="Akapitzlist"/>
        <w:numPr>
          <w:ilvl w:val="0"/>
          <w:numId w:val="4"/>
        </w:numPr>
      </w:pPr>
      <w:r>
        <w:t>dostawca – posiada dostarczany produkt</w:t>
      </w:r>
    </w:p>
    <w:p w:rsidR="004F311C" w:rsidRDefault="004F311C" w:rsidP="004F311C">
      <w:pPr>
        <w:pStyle w:val="Akapitzlist"/>
        <w:numPr>
          <w:ilvl w:val="0"/>
          <w:numId w:val="4"/>
        </w:numPr>
      </w:pPr>
      <w:r>
        <w:lastRenderedPageBreak/>
        <w:t>klient</w:t>
      </w:r>
    </w:p>
    <w:sectPr w:rsidR="004F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FB1"/>
    <w:multiLevelType w:val="hybridMultilevel"/>
    <w:tmpl w:val="42621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12FE"/>
    <w:multiLevelType w:val="hybridMultilevel"/>
    <w:tmpl w:val="B374F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7783"/>
    <w:multiLevelType w:val="hybridMultilevel"/>
    <w:tmpl w:val="43A46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2278C"/>
    <w:multiLevelType w:val="hybridMultilevel"/>
    <w:tmpl w:val="E550B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B5DDD"/>
    <w:multiLevelType w:val="hybridMultilevel"/>
    <w:tmpl w:val="57466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F5"/>
    <w:rsid w:val="00265203"/>
    <w:rsid w:val="00273C57"/>
    <w:rsid w:val="003B059B"/>
    <w:rsid w:val="004F311C"/>
    <w:rsid w:val="00794D66"/>
    <w:rsid w:val="00A96EB0"/>
    <w:rsid w:val="00B169F5"/>
    <w:rsid w:val="00CE7013"/>
    <w:rsid w:val="00F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A838"/>
  <w15:chartTrackingRefBased/>
  <w15:docId w15:val="{DB4B8BEE-A25E-460F-B393-E6A6FC23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Królikowski (254608)</dc:creator>
  <cp:keywords/>
  <dc:description/>
  <cp:lastModifiedBy>Bartłomiej Królikowski (254608)</cp:lastModifiedBy>
  <cp:revision>4</cp:revision>
  <dcterms:created xsi:type="dcterms:W3CDTF">2021-01-07T22:15:00Z</dcterms:created>
  <dcterms:modified xsi:type="dcterms:W3CDTF">2021-01-07T23:32:00Z</dcterms:modified>
</cp:coreProperties>
</file>