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0"/>
          <w:szCs w:val="20"/>
        </w:rPr>
      </w:pPr>
      <w:r w:rsidDel="00000000" w:rsidR="00000000" w:rsidRPr="00000000">
        <w:rPr>
          <w:b w:val="1"/>
          <w:sz w:val="20"/>
          <w:szCs w:val="20"/>
          <w:rtl w:val="0"/>
        </w:rPr>
        <w:t xml:space="preserve">Green Pace Developer: Security Policy Guide Template</w:t>
      </w:r>
    </w:p>
    <w:p w:rsidR="00000000" w:rsidDel="00000000" w:rsidP="00000000" w:rsidRDefault="00000000" w:rsidRPr="00000000" w14:paraId="00000002">
      <w:pPr>
        <w:spacing w:after="4600" w:lineRule="auto"/>
        <w:rPr>
          <w:sz w:val="20"/>
          <w:szCs w:val="20"/>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922420" cy="2492871"/>
            <wp:effectExtent b="0" l="0" r="0" t="0"/>
            <wp:docPr descr="Green Pace logo" id="11" name="image1.png"/>
            <a:graphic>
              <a:graphicData uri="http://schemas.openxmlformats.org/drawingml/2006/picture">
                <pic:pic>
                  <pic:nvPicPr>
                    <pic:cNvPr descr="Green Pace logo" id="0" name="image1.png"/>
                    <pic:cNvPicPr preferRelativeResize="0"/>
                  </pic:nvPicPr>
                  <pic:blipFill>
                    <a:blip r:embed="rId7"/>
                    <a:srcRect b="0" l="0" r="0" t="0"/>
                    <a:stretch>
                      <a:fillRect/>
                    </a:stretch>
                  </pic:blipFill>
                  <pic:spPr>
                    <a:xfrm>
                      <a:off x="0" y="0"/>
                      <a:ext cx="1922420" cy="24928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rPr/>
      </w:pPr>
      <w:r w:rsidDel="00000000" w:rsidR="00000000" w:rsidRPr="00000000">
        <w:rPr>
          <w:rtl w:val="0"/>
        </w:rPr>
        <w:t xml:space="preserve">Green Pace Secure Development Policy</w:t>
      </w: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2"/>
        <w:rPr>
          <w:b w:val="0"/>
          <w:sz w:val="32"/>
          <w:szCs w:val="32"/>
        </w:rPr>
      </w:pPr>
      <w:r w:rsidDel="00000000" w:rsidR="00000000" w:rsidRPr="00000000">
        <w:rPr>
          <w:b w:val="0"/>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Overview</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Purpose</w:t>
              <w:tab/>
              <w:t xml:space="preserve">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Scope</w:t>
              <w:tab/>
              <w:t xml:space="preserve">2</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Module Three Milestone</w:t>
              <w:tab/>
              <w:t xml:space="preserve">2</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 Core Security Principles</w:t>
              <w:tab/>
              <w:t xml:space="preserve">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C/C++ Ten Coding Standards</w:t>
              <w:tab/>
              <w:t xml:space="preserve">3</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w:t>
              <w:tab/>
              <w:t xml:space="preserve">4</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2</w:t>
              <w:tab/>
              <w:t xml:space="preserve">5</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3</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4</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5</w:t>
              <w:tab/>
              <w:t xml:space="preserve">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6</w:t>
              <w:tab/>
              <w:t xml:space="preserve">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7</w:t>
              <w:tab/>
              <w:t xml:space="preserve">10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8</w:t>
              <w:tab/>
              <w:t xml:space="preserve">11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9</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Coding Standard 10</w:t>
              <w:tab/>
              <w:t xml:space="preserve">14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Defense-in-Depth Illustration</w:t>
              <w:tab/>
              <w:t xml:space="preserve">15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One</w:t>
              <w:tab/>
              <w:t xml:space="preserve">15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hyperlink>
          <w:hyperlink w:anchor="_heading=h.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Revise the C/C++ Standards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hyperlink>
          <w:hyperlink w:anchor="_heading=h.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Assessment</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hyperlink>
          <w:hyperlink w:anchor="_heading=h.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Detection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w:t>
            </w:r>
          </w:hyperlink>
          <w:hyperlink w:anchor="_heading=h.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Automation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hyperlink>
          <w:hyperlink w:anchor="_heading=h.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Summary of Risk Assessments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w:t>
            </w:r>
          </w:hyperlink>
          <w:hyperlink w:anchor="_heading=h.2zbgiu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Policies for Encryption and Triple A</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hyperlink>
          <w:hyperlink w:anchor="_heading=h.1egqt2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Map the Principles</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Audit Controls and Management</w:t>
              <w:tab/>
              <w:t xml:space="preserve">18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Enforcement</w:t>
              <w:tab/>
              <w:t xml:space="preserve">18</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Exceptions Process</w:t>
              <w:tab/>
              <w:t xml:space="preserve">18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Distribution</w:t>
              <w:tab/>
              <w:t xml:space="preserve">19</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Change Control</w:t>
              <w:tab/>
              <w:t xml:space="preserve">19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Policy Version History</w:t>
              <w:tab/>
              <w:t xml:space="preserve">19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6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Appendix A Lookups</w:t>
              <w:tab/>
              <w:t xml:space="preserve">19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790"/>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Approved C/C++ Language Acronyms</w:t>
              <w:tab/>
              <w:t xml:space="preserve">19</w:t>
            </w:r>
          </w:hyperlink>
          <w:r w:rsidDel="00000000" w:rsidR="00000000" w:rsidRPr="00000000">
            <w:rPr>
              <w:rtl w:val="0"/>
            </w:rPr>
          </w:r>
        </w:p>
        <w:p w:rsidR="00000000" w:rsidDel="00000000" w:rsidP="00000000" w:rsidRDefault="00000000" w:rsidRPr="00000000" w14:paraId="00000027">
          <w:pPr>
            <w:tabs>
              <w:tab w:val="right" w:pos="13997"/>
            </w:tabs>
            <w:ind w:left="36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2"/>
        <w:rPr/>
      </w:pPr>
      <w:bookmarkStart w:colFirst="0" w:colLast="0" w:name="_heading=h.gjdgxs" w:id="0"/>
      <w:bookmarkEnd w:id="0"/>
      <w:r w:rsidDel="00000000" w:rsidR="00000000" w:rsidRPr="00000000">
        <w:rPr>
          <w:rtl w:val="0"/>
        </w:rPr>
        <w:t xml:space="preserve">Overview</w:t>
      </w:r>
    </w:p>
    <w:p w:rsidR="00000000" w:rsidDel="00000000" w:rsidP="00000000" w:rsidRDefault="00000000" w:rsidRPr="00000000" w14:paraId="0000002A">
      <w:pPr>
        <w:rPr/>
      </w:pPr>
      <w:r w:rsidDel="00000000" w:rsidR="00000000" w:rsidRPr="00000000">
        <w:rPr>
          <w:rtl w:val="0"/>
        </w:rPr>
        <w:t xml:space="preserve">Software development at Green Pace requires consistent implementation of secure principles to all developed applications. Consistent approaches and methodologies must be maintained through all policies that are uniformly defined, implemented, governed, and maintained over time.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Heading2"/>
        <w:rPr/>
      </w:pPr>
      <w:bookmarkStart w:colFirst="0" w:colLast="0" w:name="_heading=h.30j0zll" w:id="1"/>
      <w:bookmarkEnd w:id="1"/>
      <w:r w:rsidDel="00000000" w:rsidR="00000000" w:rsidRPr="00000000">
        <w:rPr>
          <w:rtl w:val="0"/>
        </w:rPr>
        <w:t xml:space="preserve">Purpose</w:t>
      </w:r>
    </w:p>
    <w:p w:rsidR="00000000" w:rsidDel="00000000" w:rsidP="00000000" w:rsidRDefault="00000000" w:rsidRPr="00000000" w14:paraId="0000002D">
      <w:pPr>
        <w:rPr>
          <w:u w:val="single"/>
        </w:rPr>
      </w:pPr>
      <w:r w:rsidDel="00000000" w:rsidR="00000000" w:rsidRPr="00000000">
        <w:rPr>
          <w:rtl w:val="0"/>
        </w:rPr>
        <w:t xml:space="preserve">This policy defines the core security principles; C/C++ coding standards; authorization, authentication, and auditing standards; and data encryption standards. This article explains the differences between policy, standards, principles, and practices (guidelines and procedure): </w:t>
      </w:r>
      <w:hyperlink r:id="rId8">
        <w:r w:rsidDel="00000000" w:rsidR="00000000" w:rsidRPr="00000000">
          <w:rPr>
            <w:color w:val="0000ff"/>
            <w:u w:val="single"/>
            <w:rtl w:val="0"/>
          </w:rPr>
          <w:t xml:space="preserve">Understanding the Hierarchy of Principles, Policies, Standards, Procedures, and Guidelines</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rPr/>
      </w:pPr>
      <w:bookmarkStart w:colFirst="0" w:colLast="0" w:name="_heading=h.1fob9te" w:id="2"/>
      <w:bookmarkEnd w:id="2"/>
      <w:r w:rsidDel="00000000" w:rsidR="00000000" w:rsidRPr="00000000">
        <w:rPr>
          <w:rtl w:val="0"/>
        </w:rPr>
        <w:t xml:space="preserve">Scope</w:t>
      </w:r>
    </w:p>
    <w:p w:rsidR="00000000" w:rsidDel="00000000" w:rsidP="00000000" w:rsidRDefault="00000000" w:rsidRPr="00000000" w14:paraId="00000030">
      <w:pPr>
        <w:rPr/>
      </w:pPr>
      <w:r w:rsidDel="00000000" w:rsidR="00000000" w:rsidRPr="00000000">
        <w:rPr>
          <w:rtl w:val="0"/>
        </w:rPr>
        <w:t xml:space="preserve">This document applies to all staff that create, deploy, or support custom software at Green Pace.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rPr/>
      </w:pPr>
      <w:bookmarkStart w:colFirst="0" w:colLast="0" w:name="_heading=h.3znysh7" w:id="3"/>
      <w:bookmarkEnd w:id="3"/>
      <w:r w:rsidDel="00000000" w:rsidR="00000000" w:rsidRPr="00000000">
        <w:rPr>
          <w:rtl w:val="0"/>
        </w:rPr>
        <w:t xml:space="preserve">Module Three Milestone </w:t>
      </w:r>
    </w:p>
    <w:p w:rsidR="00000000" w:rsidDel="00000000" w:rsidP="00000000" w:rsidRDefault="00000000" w:rsidRPr="00000000" w14:paraId="00000033">
      <w:pPr>
        <w:pStyle w:val="Heading3"/>
        <w:rPr/>
      </w:pPr>
      <w:bookmarkStart w:colFirst="0" w:colLast="0" w:name="_heading=h.4d34og8" w:id="4"/>
      <w:bookmarkEnd w:id="4"/>
      <w:r w:rsidDel="00000000" w:rsidR="00000000" w:rsidRPr="00000000">
        <w:rPr>
          <w:rtl w:val="0"/>
        </w:rPr>
        <w:t xml:space="preserve">Ten Core Security Principles</w:t>
      </w:r>
    </w:p>
    <w:tbl>
      <w:tblPr>
        <w:tblStyle w:val="Table1"/>
        <w:tblW w:w="1077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8220"/>
        <w:tblGridChange w:id="0">
          <w:tblGrid>
            <w:gridCol w:w="2550"/>
            <w:gridCol w:w="822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Principles</w:t>
            </w:r>
          </w:p>
        </w:tc>
        <w:tc>
          <w:tcPr>
            <w:shd w:fill="auto" w:val="clear"/>
            <w:tcMar>
              <w:top w:w="100.0" w:type="dxa"/>
              <w:left w:w="100.0" w:type="dxa"/>
              <w:bottom w:w="100.0" w:type="dxa"/>
              <w:right w:w="100.0" w:type="dxa"/>
            </w:tcMar>
          </w:tcPr>
          <w:p w:rsidR="00000000" w:rsidDel="00000000" w:rsidP="00000000" w:rsidRDefault="00000000" w:rsidRPr="00000000" w14:paraId="00000035">
            <w:pPr>
              <w:jc w:val="center"/>
              <w:rPr/>
            </w:pPr>
            <w:r w:rsidDel="00000000" w:rsidR="00000000" w:rsidRPr="00000000">
              <w:rPr>
                <w:rtl w:val="0"/>
              </w:rPr>
              <w:t xml:space="preserve">Write a short paragraph explaining each of the 10 principles of security.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numPr>
                <w:ilvl w:val="0"/>
                <w:numId w:val="10"/>
              </w:numPr>
              <w:pBdr>
                <w:top w:space="0" w:sz="0" w:val="nil"/>
                <w:left w:space="0" w:sz="0" w:val="nil"/>
                <w:bottom w:space="0" w:sz="0" w:val="nil"/>
                <w:right w:space="0" w:sz="0" w:val="nil"/>
                <w:between w:space="0" w:sz="0" w:val="nil"/>
              </w:pBdr>
              <w:ind w:left="342" w:hanging="360"/>
              <w:rPr>
                <w:b w:val="1"/>
                <w:color w:val="000000"/>
                <w:sz w:val="24"/>
                <w:szCs w:val="24"/>
              </w:rPr>
            </w:pPr>
            <w:r w:rsidDel="00000000" w:rsidR="00000000" w:rsidRPr="00000000">
              <w:rPr>
                <w:color w:val="000000"/>
                <w:sz w:val="24"/>
                <w:szCs w:val="24"/>
                <w:rtl w:val="0"/>
              </w:rPr>
              <w:t xml:space="preserve">Validate</w:t>
            </w:r>
            <w:r w:rsidDel="00000000" w:rsidR="00000000" w:rsidRPr="00000000">
              <w:rPr>
                <w:b w:val="1"/>
                <w:color w:val="000000"/>
                <w:sz w:val="24"/>
                <w:szCs w:val="24"/>
                <w:rtl w:val="0"/>
              </w:rPr>
              <w:t xml:space="preserve"> </w:t>
            </w:r>
            <w:r w:rsidDel="00000000" w:rsidR="00000000" w:rsidRPr="00000000">
              <w:rPr>
                <w:color w:val="000000"/>
                <w:sz w:val="24"/>
                <w:szCs w:val="24"/>
                <w:rtl w:val="0"/>
              </w:rPr>
              <w:t xml:space="preserve">Input Data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rPr/>
            </w:pPr>
            <w:r w:rsidDel="00000000" w:rsidR="00000000" w:rsidRPr="00000000">
              <w:rPr>
                <w:rtl w:val="0"/>
              </w:rPr>
              <w:t xml:space="preserve">Validate all input from unreliable data sources, at the very least. Most software vulnerabilities can be eliminated with proper input validation. Most external data sources, such as command line arguments, network interfaces, environmental variables, and user-controlled files, should be regarded with suspicion.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numPr>
                <w:ilvl w:val="0"/>
                <w:numId w:val="10"/>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Heed Compiler Warnings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9">
            <w:pPr>
              <w:pBdr>
                <w:top w:space="0" w:sz="0" w:val="nil"/>
                <w:left w:space="0" w:sz="0" w:val="nil"/>
                <w:bottom w:space="0" w:sz="0" w:val="nil"/>
                <w:right w:space="0" w:sz="0" w:val="nil"/>
                <w:between w:space="0" w:sz="0" w:val="nil"/>
              </w:pBdr>
              <w:rPr/>
            </w:pPr>
            <w:r w:rsidDel="00000000" w:rsidR="00000000" w:rsidRPr="00000000">
              <w:rPr>
                <w:rtl w:val="0"/>
              </w:rPr>
              <w:t xml:space="preserve">Use your compiler's highest warning level while compiling code, and then change the code to remove all warnings.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numPr>
                <w:ilvl w:val="0"/>
                <w:numId w:val="10"/>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Architect and Design for Security Policies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rPr/>
            </w:pPr>
            <w:r w:rsidDel="00000000" w:rsidR="00000000" w:rsidRPr="00000000">
              <w:rPr>
                <w:rtl w:val="0"/>
              </w:rPr>
              <w:t xml:space="preserve">Design your program with a software architecture to implement and enforce security policies. Consider segmenting your system into discrete, communicative subsystems, each with the proper set of privileges, if, for instance, your system requires various privileges at various times.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numPr>
                <w:ilvl w:val="0"/>
                <w:numId w:val="10"/>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Keep It Simple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rPr/>
            </w:pPr>
            <w:r w:rsidDel="00000000" w:rsidR="00000000" w:rsidRPr="00000000">
              <w:rPr>
                <w:rtl w:val="0"/>
              </w:rPr>
              <w:t xml:space="preserve">Make the design as straightforward and compact as you can. There is a higher chance that complex designs will be implemented, configured, and used incorrectly. Additionally, when security measures get more complicated, it takes a lot more work to obtain the right level of assurance.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numPr>
                <w:ilvl w:val="0"/>
                <w:numId w:val="10"/>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Default Deny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rPr/>
            </w:pPr>
            <w:r w:rsidDel="00000000" w:rsidR="00000000" w:rsidRPr="00000000">
              <w:rPr>
                <w:rtl w:val="0"/>
              </w:rPr>
              <w:t xml:space="preserve">Instead of excluding decisions, make access decisions based on authorization. In other words, access is prohibited by default, and the protection scheme specifies the circumstances in which access is allowed.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0">
            <w:pPr>
              <w:numPr>
                <w:ilvl w:val="0"/>
                <w:numId w:val="10"/>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Adhere to the Principle of Least Privilege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rPr/>
            </w:pPr>
            <w:r w:rsidDel="00000000" w:rsidR="00000000" w:rsidRPr="00000000">
              <w:rPr>
                <w:rtl w:val="0"/>
              </w:rPr>
              <w:t xml:space="preserve">Every process should run with the fewest privileges required to finish the task. Any increased permission ought to be kept for at least a short while. This strategy lessens the potential harm brought on by unintentional misuse and unauthorized use, as well as the chances of an attacker being able to run arbitrary code with elevated privileges.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numPr>
                <w:ilvl w:val="0"/>
                <w:numId w:val="10"/>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Sanitize Data Sent to Other Systems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rPr/>
            </w:pPr>
            <w:r w:rsidDel="00000000" w:rsidR="00000000" w:rsidRPr="00000000">
              <w:rPr>
                <w:rtl w:val="0"/>
              </w:rPr>
              <w:t xml:space="preserve">Ensure that all information sent to complex subsystems, including command shells, relational databases, and commercial off-the-shelf (COTS) components, is sanitized. Attackers might be able to employ SQL, command, or other injection techniques to access unused functionality in these components. Since the complex subsystem being called does not comprehend the context of the call, this is not necessarily an issue with input validation. The calling process is in charge of sanitizing the data prior to launching the subsystem because it is aware of the context.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numPr>
                <w:ilvl w:val="0"/>
                <w:numId w:val="10"/>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Practice Defense in Depth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rPr/>
            </w:pPr>
            <w:r w:rsidDel="00000000" w:rsidR="00000000" w:rsidRPr="00000000">
              <w:rPr>
                <w:rtl w:val="0"/>
              </w:rPr>
              <w:t xml:space="preserve">Manage risk by employing several defensive tactics such that, in the event that one layer of defense proves insufficient, a different layer of defense can stop a security fault from developing into an exploitable vulnerability and/or restrict the effects of a successful exploit. For instance, using secure programming methods in conjunction with secure runtime environments could lessen the possibility of vulnerabilities in the code still present at the time of deployment being exploited in the operational environment.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numPr>
                <w:ilvl w:val="0"/>
                <w:numId w:val="10"/>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Use Effective Quality Assurance Techniques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rPr/>
            </w:pPr>
            <w:r w:rsidDel="00000000" w:rsidR="00000000" w:rsidRPr="00000000">
              <w:rPr>
                <w:rtl w:val="0"/>
              </w:rPr>
              <w:t xml:space="preserve">Effective quality assurance procedures can help find and fix vulnerabilities. An efficient quality assurance program should include source code audits, fuzz testing, and penetration testing. Systems that have undergone independent security examinations may be more secure. In identifying and correcting false assumptions, for instance, external reviewers offer an unbiased viewpoint.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8">
            <w:pPr>
              <w:numPr>
                <w:ilvl w:val="0"/>
                <w:numId w:val="10"/>
              </w:numPr>
              <w:pBdr>
                <w:top w:space="0" w:sz="0" w:val="nil"/>
                <w:left w:space="0" w:sz="0" w:val="nil"/>
                <w:bottom w:space="0" w:sz="0" w:val="nil"/>
                <w:right w:space="0" w:sz="0" w:val="nil"/>
                <w:between w:space="0" w:sz="0" w:val="nil"/>
              </w:pBdr>
              <w:ind w:left="342" w:hanging="360"/>
              <w:rPr/>
            </w:pPr>
            <w:r w:rsidDel="00000000" w:rsidR="00000000" w:rsidRPr="00000000">
              <w:rPr>
                <w:color w:val="000000"/>
                <w:sz w:val="24"/>
                <w:szCs w:val="24"/>
                <w:rtl w:val="0"/>
              </w:rPr>
              <w:t xml:space="preserve">Adopt a Secure Coding Standard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rPr/>
            </w:pPr>
            <w:r w:rsidDel="00000000" w:rsidR="00000000" w:rsidRPr="00000000">
              <w:rPr>
                <w:rtl w:val="0"/>
              </w:rPr>
              <w:t xml:space="preserve">Implement secure coding standards for your chosen development languages and platforms.</w:t>
            </w:r>
          </w:p>
        </w:tc>
      </w:tr>
    </w:tbl>
    <w:p w:rsidR="00000000" w:rsidDel="00000000" w:rsidP="00000000" w:rsidRDefault="00000000" w:rsidRPr="00000000" w14:paraId="0000004A">
      <w:pPr>
        <w:rPr/>
      </w:pPr>
      <w:bookmarkStart w:colFirst="0" w:colLast="0" w:name="_heading=h.kfauw168p7ru" w:id="5"/>
      <w:bookmarkEnd w:id="5"/>
      <w:r w:rsidDel="00000000" w:rsidR="00000000" w:rsidRPr="00000000">
        <w:rPr>
          <w:rtl w:val="0"/>
        </w:rPr>
      </w:r>
    </w:p>
    <w:p w:rsidR="00000000" w:rsidDel="00000000" w:rsidP="00000000" w:rsidRDefault="00000000" w:rsidRPr="00000000" w14:paraId="0000004B">
      <w:pPr>
        <w:pStyle w:val="Heading3"/>
        <w:rPr/>
      </w:pPr>
      <w:bookmarkStart w:colFirst="0" w:colLast="0" w:name="_heading=h.2s8eyo1" w:id="6"/>
      <w:bookmarkEnd w:id="6"/>
      <w:r w:rsidDel="00000000" w:rsidR="00000000" w:rsidRPr="00000000">
        <w:rPr>
          <w:rtl w:val="0"/>
        </w:rPr>
        <w:t xml:space="preserve">C/C++ Ten Coding Standards</w:t>
      </w:r>
    </w:p>
    <w:p w:rsidR="00000000" w:rsidDel="00000000" w:rsidP="00000000" w:rsidRDefault="00000000" w:rsidRPr="00000000" w14:paraId="0000004C">
      <w:pPr>
        <w:rPr>
          <w:b w:val="1"/>
          <w:sz w:val="27"/>
          <w:szCs w:val="27"/>
        </w:rPr>
      </w:pPr>
      <w:r w:rsidDel="00000000" w:rsidR="00000000" w:rsidRPr="00000000">
        <w:rPr>
          <w:rtl w:val="0"/>
        </w:rPr>
        <w:t xml:space="preserve">Complete the coding standards portion of the template according to the Module Three milestone requirements. In Project One, follow the instructions to add a layer of security to the existing coding standards. Please start each standard on a new page, as they may take up more than one page. The first seven coding standards are labeled by category. The last three are blank so you may choose three additional standards. Be sure to label them by category and give them a sequential number for that category. Add compliant and noncompliant sections as needed to each coding standard.</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4"/>
        <w:rPr/>
      </w:pPr>
      <w:bookmarkStart w:colFirst="0" w:colLast="0" w:name="_heading=h.3rdcrjn" w:id="7"/>
      <w:bookmarkEnd w:id="7"/>
      <w:r w:rsidDel="00000000" w:rsidR="00000000" w:rsidRPr="00000000">
        <w:rPr>
          <w:rtl w:val="0"/>
        </w:rPr>
        <w:t xml:space="preserve">Coding Standard 1</w:t>
      </w:r>
    </w:p>
    <w:p w:rsidR="00000000" w:rsidDel="00000000" w:rsidP="00000000" w:rsidRDefault="00000000" w:rsidRPr="00000000" w14:paraId="0000004E">
      <w:pPr>
        <w:rPr/>
      </w:pPr>
      <w:r w:rsidDel="00000000" w:rsidR="00000000" w:rsidRPr="00000000">
        <w:rPr>
          <w:rtl w:val="0"/>
        </w:rPr>
      </w:r>
    </w:p>
    <w:tbl>
      <w:tblPr>
        <w:tblStyle w:val="Table2"/>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4F">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0">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51">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52">
            <w:pPr>
              <w:jc w:val="center"/>
              <w:rPr>
                <w:b w:val="1"/>
              </w:rPr>
            </w:pPr>
            <w:r w:rsidDel="00000000" w:rsidR="00000000" w:rsidRPr="00000000">
              <w:rPr>
                <w:b w:val="1"/>
                <w:rtl w:val="0"/>
              </w:rPr>
              <w:t xml:space="preserve">Data Type</w:t>
            </w:r>
          </w:p>
        </w:tc>
        <w:tc>
          <w:tcPr>
            <w:tcMar>
              <w:top w:w="100.0" w:type="dxa"/>
              <w:left w:w="100.0" w:type="dxa"/>
              <w:bottom w:w="100.0" w:type="dxa"/>
              <w:right w:w="100.0" w:type="dxa"/>
            </w:tcMar>
          </w:tcPr>
          <w:p w:rsidR="00000000" w:rsidDel="00000000" w:rsidP="00000000" w:rsidRDefault="00000000" w:rsidRPr="00000000" w14:paraId="00000053">
            <w:pPr>
              <w:jc w:val="center"/>
              <w:rPr/>
            </w:pPr>
            <w:r w:rsidDel="00000000" w:rsidR="00000000" w:rsidRPr="00000000">
              <w:rPr>
                <w:rtl w:val="0"/>
              </w:rPr>
              <w:t xml:space="preserve">[STD-001-CPP]</w:t>
            </w:r>
          </w:p>
        </w:tc>
        <w:tc>
          <w:tcPr>
            <w:tcMar>
              <w:top w:w="100.0" w:type="dxa"/>
              <w:left w:w="100.0" w:type="dxa"/>
              <w:bottom w:w="100.0" w:type="dxa"/>
              <w:right w:w="100.0" w:type="dxa"/>
            </w:tcMar>
          </w:tcPr>
          <w:p w:rsidR="00000000" w:rsidDel="00000000" w:rsidP="00000000" w:rsidRDefault="00000000" w:rsidRPr="00000000" w14:paraId="00000054">
            <w:pPr>
              <w:rPr/>
            </w:pPr>
            <w:r w:rsidDel="00000000" w:rsidR="00000000" w:rsidRPr="00000000">
              <w:rPr>
                <w:rtl w:val="0"/>
              </w:rPr>
              <w:t xml:space="preserve">Data Type: The sizes given to common data types are defined by a data model. It's critical to comprehend the data models that your implementation uses. However, you should include static assertions to make sure that your assumptions are true if your code depends on any that the standard does not guarantee.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Rule 04: INT32-C. Ensure that operations on signed integers do not result in</w:t>
            </w:r>
          </w:p>
          <w:p w:rsidR="00000000" w:rsidDel="00000000" w:rsidP="00000000" w:rsidRDefault="00000000" w:rsidRPr="00000000" w14:paraId="00000057">
            <w:pPr>
              <w:rPr/>
            </w:pPr>
            <w:r w:rsidDel="00000000" w:rsidR="00000000" w:rsidRPr="00000000">
              <w:rPr>
                <w:rtl w:val="0"/>
              </w:rPr>
              <w:t xml:space="preserve">overflow</w:t>
            </w:r>
          </w:p>
          <w:p w:rsidR="00000000" w:rsidDel="00000000" w:rsidP="00000000" w:rsidRDefault="00000000" w:rsidRPr="00000000" w14:paraId="00000058">
            <w:pPr>
              <w:rPr/>
            </w:pPr>
            <w:r w:rsidDel="00000000" w:rsidR="00000000" w:rsidRPr="00000000">
              <w:rPr>
                <w:rtl w:val="0"/>
              </w:rPr>
            </w:r>
          </w:p>
        </w:tc>
      </w:tr>
    </w:tbl>
    <w:p w:rsidR="00000000" w:rsidDel="00000000" w:rsidP="00000000" w:rsidRDefault="00000000" w:rsidRPr="00000000" w14:paraId="00000059">
      <w:pPr>
        <w:rPr>
          <w:b w:val="1"/>
        </w:rPr>
      </w:pPr>
      <w:r w:rsidDel="00000000" w:rsidR="00000000" w:rsidRPr="00000000">
        <w:rPr>
          <w:rtl w:val="0"/>
        </w:rPr>
      </w:r>
    </w:p>
    <w:tbl>
      <w:tblPr>
        <w:tblStyle w:val="Table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5A">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5B">
            <w:pPr>
              <w:rPr/>
            </w:pPr>
            <w:r w:rsidDel="00000000" w:rsidR="00000000" w:rsidRPr="00000000">
              <w:rPr>
                <w:rtl w:val="0"/>
              </w:rPr>
              <w:t xml:space="preserve">This noncompliant code example can result in a signed integer overflow during the multiplication of the signed operands si_a and si_b:</w:t>
            </w:r>
          </w:p>
        </w:tc>
      </w:tr>
      <w:tr>
        <w:trPr>
          <w:cantSplit w:val="0"/>
          <w:trHeight w:val="247.5" w:hRule="atLeast"/>
          <w:tblHeader w:val="0"/>
        </w:trPr>
        <w:tc>
          <w:tcPr>
            <w:tcMar>
              <w:top w:w="100.0" w:type="dxa"/>
              <w:left w:w="100.0" w:type="dxa"/>
              <w:bottom w:w="100.0" w:type="dxa"/>
              <w:right w:w="100.0" w:type="dxa"/>
            </w:tcMar>
          </w:tcPr>
          <w:p w:rsidR="00000000" w:rsidDel="00000000" w:rsidP="00000000" w:rsidRDefault="00000000" w:rsidRPr="00000000" w14:paraId="000000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func(signed int si_a, signed int si_b) {</w:t>
            </w:r>
          </w:p>
          <w:p w:rsidR="00000000" w:rsidDel="00000000" w:rsidP="00000000" w:rsidRDefault="00000000" w:rsidRPr="00000000" w14:paraId="000000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signed int result = si_a * si_b;</w:t>
            </w:r>
          </w:p>
          <w:p w:rsidR="00000000" w:rsidDel="00000000" w:rsidP="00000000" w:rsidRDefault="00000000" w:rsidRPr="00000000" w14:paraId="0000005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w:t>
            </w:r>
          </w:p>
          <w:p w:rsidR="00000000" w:rsidDel="00000000" w:rsidP="00000000" w:rsidRDefault="00000000" w:rsidRPr="00000000" w14:paraId="0000005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60">
      <w:pPr>
        <w:rPr>
          <w:b w:val="1"/>
        </w:rPr>
      </w:pPr>
      <w:r w:rsidDel="00000000" w:rsidR="00000000" w:rsidRPr="00000000">
        <w:rPr>
          <w:rtl w:val="0"/>
        </w:rPr>
      </w:r>
    </w:p>
    <w:tbl>
      <w:tblPr>
        <w:tblStyle w:val="Table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61">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62">
            <w:pPr>
              <w:rPr/>
            </w:pPr>
            <w:r w:rsidDel="00000000" w:rsidR="00000000" w:rsidRPr="00000000">
              <w:rPr>
                <w:rtl w:val="0"/>
              </w:rPr>
              <w:t xml:space="preserve">The product of two operands can always be represented using twice the number of bits than exist in the precision of the larger of the two operands. This compliant solution eliminates signed overflow on systems where long long is at least twice the precision of int:</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6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&lt;stddef.h&gt;</w:t>
            </w:r>
          </w:p>
          <w:p w:rsidR="00000000" w:rsidDel="00000000" w:rsidP="00000000" w:rsidRDefault="00000000" w:rsidRPr="00000000" w14:paraId="000000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&lt;assert.h&gt;</w:t>
            </w:r>
          </w:p>
          <w:p w:rsidR="00000000" w:rsidDel="00000000" w:rsidP="00000000" w:rsidRDefault="00000000" w:rsidRPr="00000000" w14:paraId="0000006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&lt;limits.h&gt;</w:t>
            </w:r>
          </w:p>
          <w:p w:rsidR="00000000" w:rsidDel="00000000" w:rsidP="00000000" w:rsidRDefault="00000000" w:rsidRPr="00000000" w14:paraId="0000006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&lt;inttypes.h&gt;</w:t>
            </w:r>
          </w:p>
          <w:p w:rsidR="00000000" w:rsidDel="00000000" w:rsidP="00000000" w:rsidRDefault="00000000" w:rsidRPr="00000000" w14:paraId="0000006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6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extern size_t popcount(uintmax_t);</w:t>
            </w:r>
          </w:p>
          <w:p w:rsidR="00000000" w:rsidDel="00000000" w:rsidP="00000000" w:rsidRDefault="00000000" w:rsidRPr="00000000" w14:paraId="0000006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 PRECISION(umax_value) popcount(umax_value)</w:t>
            </w:r>
          </w:p>
          <w:p w:rsidR="00000000" w:rsidDel="00000000" w:rsidP="00000000" w:rsidRDefault="00000000" w:rsidRPr="00000000" w14:paraId="000000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6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func(signed int si_a, signed int si_b) {</w:t>
            </w:r>
          </w:p>
          <w:p w:rsidR="00000000" w:rsidDel="00000000" w:rsidP="00000000" w:rsidRDefault="00000000" w:rsidRPr="00000000" w14:paraId="0000006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signed int result;</w:t>
            </w:r>
          </w:p>
          <w:p w:rsidR="00000000" w:rsidDel="00000000" w:rsidP="00000000" w:rsidRDefault="00000000" w:rsidRPr="00000000" w14:paraId="000000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signed long long tmp;</w:t>
            </w:r>
          </w:p>
          <w:p w:rsidR="00000000" w:rsidDel="00000000" w:rsidP="00000000" w:rsidRDefault="00000000" w:rsidRPr="00000000" w14:paraId="0000006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assert(PRECISION(ULLONG_MAX) &gt;= 2 * PRECISION(UINT_MAX));</w:t>
            </w:r>
          </w:p>
          <w:p w:rsidR="00000000" w:rsidDel="00000000" w:rsidP="00000000" w:rsidRDefault="00000000" w:rsidRPr="00000000" w14:paraId="0000006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tmp = (signed long long)si_a * (signed long long)si_b;</w:t>
            </w:r>
          </w:p>
          <w:p w:rsidR="00000000" w:rsidDel="00000000" w:rsidP="00000000" w:rsidRDefault="00000000" w:rsidRPr="00000000" w14:paraId="0000007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If the product cannot be represented as a 32-bit integer,</w:t>
            </w:r>
          </w:p>
          <w:p w:rsidR="00000000" w:rsidDel="00000000" w:rsidP="00000000" w:rsidRDefault="00000000" w:rsidRPr="00000000" w14:paraId="000000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as an error condition.</w:t>
            </w:r>
          </w:p>
          <w:p w:rsidR="00000000" w:rsidDel="00000000" w:rsidP="00000000" w:rsidRDefault="00000000" w:rsidRPr="00000000" w14:paraId="000000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((tmp &gt; INT_MAX) || (tmp &lt; INT_MIN)) {</w:t>
            </w:r>
          </w:p>
          <w:p w:rsidR="00000000" w:rsidDel="00000000" w:rsidP="00000000" w:rsidRDefault="00000000" w:rsidRPr="00000000" w14:paraId="000000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error */</w:t>
            </w:r>
          </w:p>
          <w:p w:rsidR="00000000" w:rsidDel="00000000" w:rsidP="00000000" w:rsidRDefault="00000000" w:rsidRPr="00000000" w14:paraId="000000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0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result = (int)tmp;</w:t>
            </w:r>
          </w:p>
          <w:p w:rsidR="00000000" w:rsidDel="00000000" w:rsidP="00000000" w:rsidRDefault="00000000" w:rsidRPr="00000000" w14:paraId="000000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07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w:t>
            </w:r>
          </w:p>
          <w:p w:rsidR="00000000" w:rsidDel="00000000" w:rsidP="00000000" w:rsidRDefault="00000000" w:rsidRPr="00000000" w14:paraId="000000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Note: Stop here for the milestone. Complete this section for Project One in Module Six.</w:t>
      </w:r>
    </w:p>
    <w:tbl>
      <w:tblPr>
        <w:tblStyle w:val="Table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07E">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Validate input data: Out-of-bound memory errors can be avoided by correctly validating.</w:t>
            </w:r>
          </w:p>
          <w:p w:rsidR="00000000" w:rsidDel="00000000" w:rsidP="00000000" w:rsidRDefault="00000000" w:rsidRPr="00000000" w14:paraId="0000007F">
            <w:pPr>
              <w:pBdr>
                <w:top w:space="0" w:sz="0" w:val="nil"/>
                <w:left w:space="0" w:sz="0" w:val="nil"/>
                <w:bottom w:space="0" w:sz="0" w:val="nil"/>
                <w:right w:space="0" w:sz="0" w:val="nil"/>
                <w:between w:space="0" w:sz="0" w:val="nil"/>
              </w:pBdr>
              <w:rPr/>
            </w:pPr>
            <w:r w:rsidDel="00000000" w:rsidR="00000000" w:rsidRPr="00000000">
              <w:rPr>
                <w:rtl w:val="0"/>
              </w:rPr>
              <w:t xml:space="preserve"> Heed compiler warnings: paying attention to compiler warnings can be caught before production. Use effective quality assurance techniques: employing QA techniques can be used to analyze in the pipeline to catch this kind of problem.  Architect and design for security policies: Divide the system into different, interconnected subsystems, each with the proper set of privileges, as part of the secure software architectural design. In order to undertake security-critical activities, this would enable a process that does not have elevated privileges to communicate with a process that does. Make that the system has adequate deny by default, input validation, and data cleansing in place. Make the algorithms available to the public so that they can be examined and analyzed for security.</w:t>
            </w:r>
          </w:p>
        </w:tc>
      </w:tr>
    </w:tbl>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Threat Level</w:t>
      </w:r>
    </w:p>
    <w:tbl>
      <w:tblPr>
        <w:tblStyle w:val="Table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82">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083">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084">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085">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086">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087">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088">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089">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08A">
            <w:pPr>
              <w:jc w:val="center"/>
              <w:rPr/>
            </w:pPr>
            <w:r w:rsidDel="00000000" w:rsidR="00000000" w:rsidRPr="00000000">
              <w:rPr>
                <w:rtl w:val="0"/>
              </w:rPr>
              <w:t xml:space="preserve">P9</w:t>
            </w:r>
          </w:p>
        </w:tc>
        <w:tc>
          <w:tcPr>
            <w:shd w:fill="auto" w:val="clear"/>
          </w:tcPr>
          <w:p w:rsidR="00000000" w:rsidDel="00000000" w:rsidP="00000000" w:rsidRDefault="00000000" w:rsidRPr="00000000" w14:paraId="0000008B">
            <w:pPr>
              <w:jc w:val="center"/>
              <w:rPr/>
            </w:pPr>
            <w:r w:rsidDel="00000000" w:rsidR="00000000" w:rsidRPr="00000000">
              <w:rPr>
                <w:rtl w:val="0"/>
              </w:rPr>
              <w:t xml:space="preserve">L2</w:t>
            </w:r>
          </w:p>
        </w:tc>
      </w:tr>
    </w:tbl>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Automation</w:t>
      </w:r>
    </w:p>
    <w:tbl>
      <w:tblPr>
        <w:tblStyle w:val="Table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08E">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08F">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090">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091">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092">
            <w:pPr>
              <w:jc w:val="center"/>
              <w:rPr/>
            </w:pPr>
            <w:r w:rsidDel="00000000" w:rsidR="00000000" w:rsidRPr="00000000">
              <w:rPr>
                <w:rtl w:val="0"/>
              </w:rPr>
              <w:t xml:space="preserve">Astrée</w:t>
            </w:r>
          </w:p>
        </w:tc>
        <w:tc>
          <w:tcPr>
            <w:shd w:fill="auto" w:val="clear"/>
          </w:tcPr>
          <w:p w:rsidR="00000000" w:rsidDel="00000000" w:rsidP="00000000" w:rsidRDefault="00000000" w:rsidRPr="00000000" w14:paraId="00000093">
            <w:pPr>
              <w:jc w:val="center"/>
              <w:rPr/>
            </w:pPr>
            <w:r w:rsidDel="00000000" w:rsidR="00000000" w:rsidRPr="00000000">
              <w:rPr>
                <w:rtl w:val="0"/>
              </w:rPr>
              <w:t xml:space="preserve">22.04</w:t>
            </w:r>
          </w:p>
        </w:tc>
        <w:tc>
          <w:tcPr>
            <w:shd w:fill="auto" w:val="clear"/>
          </w:tcPr>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color w:val="172b4d"/>
                <w:highlight w:val="white"/>
                <w:rtl w:val="0"/>
              </w:rPr>
              <w:t xml:space="preserve">integer-overflow</w:t>
            </w:r>
            <w:r w:rsidDel="00000000" w:rsidR="00000000" w:rsidRPr="00000000">
              <w:rPr>
                <w:rtl w:val="0"/>
              </w:rPr>
            </w:r>
          </w:p>
        </w:tc>
        <w:tc>
          <w:tcPr>
            <w:shd w:fill="auto" w:val="clear"/>
          </w:tcPr>
          <w:p w:rsidR="00000000" w:rsidDel="00000000" w:rsidP="00000000" w:rsidRDefault="00000000" w:rsidRPr="00000000" w14:paraId="00000096">
            <w:pPr>
              <w:jc w:val="center"/>
              <w:rPr/>
            </w:pPr>
            <w:r w:rsidDel="00000000" w:rsidR="00000000" w:rsidRPr="00000000">
              <w:rPr>
                <w:rtl w:val="0"/>
              </w:rPr>
              <w:t xml:space="preserve">Fully checked </w:t>
            </w:r>
          </w:p>
        </w:tc>
      </w:tr>
      <w:tr>
        <w:trPr>
          <w:cantSplit w:val="0"/>
          <w:trHeight w:val="460" w:hRule="atLeast"/>
          <w:tblHeader w:val="0"/>
        </w:trPr>
        <w:tc>
          <w:tcPr>
            <w:shd w:fill="auto" w:val="clear"/>
          </w:tcPr>
          <w:p w:rsidR="00000000" w:rsidDel="00000000" w:rsidP="00000000" w:rsidRDefault="00000000" w:rsidRPr="00000000" w14:paraId="00000097">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098">
            <w:pPr>
              <w:jc w:val="center"/>
              <w:rPr/>
            </w:pPr>
            <w:r w:rsidDel="00000000" w:rsidR="00000000" w:rsidRPr="00000000">
              <w:rPr>
                <w:rtl w:val="0"/>
              </w:rPr>
              <w:t xml:space="preserve">7.1p0</w:t>
            </w:r>
          </w:p>
        </w:tc>
        <w:tc>
          <w:tcPr>
            <w:shd w:fill="auto" w:val="clear"/>
          </w:tcPr>
          <w:p w:rsidR="00000000" w:rsidDel="00000000" w:rsidP="00000000" w:rsidRDefault="00000000" w:rsidRPr="00000000" w14:paraId="00000099">
            <w:pPr>
              <w:jc w:val="center"/>
              <w:rPr/>
            </w:pPr>
            <w:r w:rsidDel="00000000" w:rsidR="00000000" w:rsidRPr="00000000">
              <w:rPr>
                <w:rtl w:val="0"/>
              </w:rPr>
              <w:t xml:space="preserve">ALLOC.SIZE.ADDOFLOW</w:t>
            </w:r>
          </w:p>
          <w:p w:rsidR="00000000" w:rsidDel="00000000" w:rsidP="00000000" w:rsidRDefault="00000000" w:rsidRPr="00000000" w14:paraId="0000009A">
            <w:pPr>
              <w:jc w:val="center"/>
              <w:rPr/>
            </w:pPr>
            <w:r w:rsidDel="00000000" w:rsidR="00000000" w:rsidRPr="00000000">
              <w:rPr>
                <w:rtl w:val="0"/>
              </w:rPr>
              <w:t xml:space="preserve">ALLOC.SIZE.IOFLOW</w:t>
            </w:r>
          </w:p>
          <w:p w:rsidR="00000000" w:rsidDel="00000000" w:rsidP="00000000" w:rsidRDefault="00000000" w:rsidRPr="00000000" w14:paraId="0000009B">
            <w:pPr>
              <w:jc w:val="center"/>
              <w:rPr/>
            </w:pPr>
            <w:r w:rsidDel="00000000" w:rsidR="00000000" w:rsidRPr="00000000">
              <w:rPr>
                <w:rtl w:val="0"/>
              </w:rPr>
              <w:t xml:space="preserve">ALLOC.SIZE.MULOFLOW</w:t>
            </w:r>
          </w:p>
          <w:p w:rsidR="00000000" w:rsidDel="00000000" w:rsidP="00000000" w:rsidRDefault="00000000" w:rsidRPr="00000000" w14:paraId="0000009C">
            <w:pPr>
              <w:jc w:val="center"/>
              <w:rPr/>
            </w:pPr>
            <w:r w:rsidDel="00000000" w:rsidR="00000000" w:rsidRPr="00000000">
              <w:rPr>
                <w:rtl w:val="0"/>
              </w:rPr>
              <w:t xml:space="preserve">ALLOC.SIZE.SUBUFLOW</w:t>
            </w:r>
          </w:p>
          <w:p w:rsidR="00000000" w:rsidDel="00000000" w:rsidP="00000000" w:rsidRDefault="00000000" w:rsidRPr="00000000" w14:paraId="0000009D">
            <w:pPr>
              <w:jc w:val="center"/>
              <w:rPr/>
            </w:pPr>
            <w:r w:rsidDel="00000000" w:rsidR="00000000" w:rsidRPr="00000000">
              <w:rPr>
                <w:rtl w:val="0"/>
              </w:rPr>
              <w:t xml:space="preserve">MISC.MEM.SIZE.ADDOFLOW</w:t>
            </w:r>
          </w:p>
          <w:p w:rsidR="00000000" w:rsidDel="00000000" w:rsidP="00000000" w:rsidRDefault="00000000" w:rsidRPr="00000000" w14:paraId="0000009E">
            <w:pPr>
              <w:jc w:val="center"/>
              <w:rPr/>
            </w:pPr>
            <w:r w:rsidDel="00000000" w:rsidR="00000000" w:rsidRPr="00000000">
              <w:rPr>
                <w:rtl w:val="0"/>
              </w:rPr>
              <w:t xml:space="preserve">MISC.MEM.SIZE.BAD</w:t>
            </w:r>
          </w:p>
          <w:p w:rsidR="00000000" w:rsidDel="00000000" w:rsidP="00000000" w:rsidRDefault="00000000" w:rsidRPr="00000000" w14:paraId="0000009F">
            <w:pPr>
              <w:jc w:val="center"/>
              <w:rPr/>
            </w:pPr>
            <w:r w:rsidDel="00000000" w:rsidR="00000000" w:rsidRPr="00000000">
              <w:rPr>
                <w:rtl w:val="0"/>
              </w:rPr>
              <w:t xml:space="preserve">MISC.MEM.SIZE.MULOFLOW</w:t>
            </w:r>
          </w:p>
          <w:p w:rsidR="00000000" w:rsidDel="00000000" w:rsidP="00000000" w:rsidRDefault="00000000" w:rsidRPr="00000000" w14:paraId="000000A0">
            <w:pPr>
              <w:jc w:val="center"/>
              <w:rPr/>
            </w:pPr>
            <w:r w:rsidDel="00000000" w:rsidR="00000000" w:rsidRPr="00000000">
              <w:rPr>
                <w:rtl w:val="0"/>
              </w:rPr>
              <w:t xml:space="preserve">MISC.MEM.SIZE.SUBUFLOW</w:t>
            </w:r>
          </w:p>
        </w:tc>
        <w:tc>
          <w:tcPr>
            <w:shd w:fill="auto" w:val="clear"/>
          </w:tcPr>
          <w:p w:rsidR="00000000" w:rsidDel="00000000" w:rsidP="00000000" w:rsidRDefault="00000000" w:rsidRPr="00000000" w14:paraId="000000A1">
            <w:pPr>
              <w:jc w:val="center"/>
              <w:rPr/>
            </w:pPr>
            <w:r w:rsidDel="00000000" w:rsidR="00000000" w:rsidRPr="00000000">
              <w:rPr>
                <w:rtl w:val="0"/>
              </w:rPr>
              <w:t xml:space="preserve">Addition overflow of allocation size</w:t>
            </w:r>
          </w:p>
          <w:p w:rsidR="00000000" w:rsidDel="00000000" w:rsidP="00000000" w:rsidRDefault="00000000" w:rsidRPr="00000000" w14:paraId="000000A2">
            <w:pPr>
              <w:jc w:val="center"/>
              <w:rPr/>
            </w:pPr>
            <w:r w:rsidDel="00000000" w:rsidR="00000000" w:rsidRPr="00000000">
              <w:rPr>
                <w:rtl w:val="0"/>
              </w:rPr>
              <w:t xml:space="preserve">Integer overflow of allocation size</w:t>
            </w:r>
          </w:p>
          <w:p w:rsidR="00000000" w:rsidDel="00000000" w:rsidP="00000000" w:rsidRDefault="00000000" w:rsidRPr="00000000" w14:paraId="000000A3">
            <w:pPr>
              <w:jc w:val="center"/>
              <w:rPr/>
            </w:pPr>
            <w:r w:rsidDel="00000000" w:rsidR="00000000" w:rsidRPr="00000000">
              <w:rPr>
                <w:rtl w:val="0"/>
              </w:rPr>
              <w:t xml:space="preserve">Multiplication overflow of allocation size</w:t>
            </w:r>
          </w:p>
          <w:p w:rsidR="00000000" w:rsidDel="00000000" w:rsidP="00000000" w:rsidRDefault="00000000" w:rsidRPr="00000000" w14:paraId="000000A4">
            <w:pPr>
              <w:jc w:val="center"/>
              <w:rPr/>
            </w:pPr>
            <w:r w:rsidDel="00000000" w:rsidR="00000000" w:rsidRPr="00000000">
              <w:rPr>
                <w:rtl w:val="0"/>
              </w:rPr>
              <w:t xml:space="preserve">Subtraction underflow of allocation size</w:t>
            </w:r>
          </w:p>
          <w:p w:rsidR="00000000" w:rsidDel="00000000" w:rsidP="00000000" w:rsidRDefault="00000000" w:rsidRPr="00000000" w14:paraId="000000A5">
            <w:pPr>
              <w:jc w:val="center"/>
              <w:rPr/>
            </w:pPr>
            <w:r w:rsidDel="00000000" w:rsidR="00000000" w:rsidRPr="00000000">
              <w:rPr>
                <w:rtl w:val="0"/>
              </w:rPr>
              <w:t xml:space="preserve">Addition overflow of size</w:t>
            </w:r>
          </w:p>
          <w:p w:rsidR="00000000" w:rsidDel="00000000" w:rsidP="00000000" w:rsidRDefault="00000000" w:rsidRPr="00000000" w14:paraId="000000A6">
            <w:pPr>
              <w:jc w:val="center"/>
              <w:rPr/>
            </w:pPr>
            <w:r w:rsidDel="00000000" w:rsidR="00000000" w:rsidRPr="00000000">
              <w:rPr>
                <w:rtl w:val="0"/>
              </w:rPr>
              <w:t xml:space="preserve">Unreasonable size argument</w:t>
            </w:r>
          </w:p>
          <w:p w:rsidR="00000000" w:rsidDel="00000000" w:rsidP="00000000" w:rsidRDefault="00000000" w:rsidRPr="00000000" w14:paraId="000000A7">
            <w:pPr>
              <w:jc w:val="center"/>
              <w:rPr/>
            </w:pPr>
            <w:r w:rsidDel="00000000" w:rsidR="00000000" w:rsidRPr="00000000">
              <w:rPr>
                <w:rtl w:val="0"/>
              </w:rPr>
              <w:t xml:space="preserve">Multiplication overflow of size</w:t>
            </w:r>
          </w:p>
          <w:p w:rsidR="00000000" w:rsidDel="00000000" w:rsidP="00000000" w:rsidRDefault="00000000" w:rsidRPr="00000000" w14:paraId="000000A8">
            <w:pPr>
              <w:jc w:val="center"/>
              <w:rPr/>
            </w:pPr>
            <w:r w:rsidDel="00000000" w:rsidR="00000000" w:rsidRPr="00000000">
              <w:rPr>
                <w:rtl w:val="0"/>
              </w:rPr>
              <w:t xml:space="preserve">Subtraction underflow of size</w:t>
            </w:r>
          </w:p>
        </w:tc>
      </w:tr>
      <w:tr>
        <w:trPr>
          <w:cantSplit w:val="0"/>
          <w:trHeight w:val="460" w:hRule="atLeast"/>
          <w:tblHeader w:val="0"/>
        </w:trPr>
        <w:tc>
          <w:tcPr>
            <w:shd w:fill="auto" w:val="clear"/>
          </w:tcPr>
          <w:p w:rsidR="00000000" w:rsidDel="00000000" w:rsidP="00000000" w:rsidRDefault="00000000" w:rsidRPr="00000000" w14:paraId="000000A9">
            <w:pPr>
              <w:jc w:val="center"/>
              <w:rPr/>
            </w:pPr>
            <w:r w:rsidDel="00000000" w:rsidR="00000000" w:rsidRPr="00000000">
              <w:rPr>
                <w:rtl w:val="0"/>
              </w:rPr>
            </w:r>
          </w:p>
          <w:p w:rsidR="00000000" w:rsidDel="00000000" w:rsidP="00000000" w:rsidRDefault="00000000" w:rsidRPr="00000000" w14:paraId="000000AA">
            <w:pPr>
              <w:jc w:val="center"/>
              <w:rPr/>
            </w:pPr>
            <w:r w:rsidDel="00000000" w:rsidR="00000000" w:rsidRPr="00000000">
              <w:rPr>
                <w:rtl w:val="0"/>
              </w:rPr>
              <w:t xml:space="preserve">Coverity</w:t>
            </w:r>
          </w:p>
        </w:tc>
        <w:tc>
          <w:tcPr>
            <w:shd w:fill="auto" w:val="clear"/>
          </w:tcPr>
          <w:p w:rsidR="00000000" w:rsidDel="00000000" w:rsidP="00000000" w:rsidRDefault="00000000" w:rsidRPr="00000000" w14:paraId="000000AB">
            <w:pPr>
              <w:jc w:val="center"/>
              <w:rPr/>
            </w:pPr>
            <w:r w:rsidDel="00000000" w:rsidR="00000000" w:rsidRPr="00000000">
              <w:rPr>
                <w:rtl w:val="0"/>
              </w:rPr>
              <w:t xml:space="preserve">2017.07</w:t>
            </w:r>
          </w:p>
        </w:tc>
        <w:tc>
          <w:tcPr>
            <w:shd w:fill="auto" w:val="clear"/>
          </w:tcPr>
          <w:p w:rsidR="00000000" w:rsidDel="00000000" w:rsidP="00000000" w:rsidRDefault="00000000" w:rsidRPr="00000000" w14:paraId="000000AC">
            <w:pPr>
              <w:jc w:val="center"/>
              <w:rPr/>
            </w:pPr>
            <w:r w:rsidDel="00000000" w:rsidR="00000000" w:rsidRPr="00000000">
              <w:rPr>
                <w:rtl w:val="0"/>
              </w:rPr>
              <w:t xml:space="preserve">TAINTED_SCALAR</w:t>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jc w:val="center"/>
              <w:rPr/>
            </w:pPr>
            <w:r w:rsidDel="00000000" w:rsidR="00000000" w:rsidRPr="00000000">
              <w:rPr>
                <w:rtl w:val="0"/>
              </w:rPr>
              <w:t xml:space="preserve">BAD_SHIFT</w:t>
            </w:r>
          </w:p>
        </w:tc>
        <w:tc>
          <w:tcPr>
            <w:shd w:fill="auto" w:val="clear"/>
          </w:tcPr>
          <w:p w:rsidR="00000000" w:rsidDel="00000000" w:rsidP="00000000" w:rsidRDefault="00000000" w:rsidRPr="00000000" w14:paraId="000000AF">
            <w:pPr>
              <w:jc w:val="center"/>
              <w:rPr/>
            </w:pPr>
            <w:r w:rsidDel="00000000" w:rsidR="00000000" w:rsidRPr="00000000">
              <w:rPr>
                <w:rtl w:val="0"/>
              </w:rPr>
              <w:t xml:space="preserve">Implemented</w:t>
            </w:r>
          </w:p>
        </w:tc>
      </w:tr>
      <w:tr>
        <w:trPr>
          <w:cantSplit w:val="0"/>
          <w:trHeight w:val="460" w:hRule="atLeast"/>
          <w:tblHeader w:val="0"/>
        </w:trPr>
        <w:tc>
          <w:tcPr>
            <w:shd w:fill="auto" w:val="clear"/>
          </w:tcPr>
          <w:p w:rsidR="00000000" w:rsidDel="00000000" w:rsidP="00000000" w:rsidRDefault="00000000" w:rsidRPr="00000000" w14:paraId="000000B0">
            <w:pPr>
              <w:jc w:val="center"/>
              <w:rPr/>
            </w:pPr>
            <w:r w:rsidDel="00000000" w:rsidR="00000000" w:rsidRPr="00000000">
              <w:rPr>
                <w:rtl w:val="0"/>
              </w:rPr>
              <w:t xml:space="preserve">Helix QAC</w:t>
            </w:r>
          </w:p>
        </w:tc>
        <w:tc>
          <w:tcPr>
            <w:shd w:fill="auto" w:val="clear"/>
          </w:tcPr>
          <w:p w:rsidR="00000000" w:rsidDel="00000000" w:rsidP="00000000" w:rsidRDefault="00000000" w:rsidRPr="00000000" w14:paraId="000000B1">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0B2">
            <w:pPr>
              <w:jc w:val="center"/>
              <w:rPr/>
            </w:pPr>
            <w:r w:rsidDel="00000000" w:rsidR="00000000" w:rsidRPr="00000000">
              <w:rPr>
                <w:rtl w:val="0"/>
              </w:rPr>
              <w:tab/>
            </w:r>
          </w:p>
          <w:p w:rsidR="00000000" w:rsidDel="00000000" w:rsidP="00000000" w:rsidRDefault="00000000" w:rsidRPr="00000000" w14:paraId="000000B3">
            <w:pPr>
              <w:jc w:val="center"/>
              <w:rPr/>
            </w:pPr>
            <w:r w:rsidDel="00000000" w:rsidR="00000000" w:rsidRPr="00000000">
              <w:rPr>
                <w:rtl w:val="0"/>
              </w:rPr>
              <w:t xml:space="preserve">C2800, C2801, C2802, C2803, C2860, C2861, C2862, C2863</w:t>
            </w:r>
          </w:p>
          <w:p w:rsidR="00000000" w:rsidDel="00000000" w:rsidP="00000000" w:rsidRDefault="00000000" w:rsidRPr="00000000" w14:paraId="000000B4">
            <w:pPr>
              <w:jc w:val="center"/>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rtl w:val="0"/>
              </w:rPr>
              <w:t xml:space="preserve">C++2800, C++2801, C++2802, C++2803, C++2860, C++2861, C++2862, C++2863</w:t>
            </w:r>
          </w:p>
        </w:tc>
        <w:tc>
          <w:tcPr>
            <w:shd w:fill="auto" w:val="clear"/>
          </w:tcPr>
          <w:p w:rsidR="00000000" w:rsidDel="00000000" w:rsidP="00000000" w:rsidRDefault="00000000" w:rsidRPr="00000000" w14:paraId="000000B6">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B7">
            <w:pPr>
              <w:jc w:val="center"/>
              <w:rPr/>
            </w:pPr>
            <w:r w:rsidDel="00000000" w:rsidR="00000000" w:rsidRPr="00000000">
              <w:rPr>
                <w:rtl w:val="0"/>
              </w:rPr>
              <w:t xml:space="preserve">Klocwork</w:t>
            </w:r>
          </w:p>
        </w:tc>
        <w:tc>
          <w:tcPr>
            <w:shd w:fill="auto" w:val="clear"/>
          </w:tcPr>
          <w:p w:rsidR="00000000" w:rsidDel="00000000" w:rsidP="00000000" w:rsidRDefault="00000000" w:rsidRPr="00000000" w14:paraId="000000B8">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0B9">
            <w:pPr>
              <w:jc w:val="center"/>
              <w:rPr/>
            </w:pPr>
            <w:r w:rsidDel="00000000" w:rsidR="00000000" w:rsidRPr="00000000">
              <w:rPr>
                <w:rtl w:val="0"/>
              </w:rPr>
              <w:t xml:space="preserve">NUM.OVERFLOW</w:t>
            </w:r>
          </w:p>
          <w:p w:rsidR="00000000" w:rsidDel="00000000" w:rsidP="00000000" w:rsidRDefault="00000000" w:rsidRPr="00000000" w14:paraId="000000BA">
            <w:pPr>
              <w:jc w:val="center"/>
              <w:rPr/>
            </w:pPr>
            <w:r w:rsidDel="00000000" w:rsidR="00000000" w:rsidRPr="00000000">
              <w:rPr>
                <w:rtl w:val="0"/>
              </w:rPr>
              <w:t xml:space="preserve">CWARN.NOEFFECT.OUTOFRANGE</w:t>
            </w:r>
          </w:p>
          <w:p w:rsidR="00000000" w:rsidDel="00000000" w:rsidP="00000000" w:rsidRDefault="00000000" w:rsidRPr="00000000" w14:paraId="000000BB">
            <w:pPr>
              <w:jc w:val="center"/>
              <w:rPr/>
            </w:pPr>
            <w:r w:rsidDel="00000000" w:rsidR="00000000" w:rsidRPr="00000000">
              <w:rPr>
                <w:rtl w:val="0"/>
              </w:rPr>
              <w:t xml:space="preserve">NUM.OVERFLOW.DF</w:t>
            </w:r>
          </w:p>
        </w:tc>
        <w:tc>
          <w:tcPr>
            <w:shd w:fill="auto" w:val="clear"/>
          </w:tcPr>
          <w:p w:rsidR="00000000" w:rsidDel="00000000" w:rsidP="00000000" w:rsidRDefault="00000000" w:rsidRPr="00000000" w14:paraId="000000BC">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BD">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0BE">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0BF">
            <w:pPr>
              <w:jc w:val="center"/>
              <w:rPr/>
            </w:pPr>
            <w:r w:rsidDel="00000000" w:rsidR="00000000" w:rsidRPr="00000000">
              <w:rPr>
                <w:rtl w:val="0"/>
              </w:rPr>
              <w:t xml:space="preserve">493 S, 494 S</w:t>
            </w:r>
          </w:p>
        </w:tc>
        <w:tc>
          <w:tcPr>
            <w:shd w:fill="auto" w:val="clear"/>
          </w:tcPr>
          <w:p w:rsidR="00000000" w:rsidDel="00000000" w:rsidP="00000000" w:rsidRDefault="00000000" w:rsidRPr="00000000" w14:paraId="000000C0">
            <w:pPr>
              <w:jc w:val="center"/>
              <w:rPr/>
            </w:pPr>
            <w:r w:rsidDel="00000000" w:rsidR="00000000" w:rsidRPr="00000000">
              <w:rPr>
                <w:rtl w:val="0"/>
              </w:rPr>
              <w:t xml:space="preserve">Partially implemented</w:t>
            </w:r>
          </w:p>
        </w:tc>
      </w:tr>
      <w:tr>
        <w:trPr>
          <w:cantSplit w:val="0"/>
          <w:trHeight w:val="460" w:hRule="atLeast"/>
          <w:tblHeader w:val="0"/>
        </w:trPr>
        <w:tc>
          <w:tcPr>
            <w:shd w:fill="auto" w:val="clear"/>
          </w:tcPr>
          <w:p w:rsidR="00000000" w:rsidDel="00000000" w:rsidP="00000000" w:rsidRDefault="00000000" w:rsidRPr="00000000" w14:paraId="000000C1">
            <w:pPr>
              <w:jc w:val="center"/>
              <w:rPr/>
            </w:pPr>
            <w:r w:rsidDel="00000000" w:rsidR="00000000" w:rsidRPr="00000000">
              <w:rPr>
                <w:rtl w:val="0"/>
              </w:rPr>
              <w:t xml:space="preserve">Parasoft C/C++ test</w:t>
            </w:r>
          </w:p>
        </w:tc>
        <w:tc>
          <w:tcPr>
            <w:shd w:fill="auto" w:val="clear"/>
          </w:tcPr>
          <w:p w:rsidR="00000000" w:rsidDel="00000000" w:rsidP="00000000" w:rsidRDefault="00000000" w:rsidRPr="00000000" w14:paraId="000000C2">
            <w:pPr>
              <w:jc w:val="center"/>
              <w:rPr/>
            </w:pPr>
            <w:r w:rsidDel="00000000" w:rsidR="00000000" w:rsidRPr="00000000">
              <w:rPr>
                <w:rtl w:val="0"/>
              </w:rPr>
              <w:t xml:space="preserve">2022.1</w:t>
            </w:r>
          </w:p>
        </w:tc>
        <w:tc>
          <w:tcPr>
            <w:shd w:fill="auto" w:val="clear"/>
          </w:tcPr>
          <w:p w:rsidR="00000000" w:rsidDel="00000000" w:rsidP="00000000" w:rsidRDefault="00000000" w:rsidRPr="00000000" w14:paraId="000000C3">
            <w:pPr>
              <w:jc w:val="center"/>
              <w:rPr/>
            </w:pPr>
            <w:r w:rsidDel="00000000" w:rsidR="00000000" w:rsidRPr="00000000">
              <w:rPr>
                <w:rtl w:val="0"/>
              </w:rPr>
              <w:t xml:space="preserve">CERT_C-INT32-a</w:t>
            </w:r>
          </w:p>
          <w:p w:rsidR="00000000" w:rsidDel="00000000" w:rsidP="00000000" w:rsidRDefault="00000000" w:rsidRPr="00000000" w14:paraId="000000C4">
            <w:pPr>
              <w:jc w:val="center"/>
              <w:rPr/>
            </w:pPr>
            <w:r w:rsidDel="00000000" w:rsidR="00000000" w:rsidRPr="00000000">
              <w:rPr>
                <w:rtl w:val="0"/>
              </w:rPr>
              <w:t xml:space="preserve">CERT_C-INT32-b</w:t>
            </w:r>
          </w:p>
          <w:p w:rsidR="00000000" w:rsidDel="00000000" w:rsidP="00000000" w:rsidRDefault="00000000" w:rsidRPr="00000000" w14:paraId="000000C5">
            <w:pPr>
              <w:jc w:val="center"/>
              <w:rPr/>
            </w:pPr>
            <w:r w:rsidDel="00000000" w:rsidR="00000000" w:rsidRPr="00000000">
              <w:rPr>
                <w:rtl w:val="0"/>
              </w:rPr>
              <w:t xml:space="preserve">CERT_C-INT32-c</w:t>
            </w:r>
          </w:p>
        </w:tc>
        <w:tc>
          <w:tcPr>
            <w:shd w:fill="auto" w:val="clear"/>
          </w:tcPr>
          <w:p w:rsidR="00000000" w:rsidDel="00000000" w:rsidP="00000000" w:rsidRDefault="00000000" w:rsidRPr="00000000" w14:paraId="000000C6">
            <w:pPr>
              <w:jc w:val="center"/>
              <w:rPr/>
            </w:pPr>
            <w:r w:rsidDel="00000000" w:rsidR="00000000" w:rsidRPr="00000000">
              <w:rPr>
                <w:rtl w:val="0"/>
              </w:rPr>
              <w:t xml:space="preserve">Avoid integer overflows</w:t>
            </w:r>
          </w:p>
          <w:p w:rsidR="00000000" w:rsidDel="00000000" w:rsidP="00000000" w:rsidRDefault="00000000" w:rsidRPr="00000000" w14:paraId="000000C7">
            <w:pPr>
              <w:jc w:val="center"/>
              <w:rPr/>
            </w:pPr>
            <w:r w:rsidDel="00000000" w:rsidR="00000000" w:rsidRPr="00000000">
              <w:rPr>
                <w:rtl w:val="0"/>
              </w:rPr>
              <w:t xml:space="preserve">Integer overflow or underflow in constant expression in '+', '-', '*' operator</w:t>
            </w:r>
          </w:p>
          <w:p w:rsidR="00000000" w:rsidDel="00000000" w:rsidP="00000000" w:rsidRDefault="00000000" w:rsidRPr="00000000" w14:paraId="000000C8">
            <w:pPr>
              <w:jc w:val="center"/>
              <w:rPr/>
            </w:pPr>
            <w:r w:rsidDel="00000000" w:rsidR="00000000" w:rsidRPr="00000000">
              <w:rPr>
                <w:rtl w:val="0"/>
              </w:rPr>
              <w:t xml:space="preserve">Integer overflow or underflow in constant expression in '&lt;&lt;' operator</w:t>
            </w:r>
          </w:p>
        </w:tc>
      </w:tr>
      <w:tr>
        <w:trPr>
          <w:cantSplit w:val="0"/>
          <w:trHeight w:val="460" w:hRule="atLeast"/>
          <w:tblHeader w:val="0"/>
        </w:trPr>
        <w:tc>
          <w:tcPr>
            <w:shd w:fill="auto" w:val="clear"/>
          </w:tcPr>
          <w:p w:rsidR="00000000" w:rsidDel="00000000" w:rsidP="00000000" w:rsidRDefault="00000000" w:rsidRPr="00000000" w14:paraId="000000C9">
            <w:pPr>
              <w:jc w:val="center"/>
              <w:rPr/>
            </w:pPr>
            <w:r w:rsidDel="00000000" w:rsidR="00000000" w:rsidRPr="00000000">
              <w:rPr>
                <w:rtl w:val="0"/>
              </w:rPr>
              <w:t xml:space="preserve">Parasoft Insure++</w:t>
            </w:r>
          </w:p>
        </w:tc>
        <w:tc>
          <w:tcPr>
            <w:shd w:fill="auto" w:val="clear"/>
          </w:tcPr>
          <w:p w:rsidR="00000000" w:rsidDel="00000000" w:rsidP="00000000" w:rsidRDefault="00000000" w:rsidRPr="00000000" w14:paraId="000000CA">
            <w:pPr>
              <w:jc w:val="center"/>
              <w:rPr/>
            </w:pPr>
            <w:r w:rsidDel="00000000" w:rsidR="00000000" w:rsidRPr="00000000">
              <w:rPr>
                <w:rtl w:val="0"/>
              </w:rPr>
            </w:r>
          </w:p>
        </w:tc>
        <w:tc>
          <w:tcPr>
            <w:shd w:fill="auto" w:val="clear"/>
          </w:tcPr>
          <w:p w:rsidR="00000000" w:rsidDel="00000000" w:rsidP="00000000" w:rsidRDefault="00000000" w:rsidRPr="00000000" w14:paraId="000000CB">
            <w:pPr>
              <w:jc w:val="center"/>
              <w:rPr/>
            </w:pPr>
            <w:r w:rsidDel="00000000" w:rsidR="00000000" w:rsidRPr="00000000">
              <w:rPr>
                <w:rtl w:val="0"/>
              </w:rPr>
            </w:r>
          </w:p>
        </w:tc>
        <w:tc>
          <w:tcPr>
            <w:shd w:fill="auto" w:val="clear"/>
          </w:tcPr>
          <w:p w:rsidR="00000000" w:rsidDel="00000000" w:rsidP="00000000" w:rsidRDefault="00000000" w:rsidRPr="00000000" w14:paraId="000000CC">
            <w:pPr>
              <w:jc w:val="center"/>
              <w:rPr/>
            </w:pPr>
            <w:r w:rsidDel="00000000" w:rsidR="00000000" w:rsidRPr="00000000">
              <w:rPr>
                <w:rtl w:val="0"/>
              </w:rPr>
              <w:t xml:space="preserve">Runtime analysis </w:t>
            </w:r>
          </w:p>
        </w:tc>
      </w:tr>
      <w:tr>
        <w:trPr>
          <w:cantSplit w:val="0"/>
          <w:trHeight w:val="460" w:hRule="atLeast"/>
          <w:tblHeader w:val="0"/>
        </w:trPr>
        <w:tc>
          <w:tcPr>
            <w:shd w:fill="auto" w:val="clear"/>
          </w:tcPr>
          <w:p w:rsidR="00000000" w:rsidDel="00000000" w:rsidP="00000000" w:rsidRDefault="00000000" w:rsidRPr="00000000" w14:paraId="000000CD">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0CE">
            <w:pPr>
              <w:jc w:val="center"/>
              <w:rPr/>
            </w:pPr>
            <w:r w:rsidDel="00000000" w:rsidR="00000000" w:rsidRPr="00000000">
              <w:rPr>
                <w:rtl w:val="0"/>
              </w:rPr>
              <w:t xml:space="preserve">R2022b</w:t>
            </w:r>
          </w:p>
        </w:tc>
        <w:tc>
          <w:tcPr>
            <w:shd w:fill="auto" w:val="clear"/>
          </w:tcPr>
          <w:p w:rsidR="00000000" w:rsidDel="00000000" w:rsidP="00000000" w:rsidRDefault="00000000" w:rsidRPr="00000000" w14:paraId="000000CF">
            <w:pPr>
              <w:jc w:val="center"/>
              <w:rPr/>
            </w:pPr>
            <w:r w:rsidDel="00000000" w:rsidR="00000000" w:rsidRPr="00000000">
              <w:rPr>
                <w:rtl w:val="0"/>
              </w:rPr>
              <w:t xml:space="preserve">CERT C: Rule INT32-C</w:t>
            </w:r>
          </w:p>
        </w:tc>
        <w:tc>
          <w:tcPr>
            <w:shd w:fill="auto" w:val="clear"/>
          </w:tcPr>
          <w:p w:rsidR="00000000" w:rsidDel="00000000" w:rsidP="00000000" w:rsidRDefault="00000000" w:rsidRPr="00000000" w14:paraId="000000D0">
            <w:pPr>
              <w:jc w:val="center"/>
              <w:rPr/>
            </w:pPr>
            <w:r w:rsidDel="00000000" w:rsidR="00000000" w:rsidRPr="00000000">
              <w:rPr>
                <w:rtl w:val="0"/>
              </w:rPr>
              <w:t xml:space="preserve">Checks for:</w:t>
            </w:r>
          </w:p>
          <w:p w:rsidR="00000000" w:rsidDel="00000000" w:rsidP="00000000" w:rsidRDefault="00000000" w:rsidRPr="00000000" w14:paraId="000000D1">
            <w:pPr>
              <w:numPr>
                <w:ilvl w:val="0"/>
                <w:numId w:val="8"/>
              </w:numPr>
              <w:ind w:left="720" w:hanging="360"/>
              <w:jc w:val="left"/>
              <w:rPr>
                <w:u w:val="none"/>
              </w:rPr>
            </w:pPr>
            <w:r w:rsidDel="00000000" w:rsidR="00000000" w:rsidRPr="00000000">
              <w:rPr>
                <w:rtl w:val="0"/>
              </w:rPr>
              <w:t xml:space="preserve">Integer overflow</w:t>
            </w:r>
          </w:p>
          <w:p w:rsidR="00000000" w:rsidDel="00000000" w:rsidP="00000000" w:rsidRDefault="00000000" w:rsidRPr="00000000" w14:paraId="000000D2">
            <w:pPr>
              <w:numPr>
                <w:ilvl w:val="0"/>
                <w:numId w:val="8"/>
              </w:numPr>
              <w:ind w:left="720" w:hanging="360"/>
              <w:jc w:val="left"/>
              <w:rPr>
                <w:u w:val="none"/>
              </w:rPr>
            </w:pPr>
            <w:r w:rsidDel="00000000" w:rsidR="00000000" w:rsidRPr="00000000">
              <w:rPr>
                <w:rtl w:val="0"/>
              </w:rPr>
              <w:t xml:space="preserve">Tainted division operand</w:t>
            </w:r>
          </w:p>
          <w:p w:rsidR="00000000" w:rsidDel="00000000" w:rsidP="00000000" w:rsidRDefault="00000000" w:rsidRPr="00000000" w14:paraId="000000D3">
            <w:pPr>
              <w:numPr>
                <w:ilvl w:val="0"/>
                <w:numId w:val="8"/>
              </w:numPr>
              <w:ind w:left="720" w:hanging="360"/>
              <w:jc w:val="left"/>
              <w:rPr>
                <w:u w:val="none"/>
              </w:rPr>
            </w:pPr>
            <w:r w:rsidDel="00000000" w:rsidR="00000000" w:rsidRPr="00000000">
              <w:rPr>
                <w:rtl w:val="0"/>
              </w:rPr>
              <w:t xml:space="preserve">Tainted modulo operand</w:t>
            </w:r>
          </w:p>
          <w:p w:rsidR="00000000" w:rsidDel="00000000" w:rsidP="00000000" w:rsidRDefault="00000000" w:rsidRPr="00000000" w14:paraId="000000D4">
            <w:pPr>
              <w:jc w:val="center"/>
              <w:rPr/>
            </w:pPr>
            <w:r w:rsidDel="00000000" w:rsidR="00000000" w:rsidRPr="00000000">
              <w:rPr>
                <w:rtl w:val="0"/>
              </w:rPr>
              <w:t xml:space="preserve">Rule partially covered.</w:t>
            </w:r>
          </w:p>
        </w:tc>
      </w:tr>
      <w:tr>
        <w:trPr>
          <w:cantSplit w:val="0"/>
          <w:trHeight w:val="460" w:hRule="atLeast"/>
          <w:tblHeader w:val="0"/>
        </w:trPr>
        <w:tc>
          <w:tcPr>
            <w:shd w:fill="auto" w:val="clear"/>
          </w:tcPr>
          <w:p w:rsidR="00000000" w:rsidDel="00000000" w:rsidP="00000000" w:rsidRDefault="00000000" w:rsidRPr="00000000" w14:paraId="000000D5">
            <w:pPr>
              <w:jc w:val="center"/>
              <w:rPr/>
            </w:pPr>
            <w:r w:rsidDel="00000000" w:rsidR="00000000" w:rsidRPr="00000000">
              <w:rPr>
                <w:rtl w:val="0"/>
              </w:rPr>
              <w:t xml:space="preserve">PRQA QA-C</w:t>
            </w:r>
          </w:p>
        </w:tc>
        <w:tc>
          <w:tcPr>
            <w:shd w:fill="auto" w:val="clear"/>
          </w:tcPr>
          <w:p w:rsidR="00000000" w:rsidDel="00000000" w:rsidP="00000000" w:rsidRDefault="00000000" w:rsidRPr="00000000" w14:paraId="000000D6">
            <w:pPr>
              <w:jc w:val="center"/>
              <w:rPr/>
            </w:pPr>
            <w:r w:rsidDel="00000000" w:rsidR="00000000" w:rsidRPr="00000000">
              <w:rPr>
                <w:rtl w:val="0"/>
              </w:rPr>
              <w:t xml:space="preserve">9.7</w:t>
            </w:r>
          </w:p>
        </w:tc>
        <w:tc>
          <w:tcPr>
            <w:shd w:fill="auto" w:val="clear"/>
          </w:tcPr>
          <w:p w:rsidR="00000000" w:rsidDel="00000000" w:rsidP="00000000" w:rsidRDefault="00000000" w:rsidRPr="00000000" w14:paraId="000000D7">
            <w:pPr>
              <w:jc w:val="center"/>
              <w:rPr/>
            </w:pPr>
            <w:r w:rsidDel="00000000" w:rsidR="00000000" w:rsidRPr="00000000">
              <w:rPr>
                <w:rtl w:val="0"/>
              </w:rPr>
              <w:t xml:space="preserve">2800, 2801, 2802, 2803,</w:t>
            </w:r>
          </w:p>
          <w:p w:rsidR="00000000" w:rsidDel="00000000" w:rsidP="00000000" w:rsidRDefault="00000000" w:rsidRPr="00000000" w14:paraId="000000D8">
            <w:pPr>
              <w:jc w:val="cente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rtl w:val="0"/>
              </w:rPr>
              <w:t xml:space="preserve">2860, 2861, 2862, 2863</w:t>
            </w:r>
          </w:p>
        </w:tc>
        <w:tc>
          <w:tcPr>
            <w:shd w:fill="auto" w:val="clear"/>
          </w:tcPr>
          <w:p w:rsidR="00000000" w:rsidDel="00000000" w:rsidP="00000000" w:rsidRDefault="00000000" w:rsidRPr="00000000" w14:paraId="000000DA">
            <w:pPr>
              <w:jc w:val="center"/>
              <w:rPr/>
            </w:pPr>
            <w:r w:rsidDel="00000000" w:rsidR="00000000" w:rsidRPr="00000000">
              <w:rPr>
                <w:rFonts w:ascii="Roboto" w:cs="Roboto" w:eastAsia="Roboto" w:hAnsi="Roboto"/>
                <w:color w:val="172b4d"/>
                <w:sz w:val="21"/>
                <w:szCs w:val="21"/>
                <w:highlight w:val="white"/>
                <w:rtl w:val="0"/>
              </w:rPr>
              <w:t xml:space="preserve">Fully implemented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DB">
            <w:pPr>
              <w:jc w:val="center"/>
              <w:rPr/>
            </w:pPr>
            <w:r w:rsidDel="00000000" w:rsidR="00000000" w:rsidRPr="00000000">
              <w:rPr>
                <w:rtl w:val="0"/>
              </w:rPr>
              <w:t xml:space="preserve">PRQA QA-</w:t>
            </w:r>
          </w:p>
          <w:p w:rsidR="00000000" w:rsidDel="00000000" w:rsidP="00000000" w:rsidRDefault="00000000" w:rsidRPr="00000000" w14:paraId="000000DC">
            <w:pPr>
              <w:jc w:val="center"/>
              <w:rPr/>
            </w:pPr>
            <w:r w:rsidDel="00000000" w:rsidR="00000000" w:rsidRPr="00000000">
              <w:rPr>
                <w:rtl w:val="0"/>
              </w:rPr>
              <w:t xml:space="preserve">C++</w:t>
            </w:r>
          </w:p>
        </w:tc>
        <w:tc>
          <w:tcPr>
            <w:shd w:fill="auto" w:val="clear"/>
          </w:tcPr>
          <w:p w:rsidR="00000000" w:rsidDel="00000000" w:rsidP="00000000" w:rsidRDefault="00000000" w:rsidRPr="00000000" w14:paraId="000000DD">
            <w:pPr>
              <w:jc w:val="center"/>
              <w:rPr/>
            </w:pPr>
            <w:r w:rsidDel="00000000" w:rsidR="00000000" w:rsidRPr="00000000">
              <w:rPr>
                <w:rtl w:val="0"/>
              </w:rPr>
              <w:t xml:space="preserve">4.4</w:t>
            </w:r>
          </w:p>
        </w:tc>
        <w:tc>
          <w:tcPr>
            <w:shd w:fill="auto" w:val="clear"/>
          </w:tcPr>
          <w:p w:rsidR="00000000" w:rsidDel="00000000" w:rsidP="00000000" w:rsidRDefault="00000000" w:rsidRPr="00000000" w14:paraId="000000DE">
            <w:pPr>
              <w:jc w:val="center"/>
              <w:rPr/>
            </w:pPr>
            <w:r w:rsidDel="00000000" w:rsidR="00000000" w:rsidRPr="00000000">
              <w:rPr>
                <w:rtl w:val="0"/>
              </w:rPr>
              <w:tab/>
            </w:r>
          </w:p>
          <w:p w:rsidR="00000000" w:rsidDel="00000000" w:rsidP="00000000" w:rsidRDefault="00000000" w:rsidRPr="00000000" w14:paraId="000000DF">
            <w:pPr>
              <w:jc w:val="center"/>
              <w:rPr/>
            </w:pPr>
            <w:r w:rsidDel="00000000" w:rsidR="00000000" w:rsidRPr="00000000">
              <w:rPr>
                <w:rtl w:val="0"/>
              </w:rPr>
              <w:t xml:space="preserve">2800, 2801, 2802, 2803,</w:t>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center"/>
              <w:rPr/>
            </w:pPr>
            <w:r w:rsidDel="00000000" w:rsidR="00000000" w:rsidRPr="00000000">
              <w:rPr>
                <w:rtl w:val="0"/>
              </w:rPr>
              <w:t xml:space="preserve">2860, 2861, 2862, 2863</w:t>
            </w:r>
          </w:p>
        </w:tc>
        <w:tc>
          <w:tcPr>
            <w:shd w:fill="auto" w:val="clear"/>
          </w:tcPr>
          <w:p w:rsidR="00000000" w:rsidDel="00000000" w:rsidP="00000000" w:rsidRDefault="00000000" w:rsidRPr="00000000" w14:paraId="000000E2">
            <w:pPr>
              <w:jc w:val="center"/>
              <w:rPr>
                <w:rFonts w:ascii="Roboto" w:cs="Roboto" w:eastAsia="Roboto" w:hAnsi="Roboto"/>
                <w:color w:val="172b4d"/>
                <w:sz w:val="21"/>
                <w:szCs w:val="21"/>
                <w:highlight w:val="white"/>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E3">
            <w:pPr>
              <w:jc w:val="center"/>
              <w:rPr/>
            </w:pPr>
            <w:r w:rsidDel="00000000" w:rsidR="00000000" w:rsidRPr="00000000">
              <w:rPr>
                <w:rtl w:val="0"/>
              </w:rPr>
              <w:t xml:space="preserve">PVS-Studio</w:t>
            </w:r>
          </w:p>
        </w:tc>
        <w:tc>
          <w:tcPr>
            <w:shd w:fill="auto" w:val="clear"/>
          </w:tcPr>
          <w:p w:rsidR="00000000" w:rsidDel="00000000" w:rsidP="00000000" w:rsidRDefault="00000000" w:rsidRPr="00000000" w14:paraId="000000E4">
            <w:pPr>
              <w:jc w:val="center"/>
              <w:rPr/>
            </w:pPr>
            <w:r w:rsidDel="00000000" w:rsidR="00000000" w:rsidRPr="00000000">
              <w:rPr>
                <w:rtl w:val="0"/>
              </w:rPr>
              <w:t xml:space="preserve">7.21</w:t>
            </w:r>
          </w:p>
        </w:tc>
        <w:tc>
          <w:tcPr>
            <w:shd w:fill="auto" w:val="clear"/>
          </w:tcPr>
          <w:p w:rsidR="00000000" w:rsidDel="00000000" w:rsidP="00000000" w:rsidRDefault="00000000" w:rsidRPr="00000000" w14:paraId="000000E5">
            <w:pPr>
              <w:jc w:val="center"/>
              <w:rPr/>
            </w:pPr>
            <w:r w:rsidDel="00000000" w:rsidR="00000000" w:rsidRPr="00000000">
              <w:rPr>
                <w:rtl w:val="0"/>
              </w:rPr>
              <w:t xml:space="preserve">V1026, V1070, V1081, V1083, V1085, V5010</w:t>
            </w:r>
          </w:p>
        </w:tc>
        <w:tc>
          <w:tcPr>
            <w:shd w:fill="auto" w:val="clear"/>
          </w:tcPr>
          <w:p w:rsidR="00000000" w:rsidDel="00000000" w:rsidP="00000000" w:rsidRDefault="00000000" w:rsidRPr="00000000" w14:paraId="000000E6">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0E7">
            <w:pPr>
              <w:jc w:val="center"/>
              <w:rPr/>
            </w:pPr>
            <w:r w:rsidDel="00000000" w:rsidR="00000000" w:rsidRPr="00000000">
              <w:rPr>
                <w:rtl w:val="0"/>
              </w:rPr>
              <w:t xml:space="preserve">TrustInSoft Analyzer</w:t>
            </w:r>
          </w:p>
        </w:tc>
        <w:tc>
          <w:tcPr>
            <w:shd w:fill="auto" w:val="clear"/>
          </w:tcPr>
          <w:p w:rsidR="00000000" w:rsidDel="00000000" w:rsidP="00000000" w:rsidRDefault="00000000" w:rsidRPr="00000000" w14:paraId="000000E8">
            <w:pPr>
              <w:jc w:val="center"/>
              <w:rPr/>
            </w:pPr>
            <w:r w:rsidDel="00000000" w:rsidR="00000000" w:rsidRPr="00000000">
              <w:rPr>
                <w:rtl w:val="0"/>
              </w:rPr>
              <w:t xml:space="preserve">1.38</w:t>
            </w:r>
          </w:p>
        </w:tc>
        <w:tc>
          <w:tcPr>
            <w:shd w:fill="auto" w:val="clear"/>
          </w:tcPr>
          <w:p w:rsidR="00000000" w:rsidDel="00000000" w:rsidP="00000000" w:rsidRDefault="00000000" w:rsidRPr="00000000" w14:paraId="000000E9">
            <w:pPr>
              <w:jc w:val="center"/>
              <w:rPr/>
            </w:pPr>
            <w:r w:rsidDel="00000000" w:rsidR="00000000" w:rsidRPr="00000000">
              <w:rPr>
                <w:rtl w:val="0"/>
              </w:rPr>
              <w:tab/>
              <w:t xml:space="preserve">signed_overflow</w:t>
            </w:r>
          </w:p>
        </w:tc>
        <w:tc>
          <w:tcPr>
            <w:shd w:fill="auto" w:val="clear"/>
          </w:tcPr>
          <w:p w:rsidR="00000000" w:rsidDel="00000000" w:rsidP="00000000" w:rsidRDefault="00000000" w:rsidRPr="00000000" w14:paraId="000000EA">
            <w:pPr>
              <w:jc w:val="center"/>
              <w:rPr/>
            </w:pPr>
            <w:r w:rsidDel="00000000" w:rsidR="00000000" w:rsidRPr="00000000">
              <w:rPr>
                <w:rtl w:val="0"/>
              </w:rPr>
              <w:t xml:space="preserve">Exhaustively verified (see one compliant and one non-compliant example).</w:t>
            </w:r>
          </w:p>
        </w:tc>
      </w:tr>
    </w:tbl>
    <w:p w:rsidR="00000000" w:rsidDel="00000000" w:rsidP="00000000" w:rsidRDefault="00000000" w:rsidRPr="00000000" w14:paraId="000000EB">
      <w:pPr>
        <w:rPr>
          <w:b w:val="1"/>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4"/>
        <w:rPr/>
      </w:pPr>
      <w:bookmarkStart w:colFirst="0" w:colLast="0" w:name="_heading=h.26in1rg" w:id="8"/>
      <w:bookmarkEnd w:id="8"/>
      <w:r w:rsidDel="00000000" w:rsidR="00000000" w:rsidRPr="00000000">
        <w:rPr>
          <w:rtl w:val="0"/>
        </w:rPr>
        <w:t xml:space="preserve">Coding Standard 2</w:t>
      </w:r>
    </w:p>
    <w:p w:rsidR="00000000" w:rsidDel="00000000" w:rsidP="00000000" w:rsidRDefault="00000000" w:rsidRPr="00000000" w14:paraId="000000ED">
      <w:pPr>
        <w:rPr/>
      </w:pPr>
      <w:r w:rsidDel="00000000" w:rsidR="00000000" w:rsidRPr="00000000">
        <w:rPr>
          <w:rtl w:val="0"/>
        </w:rPr>
      </w:r>
    </w:p>
    <w:tbl>
      <w:tblPr>
        <w:tblStyle w:val="Table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0EE">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EF">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0F0">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0F1">
            <w:pPr>
              <w:jc w:val="center"/>
              <w:rPr>
                <w:b w:val="1"/>
              </w:rPr>
            </w:pPr>
            <w:r w:rsidDel="00000000" w:rsidR="00000000" w:rsidRPr="00000000">
              <w:rPr>
                <w:b w:val="1"/>
                <w:rtl w:val="0"/>
              </w:rPr>
              <w:t xml:space="preserve">Data Value</w:t>
            </w:r>
          </w:p>
        </w:tc>
        <w:tc>
          <w:tcPr>
            <w:tcMar>
              <w:top w:w="100.0" w:type="dxa"/>
              <w:left w:w="100.0" w:type="dxa"/>
              <w:bottom w:w="100.0" w:type="dxa"/>
              <w:right w:w="100.0" w:type="dxa"/>
            </w:tcMar>
          </w:tcPr>
          <w:p w:rsidR="00000000" w:rsidDel="00000000" w:rsidP="00000000" w:rsidRDefault="00000000" w:rsidRPr="00000000" w14:paraId="000000F2">
            <w:pPr>
              <w:jc w:val="center"/>
              <w:rPr/>
            </w:pPr>
            <w:r w:rsidDel="00000000" w:rsidR="00000000" w:rsidRPr="00000000">
              <w:rPr>
                <w:rtl w:val="0"/>
              </w:rPr>
              <w:t xml:space="preserve">[STD-002-CPP]</w:t>
            </w:r>
          </w:p>
        </w:tc>
        <w:tc>
          <w:tcPr>
            <w:tcMar>
              <w:top w:w="100.0" w:type="dxa"/>
              <w:left w:w="100.0" w:type="dxa"/>
              <w:bottom w:w="100.0" w:type="dxa"/>
              <w:right w:w="100.0" w:type="dxa"/>
            </w:tcMar>
          </w:tcPr>
          <w:p w:rsidR="00000000" w:rsidDel="00000000" w:rsidP="00000000" w:rsidRDefault="00000000" w:rsidRPr="00000000" w14:paraId="000000F3">
            <w:pPr>
              <w:rPr/>
            </w:pPr>
            <w:r w:rsidDel="00000000" w:rsidR="00000000" w:rsidRPr="00000000">
              <w:rPr>
                <w:rtl w:val="0"/>
              </w:rPr>
              <w:t xml:space="preserve">Data Value: One of the most important aspects of the C programming language is data types. For describing the types of data that are normally stored there, we employ data types with functions and variables. This information may take the form of a character or a value. There may also be different character sets or value sets.</w:t>
            </w:r>
          </w:p>
          <w:p w:rsidR="00000000" w:rsidDel="00000000" w:rsidP="00000000" w:rsidRDefault="00000000" w:rsidRPr="00000000" w14:paraId="000000F4">
            <w:pPr>
              <w:rPr/>
            </w:pPr>
            <w:r w:rsidDel="00000000" w:rsidR="00000000" w:rsidRPr="00000000">
              <w:rPr>
                <w:rtl w:val="0"/>
              </w:rPr>
              <w:t xml:space="preserve">Rule 03:</w:t>
            </w:r>
          </w:p>
          <w:p w:rsidR="00000000" w:rsidDel="00000000" w:rsidP="00000000" w:rsidRDefault="00000000" w:rsidRPr="00000000" w14:paraId="000000F5">
            <w:pPr>
              <w:rPr/>
            </w:pPr>
            <w:r w:rsidDel="00000000" w:rsidR="00000000" w:rsidRPr="00000000">
              <w:rPr>
                <w:rtl w:val="0"/>
              </w:rPr>
              <w:t xml:space="preserve">INT30-C. Ensure that unsigned integer operations do not wrap</w:t>
            </w:r>
          </w:p>
        </w:tc>
      </w:tr>
    </w:tbl>
    <w:p w:rsidR="00000000" w:rsidDel="00000000" w:rsidP="00000000" w:rsidRDefault="00000000" w:rsidRPr="00000000" w14:paraId="000000F6">
      <w:pPr>
        <w:rPr>
          <w:b w:val="1"/>
        </w:rPr>
      </w:pPr>
      <w:r w:rsidDel="00000000" w:rsidR="00000000" w:rsidRPr="00000000">
        <w:rPr>
          <w:rtl w:val="0"/>
        </w:rPr>
      </w:r>
    </w:p>
    <w:tbl>
      <w:tblPr>
        <w:tblStyle w:val="Table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7">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F8">
            <w:pPr>
              <w:rPr/>
            </w:pPr>
            <w:r w:rsidDel="00000000" w:rsidR="00000000" w:rsidRPr="00000000">
              <w:rPr>
                <w:rtl w:val="0"/>
              </w:rPr>
              <w:t xml:space="preserve">This noncompliant code example can result in an unsigned integer wrap during the addition of the unsigned operands ui_a and ui_b. If this behavior is unexpected, the resulting value may be used to allocate insufficient memory for a subsequent operation or in some other manner that can lead to an exploitable vulnerability.</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0F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func(unsigned int ui_a, unsigned int ui_b) {</w:t>
            </w:r>
          </w:p>
          <w:p w:rsidR="00000000" w:rsidDel="00000000" w:rsidP="00000000" w:rsidRDefault="00000000" w:rsidRPr="00000000" w14:paraId="000000F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unsigned int usum = ui_a + ui_b;</w:t>
            </w:r>
          </w:p>
          <w:p w:rsidR="00000000" w:rsidDel="00000000" w:rsidP="00000000" w:rsidRDefault="00000000" w:rsidRPr="00000000" w14:paraId="000000F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w:t>
            </w:r>
          </w:p>
          <w:p w:rsidR="00000000" w:rsidDel="00000000" w:rsidP="00000000" w:rsidRDefault="00000000" w:rsidRPr="00000000" w14:paraId="000000F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0FD">
      <w:pPr>
        <w:rPr>
          <w:b w:val="1"/>
        </w:rPr>
      </w:pPr>
      <w:r w:rsidDel="00000000" w:rsidR="00000000" w:rsidRPr="00000000">
        <w:rPr>
          <w:rtl w:val="0"/>
        </w:rPr>
      </w:r>
    </w:p>
    <w:tbl>
      <w:tblPr>
        <w:tblStyle w:val="Table1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FE">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0FF">
            <w:pPr>
              <w:rPr/>
            </w:pPr>
            <w:r w:rsidDel="00000000" w:rsidR="00000000" w:rsidRPr="00000000">
              <w:rPr>
                <w:rtl w:val="0"/>
              </w:rPr>
              <w:t xml:space="preserve">This compliant solution performs a precondition test of the operands of the addition to guarantee there is no possibility of unsigned wrap:</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0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&lt;limits.h&gt;</w:t>
            </w:r>
          </w:p>
          <w:p w:rsidR="00000000" w:rsidDel="00000000" w:rsidP="00000000" w:rsidRDefault="00000000" w:rsidRPr="00000000" w14:paraId="0000010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func(unsigned int ui_a, unsigned int ui_b) {</w:t>
            </w:r>
          </w:p>
          <w:p w:rsidR="00000000" w:rsidDel="00000000" w:rsidP="00000000" w:rsidRDefault="00000000" w:rsidRPr="00000000" w14:paraId="0000010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unsigned int usum;</w:t>
            </w:r>
          </w:p>
          <w:p w:rsidR="00000000" w:rsidDel="00000000" w:rsidP="00000000" w:rsidRDefault="00000000" w:rsidRPr="00000000" w14:paraId="0000010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(UINT_MAX - ui_a &lt; ui_b) {</w:t>
            </w:r>
          </w:p>
          <w:p w:rsidR="00000000" w:rsidDel="00000000" w:rsidP="00000000" w:rsidRDefault="00000000" w:rsidRPr="00000000" w14:paraId="0000010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error */</w:t>
            </w:r>
          </w:p>
          <w:p w:rsidR="00000000" w:rsidDel="00000000" w:rsidP="00000000" w:rsidRDefault="00000000" w:rsidRPr="00000000" w14:paraId="0000010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10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usum = ui_a + ui_b;</w:t>
            </w:r>
          </w:p>
          <w:p w:rsidR="00000000" w:rsidDel="00000000" w:rsidP="00000000" w:rsidRDefault="00000000" w:rsidRPr="00000000" w14:paraId="0000010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 */</w:t>
            </w:r>
          </w:p>
          <w:p w:rsidR="00000000" w:rsidDel="00000000" w:rsidP="00000000" w:rsidRDefault="00000000" w:rsidRPr="00000000" w14:paraId="0000010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0B">
      <w:pPr>
        <w:rPr>
          <w:b w:val="1"/>
        </w:rPr>
      </w:pP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Note: Stop here for the milestone. Complete this section for Project One in Module Six.</w:t>
      </w:r>
    </w:p>
    <w:tbl>
      <w:tblPr>
        <w:tblStyle w:val="Table1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0D">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Validate input data: robust protection against data types with data corruption, buffer overflows, or malformed strings. In reality, input validation is the best defense against buffer overflow, according to Secure Coding in C and C++ (Second Edition). Use effective quality assurance techniques: Effective quality assurance procedures can help find and fix vulnerabilities. An efficient quality assurance program should include source code audits, fuzz testing, and penetration testing.</w:t>
            </w:r>
          </w:p>
        </w:tc>
      </w:tr>
    </w:tbl>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rPr>
          <w:b w:val="1"/>
        </w:rPr>
      </w:pPr>
      <w:r w:rsidDel="00000000" w:rsidR="00000000" w:rsidRPr="00000000">
        <w:rPr>
          <w:b w:val="1"/>
          <w:rtl w:val="0"/>
        </w:rPr>
        <w:t xml:space="preserve">Threat Level</w:t>
      </w:r>
    </w:p>
    <w:tbl>
      <w:tblPr>
        <w:tblStyle w:val="Table1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10">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11">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12">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13">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14">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15">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16">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117">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18">
            <w:pPr>
              <w:jc w:val="center"/>
              <w:rPr/>
            </w:pPr>
            <w:r w:rsidDel="00000000" w:rsidR="00000000" w:rsidRPr="00000000">
              <w:rPr>
                <w:rtl w:val="0"/>
              </w:rPr>
              <w:t xml:space="preserve">P9</w:t>
            </w:r>
          </w:p>
        </w:tc>
        <w:tc>
          <w:tcPr>
            <w:shd w:fill="auto" w:val="clear"/>
          </w:tcPr>
          <w:p w:rsidR="00000000" w:rsidDel="00000000" w:rsidP="00000000" w:rsidRDefault="00000000" w:rsidRPr="00000000" w14:paraId="00000119">
            <w:pPr>
              <w:jc w:val="center"/>
              <w:rPr/>
            </w:pPr>
            <w:r w:rsidDel="00000000" w:rsidR="00000000" w:rsidRPr="00000000">
              <w:rPr>
                <w:rtl w:val="0"/>
              </w:rPr>
              <w:t xml:space="preserve">L2</w:t>
            </w:r>
          </w:p>
        </w:tc>
      </w:tr>
    </w:tbl>
    <w:p w:rsidR="00000000" w:rsidDel="00000000" w:rsidP="00000000" w:rsidRDefault="00000000" w:rsidRPr="00000000" w14:paraId="0000011A">
      <w:pPr>
        <w:rPr>
          <w:b w:val="1"/>
        </w:rPr>
      </w:pPr>
      <w:r w:rsidDel="00000000" w:rsidR="00000000" w:rsidRPr="00000000">
        <w:rPr>
          <w:rtl w:val="0"/>
        </w:rPr>
      </w:r>
    </w:p>
    <w:p w:rsidR="00000000" w:rsidDel="00000000" w:rsidP="00000000" w:rsidRDefault="00000000" w:rsidRPr="00000000" w14:paraId="0000011B">
      <w:pPr>
        <w:rPr>
          <w:b w:val="1"/>
        </w:rPr>
      </w:pPr>
      <w:r w:rsidDel="00000000" w:rsidR="00000000" w:rsidRPr="00000000">
        <w:rPr>
          <w:b w:val="1"/>
          <w:rtl w:val="0"/>
        </w:rPr>
        <w:t xml:space="preserve">Automation</w:t>
      </w:r>
    </w:p>
    <w:tbl>
      <w:tblPr>
        <w:tblStyle w:val="Table13"/>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1C">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1D">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1E">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1F">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120">
            <w:pPr>
              <w:jc w:val="center"/>
              <w:rPr/>
            </w:pPr>
            <w:r w:rsidDel="00000000" w:rsidR="00000000" w:rsidRPr="00000000">
              <w:rPr>
                <w:rtl w:val="0"/>
              </w:rPr>
              <w:t xml:space="preserve">Astrée</w:t>
            </w:r>
          </w:p>
        </w:tc>
        <w:tc>
          <w:tcPr>
            <w:shd w:fill="auto" w:val="clear"/>
          </w:tcPr>
          <w:p w:rsidR="00000000" w:rsidDel="00000000" w:rsidP="00000000" w:rsidRDefault="00000000" w:rsidRPr="00000000" w14:paraId="00000121">
            <w:pPr>
              <w:jc w:val="center"/>
              <w:rPr/>
            </w:pPr>
            <w:r w:rsidDel="00000000" w:rsidR="00000000" w:rsidRPr="00000000">
              <w:rPr>
                <w:rtl w:val="0"/>
              </w:rPr>
              <w:t xml:space="preserve">22.04</w:t>
            </w:r>
          </w:p>
        </w:tc>
        <w:tc>
          <w:tcPr>
            <w:shd w:fill="auto" w:val="clear"/>
          </w:tcPr>
          <w:p w:rsidR="00000000" w:rsidDel="00000000" w:rsidP="00000000" w:rsidRDefault="00000000" w:rsidRPr="00000000" w14:paraId="00000122">
            <w:pPr>
              <w:jc w:val="center"/>
              <w:rPr/>
            </w:pPr>
            <w:r w:rsidDel="00000000" w:rsidR="00000000" w:rsidRPr="00000000">
              <w:rPr>
                <w:rtl w:val="0"/>
              </w:rPr>
              <w:t xml:space="preserve">integer-overflow</w:t>
            </w:r>
          </w:p>
        </w:tc>
        <w:tc>
          <w:tcPr>
            <w:shd w:fill="auto" w:val="clear"/>
          </w:tcPr>
          <w:p w:rsidR="00000000" w:rsidDel="00000000" w:rsidP="00000000" w:rsidRDefault="00000000" w:rsidRPr="00000000" w14:paraId="00000123">
            <w:pPr>
              <w:jc w:val="center"/>
              <w:rPr/>
            </w:pPr>
            <w:r w:rsidDel="00000000" w:rsidR="00000000" w:rsidRPr="00000000">
              <w:rPr>
                <w:rtl w:val="0"/>
              </w:rPr>
              <w:t xml:space="preserve">Fully checked</w:t>
            </w:r>
          </w:p>
        </w:tc>
      </w:tr>
      <w:tr>
        <w:trPr>
          <w:cantSplit w:val="0"/>
          <w:trHeight w:val="460" w:hRule="atLeast"/>
          <w:tblHeader w:val="0"/>
        </w:trPr>
        <w:tc>
          <w:tcPr>
            <w:shd w:fill="auto" w:val="clear"/>
          </w:tcPr>
          <w:p w:rsidR="00000000" w:rsidDel="00000000" w:rsidP="00000000" w:rsidRDefault="00000000" w:rsidRPr="00000000" w14:paraId="00000124">
            <w:pPr>
              <w:jc w:val="center"/>
              <w:rPr/>
            </w:pPr>
            <w:r w:rsidDel="00000000" w:rsidR="00000000" w:rsidRPr="00000000">
              <w:rPr>
                <w:rtl w:val="0"/>
              </w:rPr>
              <w:t xml:space="preserve">Axivion Bauhaus Suite</w:t>
            </w:r>
          </w:p>
        </w:tc>
        <w:tc>
          <w:tcPr>
            <w:shd w:fill="auto" w:val="clear"/>
          </w:tcPr>
          <w:p w:rsidR="00000000" w:rsidDel="00000000" w:rsidP="00000000" w:rsidRDefault="00000000" w:rsidRPr="00000000" w14:paraId="00000125">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126">
            <w:pPr>
              <w:jc w:val="center"/>
              <w:rPr>
                <w:u w:val="single"/>
              </w:rPr>
            </w:pPr>
            <w:r w:rsidDel="00000000" w:rsidR="00000000" w:rsidRPr="00000000">
              <w:rPr>
                <w:rtl w:val="0"/>
              </w:rPr>
              <w:t xml:space="preserve">CertC-INT30</w:t>
            </w:r>
            <w:r w:rsidDel="00000000" w:rsidR="00000000" w:rsidRPr="00000000">
              <w:rPr>
                <w:rtl w:val="0"/>
              </w:rPr>
            </w:r>
          </w:p>
        </w:tc>
        <w:tc>
          <w:tcPr>
            <w:shd w:fill="auto" w:val="clear"/>
          </w:tcPr>
          <w:p w:rsidR="00000000" w:rsidDel="00000000" w:rsidP="00000000" w:rsidRDefault="00000000" w:rsidRPr="00000000" w14:paraId="00000127">
            <w:pPr>
              <w:jc w:val="center"/>
              <w:rPr/>
            </w:pPr>
            <w:r w:rsidDel="00000000" w:rsidR="00000000" w:rsidRPr="00000000">
              <w:rPr>
                <w:rtl w:val="0"/>
              </w:rPr>
              <w:t xml:space="preserve">Implemented</w:t>
            </w:r>
          </w:p>
        </w:tc>
      </w:tr>
      <w:tr>
        <w:trPr>
          <w:cantSplit w:val="0"/>
          <w:trHeight w:val="460" w:hRule="atLeast"/>
          <w:tblHeader w:val="0"/>
        </w:trPr>
        <w:tc>
          <w:tcPr>
            <w:shd w:fill="auto" w:val="clear"/>
          </w:tcPr>
          <w:p w:rsidR="00000000" w:rsidDel="00000000" w:rsidP="00000000" w:rsidRDefault="00000000" w:rsidRPr="00000000" w14:paraId="00000128">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129">
            <w:pPr>
              <w:jc w:val="center"/>
              <w:rPr/>
            </w:pPr>
            <w:r w:rsidDel="00000000" w:rsidR="00000000" w:rsidRPr="00000000">
              <w:rPr>
                <w:rtl w:val="0"/>
              </w:rPr>
              <w:t xml:space="preserve">7.1p0</w:t>
            </w:r>
          </w:p>
        </w:tc>
        <w:tc>
          <w:tcPr>
            <w:shd w:fill="auto" w:val="clear"/>
          </w:tcPr>
          <w:p w:rsidR="00000000" w:rsidDel="00000000" w:rsidP="00000000" w:rsidRDefault="00000000" w:rsidRPr="00000000" w14:paraId="0000012A">
            <w:pPr>
              <w:jc w:val="center"/>
              <w:rPr/>
            </w:pPr>
            <w:r w:rsidDel="00000000" w:rsidR="00000000" w:rsidRPr="00000000">
              <w:rPr>
                <w:rtl w:val="0"/>
              </w:rPr>
              <w:t xml:space="preserve">ALLOC.SIZE.ADDOFLOW</w:t>
            </w:r>
          </w:p>
          <w:p w:rsidR="00000000" w:rsidDel="00000000" w:rsidP="00000000" w:rsidRDefault="00000000" w:rsidRPr="00000000" w14:paraId="0000012B">
            <w:pPr>
              <w:jc w:val="center"/>
              <w:rPr/>
            </w:pPr>
            <w:r w:rsidDel="00000000" w:rsidR="00000000" w:rsidRPr="00000000">
              <w:rPr>
                <w:rtl w:val="0"/>
              </w:rPr>
              <w:t xml:space="preserve">ALLOC.SIZE.IOFLOW</w:t>
            </w:r>
          </w:p>
          <w:p w:rsidR="00000000" w:rsidDel="00000000" w:rsidP="00000000" w:rsidRDefault="00000000" w:rsidRPr="00000000" w14:paraId="0000012C">
            <w:pPr>
              <w:jc w:val="center"/>
              <w:rPr/>
            </w:pPr>
            <w:r w:rsidDel="00000000" w:rsidR="00000000" w:rsidRPr="00000000">
              <w:rPr>
                <w:rtl w:val="0"/>
              </w:rPr>
              <w:t xml:space="preserve">ALLOC.SIZE.MULOFLOW</w:t>
            </w:r>
          </w:p>
          <w:p w:rsidR="00000000" w:rsidDel="00000000" w:rsidP="00000000" w:rsidRDefault="00000000" w:rsidRPr="00000000" w14:paraId="0000012D">
            <w:pPr>
              <w:jc w:val="center"/>
              <w:rPr/>
            </w:pPr>
            <w:r w:rsidDel="00000000" w:rsidR="00000000" w:rsidRPr="00000000">
              <w:rPr>
                <w:rtl w:val="0"/>
              </w:rPr>
              <w:t xml:space="preserve">ALLOC.SIZE.SUBUFLOW</w:t>
            </w:r>
          </w:p>
          <w:p w:rsidR="00000000" w:rsidDel="00000000" w:rsidP="00000000" w:rsidRDefault="00000000" w:rsidRPr="00000000" w14:paraId="0000012E">
            <w:pPr>
              <w:jc w:val="center"/>
              <w:rPr/>
            </w:pPr>
            <w:r w:rsidDel="00000000" w:rsidR="00000000" w:rsidRPr="00000000">
              <w:rPr>
                <w:rtl w:val="0"/>
              </w:rPr>
              <w:t xml:space="preserve">MISC.MEM.SIZE.ADDOFLOW</w:t>
            </w:r>
          </w:p>
          <w:p w:rsidR="00000000" w:rsidDel="00000000" w:rsidP="00000000" w:rsidRDefault="00000000" w:rsidRPr="00000000" w14:paraId="0000012F">
            <w:pPr>
              <w:jc w:val="center"/>
              <w:rPr/>
            </w:pPr>
            <w:r w:rsidDel="00000000" w:rsidR="00000000" w:rsidRPr="00000000">
              <w:rPr>
                <w:rtl w:val="0"/>
              </w:rPr>
              <w:t xml:space="preserve">MISC.MEM.SIZE.BAD</w:t>
            </w:r>
          </w:p>
          <w:p w:rsidR="00000000" w:rsidDel="00000000" w:rsidP="00000000" w:rsidRDefault="00000000" w:rsidRPr="00000000" w14:paraId="00000130">
            <w:pPr>
              <w:jc w:val="center"/>
              <w:rPr/>
            </w:pPr>
            <w:r w:rsidDel="00000000" w:rsidR="00000000" w:rsidRPr="00000000">
              <w:rPr>
                <w:rtl w:val="0"/>
              </w:rPr>
              <w:t xml:space="preserve">MISC.MEM.SIZE.MULOFLOW</w:t>
            </w:r>
          </w:p>
          <w:p w:rsidR="00000000" w:rsidDel="00000000" w:rsidP="00000000" w:rsidRDefault="00000000" w:rsidRPr="00000000" w14:paraId="00000131">
            <w:pPr>
              <w:jc w:val="center"/>
              <w:rPr/>
            </w:pPr>
            <w:r w:rsidDel="00000000" w:rsidR="00000000" w:rsidRPr="00000000">
              <w:rPr>
                <w:rtl w:val="0"/>
              </w:rPr>
              <w:t xml:space="preserve">MISC.MEM.SIZE.SUBUFLOW</w:t>
            </w:r>
          </w:p>
        </w:tc>
        <w:tc>
          <w:tcPr>
            <w:shd w:fill="auto" w:val="clear"/>
          </w:tcPr>
          <w:p w:rsidR="00000000" w:rsidDel="00000000" w:rsidP="00000000" w:rsidRDefault="00000000" w:rsidRPr="00000000" w14:paraId="00000132">
            <w:pPr>
              <w:jc w:val="center"/>
              <w:rPr/>
            </w:pPr>
            <w:r w:rsidDel="00000000" w:rsidR="00000000" w:rsidRPr="00000000">
              <w:rPr>
                <w:rtl w:val="0"/>
              </w:rPr>
              <w:t xml:space="preserve">Addition overflow of allocation size</w:t>
            </w:r>
          </w:p>
          <w:p w:rsidR="00000000" w:rsidDel="00000000" w:rsidP="00000000" w:rsidRDefault="00000000" w:rsidRPr="00000000" w14:paraId="00000133">
            <w:pPr>
              <w:jc w:val="center"/>
              <w:rPr/>
            </w:pPr>
            <w:r w:rsidDel="00000000" w:rsidR="00000000" w:rsidRPr="00000000">
              <w:rPr>
                <w:rtl w:val="0"/>
              </w:rPr>
              <w:t xml:space="preserve">Integer overflow of allocation size</w:t>
            </w:r>
          </w:p>
          <w:p w:rsidR="00000000" w:rsidDel="00000000" w:rsidP="00000000" w:rsidRDefault="00000000" w:rsidRPr="00000000" w14:paraId="00000134">
            <w:pPr>
              <w:jc w:val="center"/>
              <w:rPr/>
            </w:pPr>
            <w:r w:rsidDel="00000000" w:rsidR="00000000" w:rsidRPr="00000000">
              <w:rPr>
                <w:rtl w:val="0"/>
              </w:rPr>
              <w:t xml:space="preserve">Multiplication overflow of allocation size</w:t>
            </w:r>
          </w:p>
          <w:p w:rsidR="00000000" w:rsidDel="00000000" w:rsidP="00000000" w:rsidRDefault="00000000" w:rsidRPr="00000000" w14:paraId="00000135">
            <w:pPr>
              <w:jc w:val="center"/>
              <w:rPr/>
            </w:pPr>
            <w:r w:rsidDel="00000000" w:rsidR="00000000" w:rsidRPr="00000000">
              <w:rPr>
                <w:rtl w:val="0"/>
              </w:rPr>
              <w:t xml:space="preserve">Subtraction underflow of allocation size</w:t>
            </w:r>
          </w:p>
          <w:p w:rsidR="00000000" w:rsidDel="00000000" w:rsidP="00000000" w:rsidRDefault="00000000" w:rsidRPr="00000000" w14:paraId="00000136">
            <w:pPr>
              <w:jc w:val="center"/>
              <w:rPr/>
            </w:pPr>
            <w:r w:rsidDel="00000000" w:rsidR="00000000" w:rsidRPr="00000000">
              <w:rPr>
                <w:rtl w:val="0"/>
              </w:rPr>
              <w:t xml:space="preserve">Addition overflow of size</w:t>
            </w:r>
          </w:p>
          <w:p w:rsidR="00000000" w:rsidDel="00000000" w:rsidP="00000000" w:rsidRDefault="00000000" w:rsidRPr="00000000" w14:paraId="00000137">
            <w:pPr>
              <w:jc w:val="center"/>
              <w:rPr/>
            </w:pPr>
            <w:r w:rsidDel="00000000" w:rsidR="00000000" w:rsidRPr="00000000">
              <w:rPr>
                <w:rtl w:val="0"/>
              </w:rPr>
              <w:t xml:space="preserve">Unreasonable size argument</w:t>
            </w:r>
          </w:p>
          <w:p w:rsidR="00000000" w:rsidDel="00000000" w:rsidP="00000000" w:rsidRDefault="00000000" w:rsidRPr="00000000" w14:paraId="00000138">
            <w:pPr>
              <w:jc w:val="center"/>
              <w:rPr/>
            </w:pPr>
            <w:r w:rsidDel="00000000" w:rsidR="00000000" w:rsidRPr="00000000">
              <w:rPr>
                <w:rtl w:val="0"/>
              </w:rPr>
              <w:t xml:space="preserve">Multiplication overflow of size</w:t>
            </w:r>
          </w:p>
          <w:p w:rsidR="00000000" w:rsidDel="00000000" w:rsidP="00000000" w:rsidRDefault="00000000" w:rsidRPr="00000000" w14:paraId="00000139">
            <w:pPr>
              <w:jc w:val="center"/>
              <w:rPr/>
            </w:pPr>
            <w:r w:rsidDel="00000000" w:rsidR="00000000" w:rsidRPr="00000000">
              <w:rPr>
                <w:rtl w:val="0"/>
              </w:rPr>
              <w:t xml:space="preserve">Subtraction underflow of size</w:t>
            </w:r>
          </w:p>
        </w:tc>
      </w:tr>
      <w:tr>
        <w:trPr>
          <w:cantSplit w:val="0"/>
          <w:trHeight w:val="460" w:hRule="atLeast"/>
          <w:tblHeader w:val="0"/>
        </w:trPr>
        <w:tc>
          <w:tcPr>
            <w:shd w:fill="auto" w:val="clear"/>
          </w:tcPr>
          <w:p w:rsidR="00000000" w:rsidDel="00000000" w:rsidP="00000000" w:rsidRDefault="00000000" w:rsidRPr="00000000" w14:paraId="0000013A">
            <w:pPr>
              <w:jc w:val="center"/>
              <w:rPr/>
            </w:pPr>
            <w:r w:rsidDel="00000000" w:rsidR="00000000" w:rsidRPr="00000000">
              <w:rPr>
                <w:rtl w:val="0"/>
              </w:rPr>
              <w:t xml:space="preserve">Compass/ROSE</w:t>
            </w:r>
          </w:p>
        </w:tc>
        <w:tc>
          <w:tcPr>
            <w:shd w:fill="auto" w:val="clear"/>
          </w:tcPr>
          <w:p w:rsidR="00000000" w:rsidDel="00000000" w:rsidP="00000000" w:rsidRDefault="00000000" w:rsidRPr="00000000" w14:paraId="0000013B">
            <w:pPr>
              <w:jc w:val="center"/>
              <w:rPr/>
            </w:pPr>
            <w:r w:rsidDel="00000000" w:rsidR="00000000" w:rsidRPr="00000000">
              <w:rPr>
                <w:rtl w:val="0"/>
              </w:rPr>
            </w:r>
          </w:p>
        </w:tc>
        <w:tc>
          <w:tcPr>
            <w:shd w:fill="auto" w:val="clear"/>
          </w:tcPr>
          <w:p w:rsidR="00000000" w:rsidDel="00000000" w:rsidP="00000000" w:rsidRDefault="00000000" w:rsidRPr="00000000" w14:paraId="0000013C">
            <w:pPr>
              <w:jc w:val="center"/>
              <w:rPr>
                <w:u w:val="single"/>
              </w:rPr>
            </w:pPr>
            <w:r w:rsidDel="00000000" w:rsidR="00000000" w:rsidRPr="00000000">
              <w:rPr>
                <w:rtl w:val="0"/>
              </w:rPr>
            </w:r>
          </w:p>
        </w:tc>
        <w:tc>
          <w:tcPr>
            <w:shd w:fill="auto" w:val="clear"/>
          </w:tcPr>
          <w:p w:rsidR="00000000" w:rsidDel="00000000" w:rsidP="00000000" w:rsidRDefault="00000000" w:rsidRPr="00000000" w14:paraId="0000013D">
            <w:pPr>
              <w:jc w:val="center"/>
              <w:rPr/>
            </w:pPr>
            <w:r w:rsidDel="00000000" w:rsidR="00000000" w:rsidRPr="00000000">
              <w:rPr>
                <w:rtl w:val="0"/>
              </w:rPr>
              <w:t xml:space="preserve">Can detect violations of this rule by ensuring that operations are checked for overflow before being performed (Be mindful of exception INT30-EX2 because it excuses many operations from requiring validation, including all the operations that would validate a potentially dangerous operation. For instance, adding two unsigned ints together requires validation involving subtracting one of the numbers from UINT_MAX, which itself requires no validation because it cannot wrap.)</w:t>
            </w:r>
          </w:p>
        </w:tc>
      </w:tr>
      <w:tr>
        <w:trPr>
          <w:cantSplit w:val="0"/>
          <w:trHeight w:val="460" w:hRule="atLeast"/>
          <w:tblHeader w:val="0"/>
        </w:trPr>
        <w:tc>
          <w:tcPr>
            <w:shd w:fill="auto" w:val="clear"/>
          </w:tcPr>
          <w:p w:rsidR="00000000" w:rsidDel="00000000" w:rsidP="00000000" w:rsidRDefault="00000000" w:rsidRPr="00000000" w14:paraId="0000013E">
            <w:pPr>
              <w:jc w:val="center"/>
              <w:rPr/>
            </w:pPr>
            <w:r w:rsidDel="00000000" w:rsidR="00000000" w:rsidRPr="00000000">
              <w:rPr>
                <w:rtl w:val="0"/>
              </w:rPr>
              <w:t xml:space="preserve">Coverity</w:t>
            </w:r>
          </w:p>
        </w:tc>
        <w:tc>
          <w:tcPr>
            <w:shd w:fill="auto" w:val="clear"/>
          </w:tcPr>
          <w:p w:rsidR="00000000" w:rsidDel="00000000" w:rsidP="00000000" w:rsidRDefault="00000000" w:rsidRPr="00000000" w14:paraId="0000013F">
            <w:pPr>
              <w:jc w:val="center"/>
              <w:rPr/>
            </w:pPr>
            <w:r w:rsidDel="00000000" w:rsidR="00000000" w:rsidRPr="00000000">
              <w:rPr>
                <w:rtl w:val="0"/>
              </w:rPr>
              <w:t xml:space="preserve">2017.07</w:t>
            </w:r>
          </w:p>
        </w:tc>
        <w:tc>
          <w:tcPr>
            <w:shd w:fill="auto" w:val="clear"/>
          </w:tcPr>
          <w:p w:rsidR="00000000" w:rsidDel="00000000" w:rsidP="00000000" w:rsidRDefault="00000000" w:rsidRPr="00000000" w14:paraId="00000140">
            <w:pPr>
              <w:jc w:val="center"/>
              <w:rPr>
                <w:rFonts w:ascii="Roboto" w:cs="Roboto" w:eastAsia="Roboto" w:hAnsi="Roboto"/>
              </w:rPr>
            </w:pPr>
            <w:r w:rsidDel="00000000" w:rsidR="00000000" w:rsidRPr="00000000">
              <w:rPr>
                <w:rFonts w:ascii="Roboto" w:cs="Roboto" w:eastAsia="Roboto" w:hAnsi="Roboto"/>
                <w:color w:val="172b4d"/>
                <w:sz w:val="21"/>
                <w:szCs w:val="21"/>
                <w:highlight w:val="white"/>
                <w:rtl w:val="0"/>
              </w:rPr>
              <w:t xml:space="preserve">INTEGER_OVERFLOW</w:t>
            </w:r>
            <w:r w:rsidDel="00000000" w:rsidR="00000000" w:rsidRPr="00000000">
              <w:rPr>
                <w:rtl w:val="0"/>
              </w:rPr>
            </w:r>
          </w:p>
        </w:tc>
        <w:tc>
          <w:tcPr>
            <w:shd w:fill="auto" w:val="clear"/>
          </w:tcPr>
          <w:p w:rsidR="00000000" w:rsidDel="00000000" w:rsidP="00000000" w:rsidRDefault="00000000" w:rsidRPr="00000000" w14:paraId="00000141">
            <w:pPr>
              <w:jc w:val="center"/>
              <w:rPr/>
            </w:pPr>
            <w:r w:rsidDel="00000000" w:rsidR="00000000" w:rsidRPr="00000000">
              <w:rPr>
                <w:rtl w:val="0"/>
              </w:rPr>
              <w:t xml:space="preserve">Implemented</w:t>
            </w:r>
          </w:p>
        </w:tc>
      </w:tr>
      <w:tr>
        <w:trPr>
          <w:cantSplit w:val="0"/>
          <w:trHeight w:val="460" w:hRule="atLeast"/>
          <w:tblHeader w:val="0"/>
        </w:trPr>
        <w:tc>
          <w:tcPr>
            <w:shd w:fill="auto" w:val="clear"/>
          </w:tcPr>
          <w:p w:rsidR="00000000" w:rsidDel="00000000" w:rsidP="00000000" w:rsidRDefault="00000000" w:rsidRPr="00000000" w14:paraId="00000142">
            <w:pPr>
              <w:jc w:val="center"/>
              <w:rPr/>
            </w:pPr>
            <w:r w:rsidDel="00000000" w:rsidR="00000000" w:rsidRPr="00000000">
              <w:rPr>
                <w:rtl w:val="0"/>
              </w:rPr>
              <w:t xml:space="preserve">Helix QAC</w:t>
            </w:r>
          </w:p>
        </w:tc>
        <w:tc>
          <w:tcPr>
            <w:shd w:fill="auto" w:val="clear"/>
          </w:tcPr>
          <w:p w:rsidR="00000000" w:rsidDel="00000000" w:rsidP="00000000" w:rsidRDefault="00000000" w:rsidRPr="00000000" w14:paraId="00000143">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144">
            <w:pPr>
              <w:jc w:val="center"/>
              <w:rPr/>
            </w:pPr>
            <w:r w:rsidDel="00000000" w:rsidR="00000000" w:rsidRPr="00000000">
              <w:rPr>
                <w:rtl w:val="0"/>
              </w:rPr>
              <w:t xml:space="preserve">C2910, C2911, C2912, C2913, C3383, C3384, C3385, C3386</w:t>
            </w:r>
          </w:p>
          <w:p w:rsidR="00000000" w:rsidDel="00000000" w:rsidP="00000000" w:rsidRDefault="00000000" w:rsidRPr="00000000" w14:paraId="00000145">
            <w:pPr>
              <w:jc w:val="center"/>
              <w:rPr/>
            </w:pPr>
            <w:r w:rsidDel="00000000" w:rsidR="00000000" w:rsidRPr="00000000">
              <w:rPr>
                <w:rtl w:val="0"/>
              </w:rPr>
            </w:r>
          </w:p>
          <w:p w:rsidR="00000000" w:rsidDel="00000000" w:rsidP="00000000" w:rsidRDefault="00000000" w:rsidRPr="00000000" w14:paraId="00000146">
            <w:pPr>
              <w:jc w:val="center"/>
              <w:rPr/>
            </w:pPr>
            <w:r w:rsidDel="00000000" w:rsidR="00000000" w:rsidRPr="00000000">
              <w:rPr>
                <w:rtl w:val="0"/>
              </w:rPr>
              <w:t xml:space="preserve">C++2910, C++2911, C++2912, C++2913</w:t>
            </w:r>
          </w:p>
        </w:tc>
        <w:tc>
          <w:tcPr>
            <w:shd w:fill="auto" w:val="clear"/>
          </w:tcPr>
          <w:p w:rsidR="00000000" w:rsidDel="00000000" w:rsidP="00000000" w:rsidRDefault="00000000" w:rsidRPr="00000000" w14:paraId="00000147">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48">
            <w:pPr>
              <w:jc w:val="center"/>
              <w:rPr/>
            </w:pPr>
            <w:r w:rsidDel="00000000" w:rsidR="00000000" w:rsidRPr="00000000">
              <w:rPr>
                <w:rtl w:val="0"/>
              </w:rPr>
              <w:t xml:space="preserve">Klocwork</w:t>
            </w:r>
          </w:p>
        </w:tc>
        <w:tc>
          <w:tcPr>
            <w:shd w:fill="auto" w:val="clear"/>
          </w:tcPr>
          <w:p w:rsidR="00000000" w:rsidDel="00000000" w:rsidP="00000000" w:rsidRDefault="00000000" w:rsidRPr="00000000" w14:paraId="00000149">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14A">
            <w:pPr>
              <w:jc w:val="center"/>
              <w:rPr/>
            </w:pPr>
            <w:r w:rsidDel="00000000" w:rsidR="00000000" w:rsidRPr="00000000">
              <w:rPr>
                <w:rtl w:val="0"/>
              </w:rPr>
              <w:t xml:space="preserve">NUM.OVERFLOW</w:t>
            </w:r>
          </w:p>
          <w:p w:rsidR="00000000" w:rsidDel="00000000" w:rsidP="00000000" w:rsidRDefault="00000000" w:rsidRPr="00000000" w14:paraId="0000014B">
            <w:pPr>
              <w:jc w:val="center"/>
              <w:rPr/>
            </w:pPr>
            <w:r w:rsidDel="00000000" w:rsidR="00000000" w:rsidRPr="00000000">
              <w:rPr>
                <w:rtl w:val="0"/>
              </w:rPr>
              <w:t xml:space="preserve">CWARN.NOEFFECT.OUTOFRANGE</w:t>
            </w:r>
          </w:p>
          <w:p w:rsidR="00000000" w:rsidDel="00000000" w:rsidP="00000000" w:rsidRDefault="00000000" w:rsidRPr="00000000" w14:paraId="0000014C">
            <w:pPr>
              <w:jc w:val="center"/>
              <w:rPr/>
            </w:pPr>
            <w:r w:rsidDel="00000000" w:rsidR="00000000" w:rsidRPr="00000000">
              <w:rPr>
                <w:rtl w:val="0"/>
              </w:rPr>
              <w:t xml:space="preserve">NUM.OVERFLOW.DF</w:t>
            </w:r>
          </w:p>
        </w:tc>
        <w:tc>
          <w:tcPr>
            <w:shd w:fill="auto" w:val="clear"/>
          </w:tcPr>
          <w:p w:rsidR="00000000" w:rsidDel="00000000" w:rsidP="00000000" w:rsidRDefault="00000000" w:rsidRPr="00000000" w14:paraId="0000014D">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4E">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14F">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150">
            <w:pPr>
              <w:jc w:val="center"/>
              <w:rPr/>
            </w:pPr>
            <w:r w:rsidDel="00000000" w:rsidR="00000000" w:rsidRPr="00000000">
              <w:rPr>
                <w:rtl w:val="0"/>
              </w:rPr>
              <w:t xml:space="preserve">493 S, 494 S</w:t>
            </w:r>
          </w:p>
        </w:tc>
        <w:tc>
          <w:tcPr>
            <w:shd w:fill="auto" w:val="clear"/>
          </w:tcPr>
          <w:p w:rsidR="00000000" w:rsidDel="00000000" w:rsidP="00000000" w:rsidRDefault="00000000" w:rsidRPr="00000000" w14:paraId="00000151">
            <w:pPr>
              <w:jc w:val="center"/>
              <w:rPr/>
            </w:pPr>
            <w:r w:rsidDel="00000000" w:rsidR="00000000" w:rsidRPr="00000000">
              <w:rPr>
                <w:rtl w:val="0"/>
              </w:rPr>
              <w:t xml:space="preserve">Partially implemented</w:t>
            </w:r>
          </w:p>
        </w:tc>
      </w:tr>
      <w:tr>
        <w:trPr>
          <w:cantSplit w:val="0"/>
          <w:trHeight w:val="460" w:hRule="atLeast"/>
          <w:tblHeader w:val="0"/>
        </w:trPr>
        <w:tc>
          <w:tcPr>
            <w:shd w:fill="auto" w:val="clear"/>
          </w:tcPr>
          <w:p w:rsidR="00000000" w:rsidDel="00000000" w:rsidP="00000000" w:rsidRDefault="00000000" w:rsidRPr="00000000" w14:paraId="00000152">
            <w:pPr>
              <w:jc w:val="center"/>
              <w:rPr/>
            </w:pPr>
            <w:r w:rsidDel="00000000" w:rsidR="00000000" w:rsidRPr="00000000">
              <w:rPr>
                <w:rtl w:val="0"/>
              </w:rPr>
              <w:t xml:space="preserve">Parasoft C/C++test</w:t>
            </w:r>
          </w:p>
        </w:tc>
        <w:tc>
          <w:tcPr>
            <w:shd w:fill="auto" w:val="clear"/>
          </w:tcPr>
          <w:p w:rsidR="00000000" w:rsidDel="00000000" w:rsidP="00000000" w:rsidRDefault="00000000" w:rsidRPr="00000000" w14:paraId="00000153">
            <w:pPr>
              <w:jc w:val="center"/>
              <w:rPr/>
            </w:pPr>
            <w:r w:rsidDel="00000000" w:rsidR="00000000" w:rsidRPr="00000000">
              <w:rPr>
                <w:rtl w:val="0"/>
              </w:rPr>
              <w:t xml:space="preserve">2022.1</w:t>
            </w:r>
          </w:p>
        </w:tc>
        <w:tc>
          <w:tcPr>
            <w:shd w:fill="auto" w:val="clear"/>
          </w:tcPr>
          <w:p w:rsidR="00000000" w:rsidDel="00000000" w:rsidP="00000000" w:rsidRDefault="00000000" w:rsidRPr="00000000" w14:paraId="00000154">
            <w:pPr>
              <w:jc w:val="center"/>
              <w:rPr/>
            </w:pPr>
            <w:r w:rsidDel="00000000" w:rsidR="00000000" w:rsidRPr="00000000">
              <w:rPr>
                <w:rtl w:val="0"/>
              </w:rPr>
              <w:t xml:space="preserve">CERT_C-INT30-a</w:t>
            </w:r>
          </w:p>
          <w:p w:rsidR="00000000" w:rsidDel="00000000" w:rsidP="00000000" w:rsidRDefault="00000000" w:rsidRPr="00000000" w14:paraId="00000155">
            <w:pPr>
              <w:jc w:val="center"/>
              <w:rPr/>
            </w:pPr>
            <w:r w:rsidDel="00000000" w:rsidR="00000000" w:rsidRPr="00000000">
              <w:rPr>
                <w:rtl w:val="0"/>
              </w:rPr>
              <w:t xml:space="preserve">CERT_C-INT30-b</w:t>
            </w:r>
          </w:p>
          <w:p w:rsidR="00000000" w:rsidDel="00000000" w:rsidP="00000000" w:rsidRDefault="00000000" w:rsidRPr="00000000" w14:paraId="00000156">
            <w:pPr>
              <w:jc w:val="center"/>
              <w:rPr/>
            </w:pPr>
            <w:r w:rsidDel="00000000" w:rsidR="00000000" w:rsidRPr="00000000">
              <w:rPr>
                <w:rtl w:val="0"/>
              </w:rPr>
              <w:t xml:space="preserve">CERT_C-INT30-c</w:t>
            </w:r>
          </w:p>
        </w:tc>
        <w:tc>
          <w:tcPr>
            <w:shd w:fill="auto" w:val="clear"/>
          </w:tcPr>
          <w:p w:rsidR="00000000" w:rsidDel="00000000" w:rsidP="00000000" w:rsidRDefault="00000000" w:rsidRPr="00000000" w14:paraId="00000157">
            <w:pPr>
              <w:jc w:val="center"/>
              <w:rPr/>
            </w:pPr>
            <w:r w:rsidDel="00000000" w:rsidR="00000000" w:rsidRPr="00000000">
              <w:rPr>
                <w:rtl w:val="0"/>
              </w:rPr>
              <w:t xml:space="preserve">Avoid integer overflows</w:t>
            </w:r>
          </w:p>
          <w:p w:rsidR="00000000" w:rsidDel="00000000" w:rsidP="00000000" w:rsidRDefault="00000000" w:rsidRPr="00000000" w14:paraId="00000158">
            <w:pPr>
              <w:jc w:val="center"/>
              <w:rPr/>
            </w:pPr>
            <w:r w:rsidDel="00000000" w:rsidR="00000000" w:rsidRPr="00000000">
              <w:rPr>
                <w:rtl w:val="0"/>
              </w:rPr>
              <w:t xml:space="preserve">Integer overflow or underflow in constant expression in '+', '-', '*' operator</w:t>
            </w:r>
          </w:p>
          <w:p w:rsidR="00000000" w:rsidDel="00000000" w:rsidP="00000000" w:rsidRDefault="00000000" w:rsidRPr="00000000" w14:paraId="00000159">
            <w:pPr>
              <w:jc w:val="center"/>
              <w:rPr/>
            </w:pPr>
            <w:r w:rsidDel="00000000" w:rsidR="00000000" w:rsidRPr="00000000">
              <w:rPr>
                <w:rtl w:val="0"/>
              </w:rPr>
              <w:t xml:space="preserve">Integer overflow or underflow in constant expression in '&lt;&lt;' operator</w:t>
            </w:r>
          </w:p>
        </w:tc>
      </w:tr>
      <w:tr>
        <w:trPr>
          <w:cantSplit w:val="0"/>
          <w:trHeight w:val="460" w:hRule="atLeast"/>
          <w:tblHeader w:val="0"/>
        </w:trPr>
        <w:tc>
          <w:tcPr>
            <w:shd w:fill="auto" w:val="clear"/>
          </w:tcPr>
          <w:p w:rsidR="00000000" w:rsidDel="00000000" w:rsidP="00000000" w:rsidRDefault="00000000" w:rsidRPr="00000000" w14:paraId="0000015A">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15B">
            <w:pPr>
              <w:jc w:val="center"/>
              <w:rPr/>
            </w:pPr>
            <w:r w:rsidDel="00000000" w:rsidR="00000000" w:rsidRPr="00000000">
              <w:rPr>
                <w:rtl w:val="0"/>
              </w:rPr>
              <w:t xml:space="preserve">R2022b</w:t>
            </w:r>
          </w:p>
        </w:tc>
        <w:tc>
          <w:tcPr>
            <w:shd w:fill="auto" w:val="clear"/>
          </w:tcPr>
          <w:p w:rsidR="00000000" w:rsidDel="00000000" w:rsidP="00000000" w:rsidRDefault="00000000" w:rsidRPr="00000000" w14:paraId="0000015C">
            <w:pPr>
              <w:jc w:val="center"/>
              <w:rPr/>
            </w:pPr>
            <w:r w:rsidDel="00000000" w:rsidR="00000000" w:rsidRPr="00000000">
              <w:rPr>
                <w:rtl w:val="0"/>
              </w:rPr>
              <w:t xml:space="preserve">CERT C: Rule INT30-C</w:t>
            </w:r>
          </w:p>
        </w:tc>
        <w:tc>
          <w:tcPr>
            <w:shd w:fill="auto" w:val="clear"/>
          </w:tcPr>
          <w:p w:rsidR="00000000" w:rsidDel="00000000" w:rsidP="00000000" w:rsidRDefault="00000000" w:rsidRPr="00000000" w14:paraId="0000015D">
            <w:pPr>
              <w:jc w:val="center"/>
              <w:rPr/>
            </w:pPr>
            <w:r w:rsidDel="00000000" w:rsidR="00000000" w:rsidRPr="00000000">
              <w:rPr>
                <w:rtl w:val="0"/>
              </w:rPr>
              <w:t xml:space="preserve">Checks for:</w:t>
            </w:r>
          </w:p>
          <w:p w:rsidR="00000000" w:rsidDel="00000000" w:rsidP="00000000" w:rsidRDefault="00000000" w:rsidRPr="00000000" w14:paraId="0000015E">
            <w:pPr>
              <w:jc w:val="center"/>
              <w:rPr/>
            </w:pPr>
            <w:r w:rsidDel="00000000" w:rsidR="00000000" w:rsidRPr="00000000">
              <w:rPr>
                <w:rtl w:val="0"/>
              </w:rPr>
            </w:r>
          </w:p>
          <w:p w:rsidR="00000000" w:rsidDel="00000000" w:rsidP="00000000" w:rsidRDefault="00000000" w:rsidRPr="00000000" w14:paraId="0000015F">
            <w:pPr>
              <w:numPr>
                <w:ilvl w:val="0"/>
                <w:numId w:val="12"/>
              </w:numPr>
              <w:ind w:left="720" w:hanging="360"/>
              <w:jc w:val="left"/>
              <w:rPr>
                <w:u w:val="none"/>
              </w:rPr>
            </w:pPr>
            <w:r w:rsidDel="00000000" w:rsidR="00000000" w:rsidRPr="00000000">
              <w:rPr>
                <w:rtl w:val="0"/>
              </w:rPr>
              <w:t xml:space="preserve">Unsigned integer overflow</w:t>
            </w:r>
          </w:p>
          <w:p w:rsidR="00000000" w:rsidDel="00000000" w:rsidP="00000000" w:rsidRDefault="00000000" w:rsidRPr="00000000" w14:paraId="00000160">
            <w:pPr>
              <w:numPr>
                <w:ilvl w:val="0"/>
                <w:numId w:val="12"/>
              </w:numPr>
              <w:ind w:left="720" w:hanging="360"/>
              <w:jc w:val="left"/>
              <w:rPr>
                <w:u w:val="none"/>
              </w:rPr>
            </w:pPr>
            <w:r w:rsidDel="00000000" w:rsidR="00000000" w:rsidRPr="00000000">
              <w:rPr>
                <w:rtl w:val="0"/>
              </w:rPr>
              <w:t xml:space="preserve">Unsigned integer constant overflow</w:t>
            </w:r>
          </w:p>
          <w:p w:rsidR="00000000" w:rsidDel="00000000" w:rsidP="00000000" w:rsidRDefault="00000000" w:rsidRPr="00000000" w14:paraId="00000161">
            <w:pPr>
              <w:jc w:val="center"/>
              <w:rPr/>
            </w:pPr>
            <w:r w:rsidDel="00000000" w:rsidR="00000000" w:rsidRPr="00000000">
              <w:rPr>
                <w:rtl w:val="0"/>
              </w:rPr>
              <w:t xml:space="preserve">Rule partially covered.</w:t>
            </w:r>
          </w:p>
        </w:tc>
      </w:tr>
      <w:tr>
        <w:trPr>
          <w:cantSplit w:val="0"/>
          <w:trHeight w:val="460" w:hRule="atLeast"/>
          <w:tblHeader w:val="0"/>
        </w:trPr>
        <w:tc>
          <w:tcPr>
            <w:shd w:fill="auto" w:val="clear"/>
          </w:tcPr>
          <w:p w:rsidR="00000000" w:rsidDel="00000000" w:rsidP="00000000" w:rsidRDefault="00000000" w:rsidRPr="00000000" w14:paraId="00000162">
            <w:pPr>
              <w:jc w:val="center"/>
              <w:rPr/>
            </w:pPr>
            <w:r w:rsidDel="00000000" w:rsidR="00000000" w:rsidRPr="00000000">
              <w:rPr>
                <w:rtl w:val="0"/>
              </w:rPr>
              <w:t xml:space="preserve">PRQA QA-C</w:t>
            </w:r>
          </w:p>
        </w:tc>
        <w:tc>
          <w:tcPr>
            <w:shd w:fill="auto" w:val="clear"/>
          </w:tcPr>
          <w:p w:rsidR="00000000" w:rsidDel="00000000" w:rsidP="00000000" w:rsidRDefault="00000000" w:rsidRPr="00000000" w14:paraId="00000163">
            <w:pPr>
              <w:jc w:val="center"/>
              <w:rPr/>
            </w:pPr>
            <w:r w:rsidDel="00000000" w:rsidR="00000000" w:rsidRPr="00000000">
              <w:rPr>
                <w:rtl w:val="0"/>
              </w:rPr>
              <w:t xml:space="preserve">9.7</w:t>
            </w:r>
          </w:p>
        </w:tc>
        <w:tc>
          <w:tcPr>
            <w:shd w:fill="auto" w:val="clear"/>
          </w:tcPr>
          <w:p w:rsidR="00000000" w:rsidDel="00000000" w:rsidP="00000000" w:rsidRDefault="00000000" w:rsidRPr="00000000" w14:paraId="00000164">
            <w:pPr>
              <w:jc w:val="center"/>
              <w:rPr/>
            </w:pPr>
            <w:r w:rsidDel="00000000" w:rsidR="00000000" w:rsidRPr="00000000">
              <w:rPr>
                <w:rtl w:val="0"/>
              </w:rPr>
              <w:t xml:space="preserve">2910 [C], 2911 [D], 2912 [A],</w:t>
            </w:r>
          </w:p>
          <w:p w:rsidR="00000000" w:rsidDel="00000000" w:rsidP="00000000" w:rsidRDefault="00000000" w:rsidRPr="00000000" w14:paraId="00000165">
            <w:pPr>
              <w:jc w:val="center"/>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rtl w:val="0"/>
              </w:rPr>
              <w:t xml:space="preserve">2913 [S], 3383, 3384, 3385, 3386</w:t>
            </w:r>
          </w:p>
        </w:tc>
        <w:tc>
          <w:tcPr>
            <w:shd w:fill="auto" w:val="clear"/>
          </w:tcPr>
          <w:p w:rsidR="00000000" w:rsidDel="00000000" w:rsidP="00000000" w:rsidRDefault="00000000" w:rsidRPr="00000000" w14:paraId="00000167">
            <w:pPr>
              <w:jc w:val="center"/>
              <w:rPr/>
            </w:pPr>
            <w:r w:rsidDel="00000000" w:rsidR="00000000" w:rsidRPr="00000000">
              <w:rPr>
                <w:rFonts w:ascii="Roboto" w:cs="Roboto" w:eastAsia="Roboto" w:hAnsi="Roboto"/>
                <w:sz w:val="21"/>
                <w:szCs w:val="21"/>
                <w:highlight w:val="white"/>
                <w:rtl w:val="0"/>
              </w:rPr>
              <w:t xml:space="preserve">Partially implemented</w:t>
            </w: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68">
            <w:pPr>
              <w:jc w:val="center"/>
              <w:rPr/>
            </w:pPr>
            <w:r w:rsidDel="00000000" w:rsidR="00000000" w:rsidRPr="00000000">
              <w:rPr>
                <w:rtl w:val="0"/>
              </w:rPr>
              <w:t xml:space="preserve">PRQA QA-C++</w:t>
            </w:r>
          </w:p>
        </w:tc>
        <w:tc>
          <w:tcPr>
            <w:shd w:fill="auto" w:val="clear"/>
          </w:tcPr>
          <w:p w:rsidR="00000000" w:rsidDel="00000000" w:rsidP="00000000" w:rsidRDefault="00000000" w:rsidRPr="00000000" w14:paraId="00000169">
            <w:pPr>
              <w:jc w:val="center"/>
              <w:rPr/>
            </w:pPr>
            <w:r w:rsidDel="00000000" w:rsidR="00000000" w:rsidRPr="00000000">
              <w:rPr>
                <w:rtl w:val="0"/>
              </w:rPr>
              <w:t xml:space="preserve">4.4</w:t>
            </w:r>
          </w:p>
        </w:tc>
        <w:tc>
          <w:tcPr>
            <w:shd w:fill="auto" w:val="clear"/>
          </w:tcPr>
          <w:p w:rsidR="00000000" w:rsidDel="00000000" w:rsidP="00000000" w:rsidRDefault="00000000" w:rsidRPr="00000000" w14:paraId="0000016A">
            <w:pPr>
              <w:jc w:val="center"/>
              <w:rPr/>
            </w:pPr>
            <w:r w:rsidDel="00000000" w:rsidR="00000000" w:rsidRPr="00000000">
              <w:rPr>
                <w:rtl w:val="0"/>
              </w:rPr>
              <w:t xml:space="preserve">2910, 2911, 2912, 2913</w:t>
            </w:r>
          </w:p>
        </w:tc>
        <w:tc>
          <w:tcPr>
            <w:shd w:fill="auto" w:val="clear"/>
          </w:tcPr>
          <w:p w:rsidR="00000000" w:rsidDel="00000000" w:rsidP="00000000" w:rsidRDefault="00000000" w:rsidRPr="00000000" w14:paraId="0000016B">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6C">
            <w:pPr>
              <w:jc w:val="center"/>
              <w:rPr/>
            </w:pPr>
            <w:r w:rsidDel="00000000" w:rsidR="00000000" w:rsidRPr="00000000">
              <w:rPr>
                <w:rtl w:val="0"/>
              </w:rPr>
              <w:t xml:space="preserve">PVS-Studio</w:t>
            </w:r>
          </w:p>
        </w:tc>
        <w:tc>
          <w:tcPr>
            <w:shd w:fill="auto" w:val="clear"/>
          </w:tcPr>
          <w:p w:rsidR="00000000" w:rsidDel="00000000" w:rsidP="00000000" w:rsidRDefault="00000000" w:rsidRPr="00000000" w14:paraId="0000016D">
            <w:pPr>
              <w:jc w:val="center"/>
              <w:rPr/>
            </w:pPr>
            <w:r w:rsidDel="00000000" w:rsidR="00000000" w:rsidRPr="00000000">
              <w:rPr>
                <w:rtl w:val="0"/>
              </w:rPr>
              <w:t xml:space="preserve">7.21</w:t>
            </w:r>
          </w:p>
        </w:tc>
        <w:tc>
          <w:tcPr>
            <w:shd w:fill="auto" w:val="clear"/>
          </w:tcPr>
          <w:p w:rsidR="00000000" w:rsidDel="00000000" w:rsidP="00000000" w:rsidRDefault="00000000" w:rsidRPr="00000000" w14:paraId="0000016E">
            <w:pPr>
              <w:jc w:val="center"/>
              <w:rPr/>
            </w:pPr>
            <w:r w:rsidDel="00000000" w:rsidR="00000000" w:rsidRPr="00000000">
              <w:rPr>
                <w:rtl w:val="0"/>
              </w:rPr>
              <w:t xml:space="preserve">V658, V1012, V1028, V5005, V5011</w:t>
            </w:r>
          </w:p>
        </w:tc>
        <w:tc>
          <w:tcPr>
            <w:shd w:fill="auto" w:val="clear"/>
          </w:tcPr>
          <w:p w:rsidR="00000000" w:rsidDel="00000000" w:rsidP="00000000" w:rsidRDefault="00000000" w:rsidRPr="00000000" w14:paraId="0000016F">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70">
            <w:pPr>
              <w:jc w:val="center"/>
              <w:rPr/>
            </w:pPr>
            <w:r w:rsidDel="00000000" w:rsidR="00000000" w:rsidRPr="00000000">
              <w:rPr>
                <w:rtl w:val="0"/>
              </w:rPr>
              <w:t xml:space="preserve">TrustInSoft Analyzer</w:t>
            </w:r>
          </w:p>
        </w:tc>
        <w:tc>
          <w:tcPr>
            <w:shd w:fill="auto" w:val="clear"/>
          </w:tcPr>
          <w:p w:rsidR="00000000" w:rsidDel="00000000" w:rsidP="00000000" w:rsidRDefault="00000000" w:rsidRPr="00000000" w14:paraId="00000171">
            <w:pPr>
              <w:jc w:val="center"/>
              <w:rPr/>
            </w:pPr>
            <w:r w:rsidDel="00000000" w:rsidR="00000000" w:rsidRPr="00000000">
              <w:rPr>
                <w:rtl w:val="0"/>
              </w:rPr>
              <w:t xml:space="preserve">1.38</w:t>
            </w:r>
          </w:p>
        </w:tc>
        <w:tc>
          <w:tcPr>
            <w:shd w:fill="auto" w:val="clear"/>
          </w:tcPr>
          <w:p w:rsidR="00000000" w:rsidDel="00000000" w:rsidP="00000000" w:rsidRDefault="00000000" w:rsidRPr="00000000" w14:paraId="00000172">
            <w:pPr>
              <w:jc w:val="center"/>
              <w:rPr/>
            </w:pPr>
            <w:r w:rsidDel="00000000" w:rsidR="00000000" w:rsidRPr="00000000">
              <w:rPr>
                <w:rtl w:val="0"/>
              </w:rPr>
              <w:t xml:space="preserve">unsigned overflow</w:t>
            </w:r>
          </w:p>
        </w:tc>
        <w:tc>
          <w:tcPr>
            <w:shd w:fill="auto" w:val="clear"/>
          </w:tcPr>
          <w:p w:rsidR="00000000" w:rsidDel="00000000" w:rsidP="00000000" w:rsidRDefault="00000000" w:rsidRPr="00000000" w14:paraId="00000173">
            <w:pPr>
              <w:jc w:val="center"/>
              <w:rPr/>
            </w:pPr>
            <w:r w:rsidDel="00000000" w:rsidR="00000000" w:rsidRPr="00000000">
              <w:rPr>
                <w:rtl w:val="0"/>
              </w:rPr>
              <w:t xml:space="preserve">Exhaustively verified.</w:t>
            </w:r>
          </w:p>
        </w:tc>
      </w:tr>
    </w:tbl>
    <w:p w:rsidR="00000000" w:rsidDel="00000000" w:rsidP="00000000" w:rsidRDefault="00000000" w:rsidRPr="00000000" w14:paraId="00000174">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175">
      <w:pPr>
        <w:pStyle w:val="Heading4"/>
        <w:rPr/>
      </w:pPr>
      <w:bookmarkStart w:colFirst="0" w:colLast="0" w:name="_heading=h.lnxbz9" w:id="9"/>
      <w:bookmarkEnd w:id="9"/>
      <w:r w:rsidDel="00000000" w:rsidR="00000000" w:rsidRPr="00000000">
        <w:rPr>
          <w:rtl w:val="0"/>
        </w:rPr>
        <w:t xml:space="preserve">Coding Standard 3</w:t>
      </w:r>
    </w:p>
    <w:p w:rsidR="00000000" w:rsidDel="00000000" w:rsidP="00000000" w:rsidRDefault="00000000" w:rsidRPr="00000000" w14:paraId="00000176">
      <w:pPr>
        <w:rPr/>
      </w:pPr>
      <w:r w:rsidDel="00000000" w:rsidR="00000000" w:rsidRPr="00000000">
        <w:rPr>
          <w:rtl w:val="0"/>
        </w:rPr>
      </w:r>
    </w:p>
    <w:tbl>
      <w:tblPr>
        <w:tblStyle w:val="Table1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177">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8">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79">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17A">
            <w:pPr>
              <w:jc w:val="center"/>
              <w:rPr>
                <w:b w:val="1"/>
              </w:rPr>
            </w:pPr>
            <w:r w:rsidDel="00000000" w:rsidR="00000000" w:rsidRPr="00000000">
              <w:rPr>
                <w:b w:val="1"/>
                <w:rtl w:val="0"/>
              </w:rPr>
              <w:t xml:space="preserve">String Correctness</w:t>
            </w:r>
          </w:p>
        </w:tc>
        <w:tc>
          <w:tcPr>
            <w:tcMar>
              <w:top w:w="100.0" w:type="dxa"/>
              <w:left w:w="100.0" w:type="dxa"/>
              <w:bottom w:w="100.0" w:type="dxa"/>
              <w:right w:w="100.0" w:type="dxa"/>
            </w:tcMar>
          </w:tcPr>
          <w:p w:rsidR="00000000" w:rsidDel="00000000" w:rsidP="00000000" w:rsidRDefault="00000000" w:rsidRPr="00000000" w14:paraId="0000017B">
            <w:pPr>
              <w:jc w:val="center"/>
              <w:rPr/>
            </w:pPr>
            <w:r w:rsidDel="00000000" w:rsidR="00000000" w:rsidRPr="00000000">
              <w:rPr>
                <w:rtl w:val="0"/>
              </w:rPr>
              <w:t xml:space="preserve">[STD-003-CPP]</w:t>
            </w:r>
          </w:p>
        </w:tc>
        <w:tc>
          <w:tcPr>
            <w:tcMar>
              <w:top w:w="100.0" w:type="dxa"/>
              <w:left w:w="100.0" w:type="dxa"/>
              <w:bottom w:w="100.0" w:type="dxa"/>
              <w:right w:w="100.0" w:type="dxa"/>
            </w:tcMar>
          </w:tcPr>
          <w:p w:rsidR="00000000" w:rsidDel="00000000" w:rsidP="00000000" w:rsidRDefault="00000000" w:rsidRPr="00000000" w14:paraId="0000017C">
            <w:pPr>
              <w:rPr/>
            </w:pPr>
            <w:r w:rsidDel="00000000" w:rsidR="00000000" w:rsidRPr="00000000">
              <w:rPr>
                <w:rtl w:val="0"/>
              </w:rPr>
              <w:t xml:space="preserve">A sequence of zero or more multibyte characters contained in double-quotes, such as "xyz," constitutes a character string literal. The only difference is that a UTF-8 string literal is preceded with u8. The only difference is that a wide string literal is prefixed with the letters L, u, or U. A string literal should not be cast to a pointer to non-const or assigned to a pointer to non-const. A pointer to (or array of) const characters must be regarded as a string literal for the purposes of this rule. A buffer overflow happens when data is copied into a buffer that is too small to hold that data. String manipulation frequently leads to buffer overflows. Limit copies by truncation or, preferable, make sure the destination is big enough to carry the character data that has to be transferred together with the null-termination character.</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Rule 07:</w:t>
            </w:r>
          </w:p>
          <w:p w:rsidR="00000000" w:rsidDel="00000000" w:rsidP="00000000" w:rsidRDefault="00000000" w:rsidRPr="00000000" w14:paraId="0000017F">
            <w:pPr>
              <w:rPr/>
            </w:pPr>
            <w:r w:rsidDel="00000000" w:rsidR="00000000" w:rsidRPr="00000000">
              <w:rPr>
                <w:rtl w:val="0"/>
              </w:rPr>
              <w:t xml:space="preserve">STR30-C. Do not attempt to modify string literals</w:t>
            </w:r>
          </w:p>
          <w:p w:rsidR="00000000" w:rsidDel="00000000" w:rsidP="00000000" w:rsidRDefault="00000000" w:rsidRPr="00000000" w14:paraId="00000180">
            <w:pPr>
              <w:rPr/>
            </w:pPr>
            <w:r w:rsidDel="00000000" w:rsidR="00000000" w:rsidRPr="00000000">
              <w:rPr>
                <w:rtl w:val="0"/>
              </w:rPr>
              <w:t xml:space="preserve">STR31-C. Guarantee that storage for strings has sufficient space for character data and the null terminator</w:t>
            </w:r>
          </w:p>
        </w:tc>
      </w:tr>
    </w:tbl>
    <w:p w:rsidR="00000000" w:rsidDel="00000000" w:rsidP="00000000" w:rsidRDefault="00000000" w:rsidRPr="00000000" w14:paraId="00000181">
      <w:pPr>
        <w:rPr>
          <w:b w:val="1"/>
        </w:rPr>
      </w:pPr>
      <w:r w:rsidDel="00000000" w:rsidR="00000000" w:rsidRPr="00000000">
        <w:rPr>
          <w:rtl w:val="0"/>
        </w:rPr>
      </w:r>
    </w:p>
    <w:tbl>
      <w:tblPr>
        <w:tblStyle w:val="Table1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82">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83">
            <w:pPr>
              <w:rPr/>
            </w:pPr>
            <w:r w:rsidDel="00000000" w:rsidR="00000000" w:rsidRPr="00000000">
              <w:rPr>
                <w:rtl w:val="0"/>
              </w:rPr>
              <w:t xml:space="preserve">The gets() function, which was deprecated in the C99 Technical Corrigendum 3 and removed from C11, is inherently unsafe and should never be used because it provides no way to control how much data is read into a buffer from stdin. This noncompliant code example assumes that gets() will not read more than BUFFER_SIZE - 1 characters from stdin. This is an invalid assumption, and the resulting operation can result in a buffer overflow.</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t xml:space="preserve">The gets() function reads characters from the stdin into a destination array until end-of-file is encountered or a newline character is read. Any newline character is discarded, and a null character is written immediately after the last character read into the array.</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8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18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8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#define BUFFER_SIZE 1024</w:t>
            </w:r>
          </w:p>
          <w:p w:rsidR="00000000" w:rsidDel="00000000" w:rsidP="00000000" w:rsidRDefault="00000000" w:rsidRPr="00000000" w14:paraId="0000018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8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func(void) {</w:t>
            </w:r>
          </w:p>
          <w:p w:rsidR="00000000" w:rsidDel="00000000" w:rsidP="00000000" w:rsidRDefault="00000000" w:rsidRPr="00000000" w14:paraId="000001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char buf[BUFFER_SIZE];</w:t>
            </w:r>
          </w:p>
          <w:p w:rsidR="00000000" w:rsidDel="00000000" w:rsidP="00000000" w:rsidRDefault="00000000" w:rsidRPr="00000000" w14:paraId="0000018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(gets(buf) == NULL) {</w:t>
            </w:r>
          </w:p>
          <w:p w:rsidR="00000000" w:rsidDel="00000000" w:rsidP="00000000" w:rsidRDefault="00000000" w:rsidRPr="00000000" w14:paraId="000001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Handle error */</w:t>
            </w:r>
          </w:p>
          <w:p w:rsidR="00000000" w:rsidDel="00000000" w:rsidP="00000000" w:rsidRDefault="00000000" w:rsidRPr="00000000" w14:paraId="000001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90">
      <w:pPr>
        <w:rPr>
          <w:b w:val="1"/>
        </w:rPr>
      </w:pPr>
      <w:r w:rsidDel="00000000" w:rsidR="00000000" w:rsidRPr="00000000">
        <w:rPr>
          <w:rtl w:val="0"/>
        </w:rPr>
      </w:r>
    </w:p>
    <w:tbl>
      <w:tblPr>
        <w:tblStyle w:val="Table1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1">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192">
            <w:pPr>
              <w:rPr/>
            </w:pPr>
            <w:r w:rsidDel="00000000" w:rsidR="00000000" w:rsidRPr="00000000">
              <w:rPr>
                <w:rtl w:val="0"/>
              </w:rPr>
              <w:t xml:space="preserve">The fgets() function reads, at most, one less than the specified number of characters from a stream into an array. This solution is compliant because the number of characters copied from stdin to buf cannot exceed the allocated memory:</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1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1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&lt;string.h&gt;</w:t>
            </w:r>
          </w:p>
          <w:p w:rsidR="00000000" w:rsidDel="00000000" w:rsidP="00000000" w:rsidRDefault="00000000" w:rsidRPr="00000000" w14:paraId="000001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enum { BUFFERSIZE = 32 };</w:t>
            </w:r>
          </w:p>
          <w:p w:rsidR="00000000" w:rsidDel="00000000" w:rsidP="00000000" w:rsidRDefault="00000000" w:rsidRPr="00000000" w14:paraId="0000019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9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func(void) {</w:t>
            </w:r>
          </w:p>
          <w:p w:rsidR="00000000" w:rsidDel="00000000" w:rsidP="00000000" w:rsidRDefault="00000000" w:rsidRPr="00000000" w14:paraId="0000019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char buf[BUFFERSIZE];</w:t>
            </w:r>
          </w:p>
          <w:p w:rsidR="00000000" w:rsidDel="00000000" w:rsidP="00000000" w:rsidRDefault="00000000" w:rsidRPr="00000000" w14:paraId="000001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ch;</w:t>
            </w:r>
          </w:p>
          <w:p w:rsidR="00000000" w:rsidDel="00000000" w:rsidP="00000000" w:rsidRDefault="00000000" w:rsidRPr="00000000" w14:paraId="000001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(fgets(buf, sizeof(buf), stdin)) {</w:t>
            </w:r>
          </w:p>
          <w:p w:rsidR="00000000" w:rsidDel="00000000" w:rsidP="00000000" w:rsidRDefault="00000000" w:rsidRPr="00000000" w14:paraId="0000019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fgets() succeeded; scan for newline character */</w:t>
            </w:r>
          </w:p>
          <w:p w:rsidR="00000000" w:rsidDel="00000000" w:rsidP="00000000" w:rsidRDefault="00000000" w:rsidRPr="00000000" w14:paraId="0000019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char *p = strchr(buf, '\n');</w:t>
            </w:r>
          </w:p>
          <w:p w:rsidR="00000000" w:rsidDel="00000000" w:rsidP="00000000" w:rsidRDefault="00000000" w:rsidRPr="00000000" w14:paraId="0000019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 {</w:t>
            </w:r>
          </w:p>
          <w:p w:rsidR="00000000" w:rsidDel="00000000" w:rsidP="00000000" w:rsidRDefault="00000000" w:rsidRPr="00000000" w14:paraId="000001A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 = '\0';</w:t>
            </w:r>
          </w:p>
          <w:p w:rsidR="00000000" w:rsidDel="00000000" w:rsidP="00000000" w:rsidRDefault="00000000" w:rsidRPr="00000000" w14:paraId="000001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1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Newline not found; flush stdin to end of line */</w:t>
            </w:r>
          </w:p>
          <w:p w:rsidR="00000000" w:rsidDel="00000000" w:rsidP="00000000" w:rsidRDefault="00000000" w:rsidRPr="00000000" w14:paraId="000001A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while ((ch = getchar()) != '\n' &amp;&amp; ch != EOF)</w:t>
            </w:r>
          </w:p>
          <w:p w:rsidR="00000000" w:rsidDel="00000000" w:rsidP="00000000" w:rsidRDefault="00000000" w:rsidRPr="00000000" w14:paraId="000001A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A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(ch == EOF &amp;&amp; !feof(stdin) &amp;&amp; !ferror(stdin)) {</w:t>
            </w:r>
          </w:p>
          <w:p w:rsidR="00000000" w:rsidDel="00000000" w:rsidP="00000000" w:rsidRDefault="00000000" w:rsidRPr="00000000" w14:paraId="000001A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Character resembles EOF; handle error */</w:t>
            </w:r>
          </w:p>
          <w:p w:rsidR="00000000" w:rsidDel="00000000" w:rsidP="00000000" w:rsidRDefault="00000000" w:rsidRPr="00000000" w14:paraId="000001A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A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A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1A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fgets() failed; handle error */</w:t>
            </w:r>
          </w:p>
          <w:p w:rsidR="00000000" w:rsidDel="00000000" w:rsidP="00000000" w:rsidRDefault="00000000" w:rsidRPr="00000000" w14:paraId="000001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A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1AD">
      <w:pPr>
        <w:rPr>
          <w:b w:val="1"/>
        </w:rPr>
      </w:pPr>
      <w:r w:rsidDel="00000000" w:rsidR="00000000" w:rsidRPr="00000000">
        <w:rPr>
          <w:rtl w:val="0"/>
        </w:rPr>
      </w:r>
    </w:p>
    <w:p w:rsidR="00000000" w:rsidDel="00000000" w:rsidP="00000000" w:rsidRDefault="00000000" w:rsidRPr="00000000" w14:paraId="000001AE">
      <w:pPr>
        <w:rPr>
          <w:b w:val="1"/>
        </w:rPr>
      </w:pPr>
      <w:r w:rsidDel="00000000" w:rsidR="00000000" w:rsidRPr="00000000">
        <w:rPr>
          <w:b w:val="1"/>
          <w:rtl w:val="0"/>
        </w:rPr>
        <w:t xml:space="preserve">Note: Stop here for the milestone. Complete this section for Project One in Module Six.</w:t>
      </w:r>
    </w:p>
    <w:tbl>
      <w:tblPr>
        <w:tblStyle w:val="Table1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 </w:t>
            </w:r>
            <w:r w:rsidDel="00000000" w:rsidR="00000000" w:rsidRPr="00000000">
              <w:rPr>
                <w:rtl w:val="0"/>
              </w:rPr>
              <w:t xml:space="preserve">Validate input data: Validate all input from unreliable data sources, at the very least. Most software vulnerabilities can be eliminated with proper input validation. Most external data sources, such as command line arguments, network interfaces, environmental variables, and user-controlled files, should be regarded with suspicion.</w:t>
            </w:r>
          </w:p>
          <w:p w:rsidR="00000000" w:rsidDel="00000000" w:rsidP="00000000" w:rsidRDefault="00000000" w:rsidRPr="00000000" w14:paraId="000001B0">
            <w:pPr>
              <w:pBdr>
                <w:top w:space="0" w:sz="0" w:val="nil"/>
                <w:left w:space="0" w:sz="0" w:val="nil"/>
                <w:bottom w:space="0" w:sz="0" w:val="nil"/>
                <w:right w:space="0" w:sz="0" w:val="nil"/>
                <w:between w:space="0" w:sz="0" w:val="nil"/>
              </w:pBdr>
              <w:rPr/>
            </w:pPr>
            <w:r w:rsidDel="00000000" w:rsidR="00000000" w:rsidRPr="00000000">
              <w:rPr>
                <w:rtl w:val="0"/>
              </w:rPr>
              <w:t xml:space="preserve">Heed compiler warning: Use your compiler's highest warning level while compiling code, and then change the code to remove all warnings. Sanitize Data Sent to Other Systems: Ensure that all information sent to complex subsystems, including command shells, relational databases, and commercial off-the-shelf (COTS) components, is sanitized. Attackers might be able to employ SQL, command, or other injection techniques to access unused functionality in these components. Use Effective Quality Assurance Techniques: Effective quality assurance procedures can help find and fix vulnerabilities. An efficient quality assurance program should include source code audits, fuzz testing, and penetration testing.</w:t>
            </w:r>
          </w:p>
        </w:tc>
      </w:tr>
    </w:tbl>
    <w:p w:rsidR="00000000" w:rsidDel="00000000" w:rsidP="00000000" w:rsidRDefault="00000000" w:rsidRPr="00000000" w14:paraId="000001B1">
      <w:pPr>
        <w:rPr>
          <w:b w:val="1"/>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b w:val="1"/>
          <w:rtl w:val="0"/>
        </w:rPr>
        <w:t xml:space="preserve">Threat Level</w:t>
      </w:r>
    </w:p>
    <w:tbl>
      <w:tblPr>
        <w:tblStyle w:val="Table1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B3">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1B4">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1B5">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1B6">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1B7">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1B8">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1B9">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1BA">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1BB">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1BC">
            <w:pPr>
              <w:jc w:val="center"/>
              <w:rPr/>
            </w:pPr>
            <w:r w:rsidDel="00000000" w:rsidR="00000000" w:rsidRPr="00000000">
              <w:rPr>
                <w:rtl w:val="0"/>
              </w:rPr>
              <w:t xml:space="preserve">L1</w:t>
            </w:r>
          </w:p>
        </w:tc>
      </w:tr>
    </w:tbl>
    <w:p w:rsidR="00000000" w:rsidDel="00000000" w:rsidP="00000000" w:rsidRDefault="00000000" w:rsidRPr="00000000" w14:paraId="000001BD">
      <w:pPr>
        <w:rPr>
          <w:b w:val="1"/>
        </w:rPr>
      </w:pPr>
      <w:r w:rsidDel="00000000" w:rsidR="00000000" w:rsidRPr="00000000">
        <w:rPr>
          <w:rtl w:val="0"/>
        </w:rPr>
      </w:r>
    </w:p>
    <w:p w:rsidR="00000000" w:rsidDel="00000000" w:rsidP="00000000" w:rsidRDefault="00000000" w:rsidRPr="00000000" w14:paraId="000001BE">
      <w:pPr>
        <w:rPr>
          <w:b w:val="1"/>
        </w:rPr>
      </w:pPr>
      <w:r w:rsidDel="00000000" w:rsidR="00000000" w:rsidRPr="00000000">
        <w:rPr>
          <w:b w:val="1"/>
          <w:rtl w:val="0"/>
        </w:rPr>
        <w:t xml:space="preserve">Automation</w:t>
      </w:r>
    </w:p>
    <w:tbl>
      <w:tblPr>
        <w:tblStyle w:val="Table19"/>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1BF">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1C0">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1C1">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1C2">
            <w:pPr>
              <w:jc w:val="center"/>
              <w:rPr>
                <w:b w:val="1"/>
                <w:sz w:val="24"/>
                <w:szCs w:val="24"/>
              </w:rPr>
            </w:pPr>
            <w:r w:rsidDel="00000000" w:rsidR="00000000" w:rsidRPr="00000000">
              <w:rPr>
                <w:b w:val="1"/>
                <w:sz w:val="24"/>
                <w:szCs w:val="24"/>
                <w:rtl w:val="0"/>
              </w:rPr>
              <w:t xml:space="preserve">Description Tool</w:t>
            </w:r>
          </w:p>
        </w:tc>
      </w:tr>
      <w:tr>
        <w:trPr>
          <w:cantSplit w:val="0"/>
          <w:trHeight w:val="507.109375" w:hRule="atLeast"/>
          <w:tblHeader w:val="0"/>
        </w:trPr>
        <w:tc>
          <w:tcPr>
            <w:shd w:fill="auto" w:val="clear"/>
          </w:tcPr>
          <w:p w:rsidR="00000000" w:rsidDel="00000000" w:rsidP="00000000" w:rsidRDefault="00000000" w:rsidRPr="00000000" w14:paraId="000001C3">
            <w:pPr>
              <w:jc w:val="center"/>
              <w:rPr/>
            </w:pPr>
            <w:r w:rsidDel="00000000" w:rsidR="00000000" w:rsidRPr="00000000">
              <w:rPr>
                <w:rtl w:val="0"/>
              </w:rPr>
              <w:t xml:space="preserve">Astrée</w:t>
            </w:r>
          </w:p>
        </w:tc>
        <w:tc>
          <w:tcPr>
            <w:shd w:fill="auto" w:val="clear"/>
          </w:tcPr>
          <w:p w:rsidR="00000000" w:rsidDel="00000000" w:rsidP="00000000" w:rsidRDefault="00000000" w:rsidRPr="00000000" w14:paraId="000001C4">
            <w:pPr>
              <w:jc w:val="center"/>
              <w:rPr/>
            </w:pPr>
            <w:r w:rsidDel="00000000" w:rsidR="00000000" w:rsidRPr="00000000">
              <w:rPr>
                <w:rtl w:val="0"/>
              </w:rPr>
              <w:t xml:space="preserve">22.04</w:t>
            </w:r>
          </w:p>
        </w:tc>
        <w:tc>
          <w:tcPr>
            <w:shd w:fill="auto" w:val="clear"/>
          </w:tcPr>
          <w:p w:rsidR="00000000" w:rsidDel="00000000" w:rsidP="00000000" w:rsidRDefault="00000000" w:rsidRPr="00000000" w14:paraId="000001C5">
            <w:pPr>
              <w:jc w:val="center"/>
              <w:rPr/>
            </w:pPr>
            <w:r w:rsidDel="00000000" w:rsidR="00000000" w:rsidRPr="00000000">
              <w:rPr>
                <w:rtl w:val="0"/>
              </w:rPr>
            </w:r>
          </w:p>
        </w:tc>
        <w:tc>
          <w:tcPr>
            <w:shd w:fill="auto" w:val="clear"/>
          </w:tcPr>
          <w:p w:rsidR="00000000" w:rsidDel="00000000" w:rsidP="00000000" w:rsidRDefault="00000000" w:rsidRPr="00000000" w14:paraId="000001C6">
            <w:pPr>
              <w:jc w:val="center"/>
              <w:rPr/>
            </w:pPr>
            <w:r w:rsidDel="00000000" w:rsidR="00000000" w:rsidRPr="00000000">
              <w:rPr>
                <w:rtl w:val="0"/>
              </w:rPr>
              <w:t xml:space="preserve">Supported</w:t>
            </w:r>
          </w:p>
          <w:p w:rsidR="00000000" w:rsidDel="00000000" w:rsidP="00000000" w:rsidRDefault="00000000" w:rsidRPr="00000000" w14:paraId="000001C7">
            <w:pPr>
              <w:jc w:val="center"/>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rtl w:val="0"/>
              </w:rPr>
              <w:t xml:space="preserve">Astrée reports all buffer overflows resulting from copying data to a buffer that is not large enough to hold that data.</w:t>
            </w:r>
          </w:p>
        </w:tc>
      </w:tr>
      <w:tr>
        <w:trPr>
          <w:cantSplit w:val="0"/>
          <w:trHeight w:val="460" w:hRule="atLeast"/>
          <w:tblHeader w:val="0"/>
        </w:trPr>
        <w:tc>
          <w:tcPr>
            <w:shd w:fill="auto" w:val="clear"/>
          </w:tcPr>
          <w:p w:rsidR="00000000" w:rsidDel="00000000" w:rsidP="00000000" w:rsidRDefault="00000000" w:rsidRPr="00000000" w14:paraId="000001C9">
            <w:pPr>
              <w:jc w:val="center"/>
              <w:rPr/>
            </w:pPr>
            <w:r w:rsidDel="00000000" w:rsidR="00000000" w:rsidRPr="00000000">
              <w:rPr>
                <w:rtl w:val="0"/>
              </w:rPr>
              <w:t xml:space="preserve">Axivion Bauhaus Suite</w:t>
            </w:r>
          </w:p>
        </w:tc>
        <w:tc>
          <w:tcPr>
            <w:shd w:fill="auto" w:val="clear"/>
          </w:tcPr>
          <w:p w:rsidR="00000000" w:rsidDel="00000000" w:rsidP="00000000" w:rsidRDefault="00000000" w:rsidRPr="00000000" w14:paraId="000001CA">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1CB">
            <w:pPr>
              <w:jc w:val="center"/>
              <w:rPr>
                <w:u w:val="single"/>
              </w:rPr>
            </w:pPr>
            <w:r w:rsidDel="00000000" w:rsidR="00000000" w:rsidRPr="00000000">
              <w:rPr>
                <w:rtl w:val="0"/>
              </w:rPr>
              <w:t xml:space="preserve">CertC-STR31</w:t>
            </w:r>
            <w:r w:rsidDel="00000000" w:rsidR="00000000" w:rsidRPr="00000000">
              <w:rPr>
                <w:rtl w:val="0"/>
              </w:rPr>
            </w:r>
          </w:p>
        </w:tc>
        <w:tc>
          <w:tcPr>
            <w:shd w:fill="auto" w:val="clear"/>
          </w:tcPr>
          <w:p w:rsidR="00000000" w:rsidDel="00000000" w:rsidP="00000000" w:rsidRDefault="00000000" w:rsidRPr="00000000" w14:paraId="000001CC">
            <w:pPr>
              <w:jc w:val="center"/>
              <w:rPr/>
            </w:pPr>
            <w:r w:rsidDel="00000000" w:rsidR="00000000" w:rsidRPr="00000000">
              <w:rPr>
                <w:rtl w:val="0"/>
              </w:rPr>
              <w:t xml:space="preserve">Detects calls to unsafe string function that may cause buffer overflow</w:t>
            </w:r>
          </w:p>
          <w:p w:rsidR="00000000" w:rsidDel="00000000" w:rsidP="00000000" w:rsidRDefault="00000000" w:rsidRPr="00000000" w14:paraId="000001CD">
            <w:pPr>
              <w:jc w:val="center"/>
              <w:rPr/>
            </w:pPr>
            <w:r w:rsidDel="00000000" w:rsidR="00000000" w:rsidRPr="00000000">
              <w:rPr>
                <w:rtl w:val="0"/>
              </w:rPr>
              <w:t xml:space="preserve">Detects potential buffer overruns, including those caused by unsafe usage of fscanf()</w:t>
            </w:r>
          </w:p>
        </w:tc>
      </w:tr>
      <w:tr>
        <w:trPr>
          <w:cantSplit w:val="0"/>
          <w:trHeight w:val="460" w:hRule="atLeast"/>
          <w:tblHeader w:val="0"/>
        </w:trPr>
        <w:tc>
          <w:tcPr>
            <w:shd w:fill="auto" w:val="clear"/>
          </w:tcPr>
          <w:p w:rsidR="00000000" w:rsidDel="00000000" w:rsidP="00000000" w:rsidRDefault="00000000" w:rsidRPr="00000000" w14:paraId="000001CE">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1CF">
            <w:pPr>
              <w:jc w:val="center"/>
              <w:rPr/>
            </w:pPr>
            <w:r w:rsidDel="00000000" w:rsidR="00000000" w:rsidRPr="00000000">
              <w:rPr>
                <w:rtl w:val="0"/>
              </w:rPr>
              <w:t xml:space="preserve">7.1p0</w:t>
            </w:r>
          </w:p>
        </w:tc>
        <w:tc>
          <w:tcPr>
            <w:shd w:fill="auto" w:val="clear"/>
          </w:tcPr>
          <w:p w:rsidR="00000000" w:rsidDel="00000000" w:rsidP="00000000" w:rsidRDefault="00000000" w:rsidRPr="00000000" w14:paraId="000001D0">
            <w:pPr>
              <w:jc w:val="center"/>
              <w:rPr/>
            </w:pPr>
            <w:r w:rsidDel="00000000" w:rsidR="00000000" w:rsidRPr="00000000">
              <w:rPr>
                <w:rtl w:val="0"/>
              </w:rPr>
              <w:t xml:space="preserve">LANG.MEM.BO</w:t>
            </w:r>
          </w:p>
          <w:p w:rsidR="00000000" w:rsidDel="00000000" w:rsidP="00000000" w:rsidRDefault="00000000" w:rsidRPr="00000000" w14:paraId="000001D1">
            <w:pPr>
              <w:jc w:val="center"/>
              <w:rPr/>
            </w:pPr>
            <w:r w:rsidDel="00000000" w:rsidR="00000000" w:rsidRPr="00000000">
              <w:rPr>
                <w:rtl w:val="0"/>
              </w:rPr>
              <w:t xml:space="preserve">LANG.MEM.TO</w:t>
            </w:r>
          </w:p>
          <w:p w:rsidR="00000000" w:rsidDel="00000000" w:rsidP="00000000" w:rsidRDefault="00000000" w:rsidRPr="00000000" w14:paraId="000001D2">
            <w:pPr>
              <w:jc w:val="center"/>
              <w:rPr/>
            </w:pPr>
            <w:r w:rsidDel="00000000" w:rsidR="00000000" w:rsidRPr="00000000">
              <w:rPr>
                <w:rtl w:val="0"/>
              </w:rPr>
              <w:t xml:space="preserve">MISC.MEM.NTERM</w:t>
            </w:r>
          </w:p>
          <w:p w:rsidR="00000000" w:rsidDel="00000000" w:rsidP="00000000" w:rsidRDefault="00000000" w:rsidRPr="00000000" w14:paraId="000001D3">
            <w:pPr>
              <w:jc w:val="center"/>
              <w:rPr/>
            </w:pPr>
            <w:r w:rsidDel="00000000" w:rsidR="00000000" w:rsidRPr="00000000">
              <w:rPr>
                <w:rtl w:val="0"/>
              </w:rPr>
              <w:t xml:space="preserve">BADFUNC.BO.*</w:t>
            </w:r>
          </w:p>
        </w:tc>
        <w:tc>
          <w:tcPr>
            <w:shd w:fill="auto" w:val="clear"/>
          </w:tcPr>
          <w:p w:rsidR="00000000" w:rsidDel="00000000" w:rsidP="00000000" w:rsidRDefault="00000000" w:rsidRPr="00000000" w14:paraId="000001D4">
            <w:pPr>
              <w:jc w:val="center"/>
              <w:rPr/>
            </w:pPr>
            <w:r w:rsidDel="00000000" w:rsidR="00000000" w:rsidRPr="00000000">
              <w:rPr>
                <w:rtl w:val="0"/>
              </w:rPr>
              <w:t xml:space="preserve">Buffer overrun</w:t>
            </w:r>
          </w:p>
          <w:p w:rsidR="00000000" w:rsidDel="00000000" w:rsidP="00000000" w:rsidRDefault="00000000" w:rsidRPr="00000000" w14:paraId="000001D5">
            <w:pPr>
              <w:jc w:val="center"/>
              <w:rPr/>
            </w:pPr>
            <w:r w:rsidDel="00000000" w:rsidR="00000000" w:rsidRPr="00000000">
              <w:rPr>
                <w:rtl w:val="0"/>
              </w:rPr>
              <w:t xml:space="preserve">Type overrun</w:t>
            </w:r>
          </w:p>
          <w:p w:rsidR="00000000" w:rsidDel="00000000" w:rsidP="00000000" w:rsidRDefault="00000000" w:rsidRPr="00000000" w14:paraId="000001D6">
            <w:pPr>
              <w:jc w:val="center"/>
              <w:rPr/>
            </w:pPr>
            <w:r w:rsidDel="00000000" w:rsidR="00000000" w:rsidRPr="00000000">
              <w:rPr>
                <w:rtl w:val="0"/>
              </w:rPr>
              <w:t xml:space="preserve">No space for null terminator</w:t>
            </w:r>
          </w:p>
          <w:p w:rsidR="00000000" w:rsidDel="00000000" w:rsidP="00000000" w:rsidRDefault="00000000" w:rsidRPr="00000000" w14:paraId="000001D7">
            <w:pPr>
              <w:jc w:val="center"/>
              <w:rPr/>
            </w:pPr>
            <w:r w:rsidDel="00000000" w:rsidR="00000000" w:rsidRPr="00000000">
              <w:rPr>
                <w:rtl w:val="0"/>
              </w:rPr>
              <w:t xml:space="preserve">A collection of warning classes that report uses of library functions prone to internal buffer overflows</w:t>
            </w:r>
          </w:p>
        </w:tc>
      </w:tr>
      <w:tr>
        <w:trPr>
          <w:cantSplit w:val="0"/>
          <w:trHeight w:val="460" w:hRule="atLeast"/>
          <w:tblHeader w:val="0"/>
        </w:trPr>
        <w:tc>
          <w:tcPr>
            <w:shd w:fill="auto" w:val="clear"/>
          </w:tcPr>
          <w:p w:rsidR="00000000" w:rsidDel="00000000" w:rsidP="00000000" w:rsidRDefault="00000000" w:rsidRPr="00000000" w14:paraId="000001D8">
            <w:pPr>
              <w:jc w:val="center"/>
              <w:rPr/>
            </w:pPr>
            <w:r w:rsidDel="00000000" w:rsidR="00000000" w:rsidRPr="00000000">
              <w:rPr>
                <w:rtl w:val="0"/>
              </w:rPr>
              <w:t xml:space="preserve">Compass/ROSE</w:t>
            </w:r>
          </w:p>
        </w:tc>
        <w:tc>
          <w:tcPr>
            <w:shd w:fill="auto" w:val="clear"/>
          </w:tcPr>
          <w:p w:rsidR="00000000" w:rsidDel="00000000" w:rsidP="00000000" w:rsidRDefault="00000000" w:rsidRPr="00000000" w14:paraId="000001D9">
            <w:pPr>
              <w:jc w:val="center"/>
              <w:rPr/>
            </w:pPr>
            <w:r w:rsidDel="00000000" w:rsidR="00000000" w:rsidRPr="00000000">
              <w:rPr>
                <w:rtl w:val="0"/>
              </w:rPr>
            </w:r>
          </w:p>
        </w:tc>
        <w:tc>
          <w:tcPr>
            <w:shd w:fill="auto" w:val="clear"/>
          </w:tcPr>
          <w:p w:rsidR="00000000" w:rsidDel="00000000" w:rsidP="00000000" w:rsidRDefault="00000000" w:rsidRPr="00000000" w14:paraId="000001DA">
            <w:pPr>
              <w:jc w:val="center"/>
              <w:rPr>
                <w:u w:val="single"/>
              </w:rPr>
            </w:pPr>
            <w:r w:rsidDel="00000000" w:rsidR="00000000" w:rsidRPr="00000000">
              <w:rPr>
                <w:rtl w:val="0"/>
              </w:rPr>
            </w:r>
          </w:p>
        </w:tc>
        <w:tc>
          <w:tcPr>
            <w:shd w:fill="auto" w:val="clear"/>
          </w:tcPr>
          <w:p w:rsidR="00000000" w:rsidDel="00000000" w:rsidP="00000000" w:rsidRDefault="00000000" w:rsidRPr="00000000" w14:paraId="000001DB">
            <w:pPr>
              <w:jc w:val="center"/>
              <w:rPr/>
            </w:pPr>
            <w:r w:rsidDel="00000000" w:rsidR="00000000" w:rsidRPr="00000000">
              <w:rPr>
                <w:rtl w:val="0"/>
              </w:rPr>
              <w:t xml:space="preserve">Can detect violations of the rule. However, it is unable to handle cases involving strcpy_s() or manual string copies such as the one in the first example</w:t>
            </w:r>
          </w:p>
        </w:tc>
      </w:tr>
      <w:tr>
        <w:trPr>
          <w:cantSplit w:val="0"/>
          <w:trHeight w:val="460" w:hRule="atLeast"/>
          <w:tblHeader w:val="0"/>
        </w:trPr>
        <w:tc>
          <w:tcPr>
            <w:shd w:fill="auto" w:val="clear"/>
          </w:tcPr>
          <w:p w:rsidR="00000000" w:rsidDel="00000000" w:rsidP="00000000" w:rsidRDefault="00000000" w:rsidRPr="00000000" w14:paraId="000001DC">
            <w:pPr>
              <w:jc w:val="center"/>
              <w:rPr/>
            </w:pPr>
            <w:r w:rsidDel="00000000" w:rsidR="00000000" w:rsidRPr="00000000">
              <w:rPr>
                <w:rtl w:val="0"/>
              </w:rPr>
              <w:t xml:space="preserve">Coverity</w:t>
            </w:r>
          </w:p>
        </w:tc>
        <w:tc>
          <w:tcPr>
            <w:shd w:fill="auto" w:val="clear"/>
          </w:tcPr>
          <w:p w:rsidR="00000000" w:rsidDel="00000000" w:rsidP="00000000" w:rsidRDefault="00000000" w:rsidRPr="00000000" w14:paraId="000001DD">
            <w:pPr>
              <w:jc w:val="center"/>
              <w:rPr/>
            </w:pPr>
            <w:r w:rsidDel="00000000" w:rsidR="00000000" w:rsidRPr="00000000">
              <w:rPr>
                <w:rtl w:val="0"/>
              </w:rPr>
              <w:t xml:space="preserve">2017.07</w:t>
            </w:r>
          </w:p>
        </w:tc>
        <w:tc>
          <w:tcPr>
            <w:shd w:fill="auto" w:val="clear"/>
          </w:tcPr>
          <w:p w:rsidR="00000000" w:rsidDel="00000000" w:rsidP="00000000" w:rsidRDefault="00000000" w:rsidRPr="00000000" w14:paraId="000001DE">
            <w:pPr>
              <w:jc w:val="center"/>
              <w:rPr/>
            </w:pPr>
            <w:r w:rsidDel="00000000" w:rsidR="00000000" w:rsidRPr="00000000">
              <w:rPr>
                <w:rtl w:val="0"/>
              </w:rPr>
              <w:t xml:space="preserve">STRING_OVERFLOW</w:t>
            </w:r>
          </w:p>
          <w:p w:rsidR="00000000" w:rsidDel="00000000" w:rsidP="00000000" w:rsidRDefault="00000000" w:rsidRPr="00000000" w14:paraId="000001DF">
            <w:pPr>
              <w:jc w:val="center"/>
              <w:rPr/>
            </w:pPr>
            <w:r w:rsidDel="00000000" w:rsidR="00000000" w:rsidRPr="00000000">
              <w:rPr>
                <w:rtl w:val="0"/>
              </w:rPr>
            </w:r>
          </w:p>
          <w:p w:rsidR="00000000" w:rsidDel="00000000" w:rsidP="00000000" w:rsidRDefault="00000000" w:rsidRPr="00000000" w14:paraId="000001E0">
            <w:pPr>
              <w:jc w:val="center"/>
              <w:rPr/>
            </w:pPr>
            <w:r w:rsidDel="00000000" w:rsidR="00000000" w:rsidRPr="00000000">
              <w:rPr>
                <w:rtl w:val="0"/>
              </w:rPr>
              <w:t xml:space="preserve">BUFFER_SIZE</w:t>
            </w:r>
          </w:p>
          <w:p w:rsidR="00000000" w:rsidDel="00000000" w:rsidP="00000000" w:rsidRDefault="00000000" w:rsidRPr="00000000" w14:paraId="000001E1">
            <w:pPr>
              <w:jc w:val="center"/>
              <w:rPr/>
            </w:pPr>
            <w:r w:rsidDel="00000000" w:rsidR="00000000" w:rsidRPr="00000000">
              <w:rPr>
                <w:rtl w:val="0"/>
              </w:rPr>
            </w:r>
          </w:p>
          <w:p w:rsidR="00000000" w:rsidDel="00000000" w:rsidP="00000000" w:rsidRDefault="00000000" w:rsidRPr="00000000" w14:paraId="000001E2">
            <w:pPr>
              <w:jc w:val="center"/>
              <w:rPr/>
            </w:pPr>
            <w:r w:rsidDel="00000000" w:rsidR="00000000" w:rsidRPr="00000000">
              <w:rPr>
                <w:rtl w:val="0"/>
              </w:rPr>
              <w:t xml:space="preserve">OVERRUN</w:t>
            </w:r>
          </w:p>
          <w:p w:rsidR="00000000" w:rsidDel="00000000" w:rsidP="00000000" w:rsidRDefault="00000000" w:rsidRPr="00000000" w14:paraId="000001E3">
            <w:pPr>
              <w:jc w:val="center"/>
              <w:rPr/>
            </w:pPr>
            <w:r w:rsidDel="00000000" w:rsidR="00000000" w:rsidRPr="00000000">
              <w:rPr>
                <w:rtl w:val="0"/>
              </w:rPr>
            </w:r>
          </w:p>
          <w:p w:rsidR="00000000" w:rsidDel="00000000" w:rsidP="00000000" w:rsidRDefault="00000000" w:rsidRPr="00000000" w14:paraId="000001E4">
            <w:pPr>
              <w:jc w:val="center"/>
              <w:rPr/>
            </w:pPr>
            <w:r w:rsidDel="00000000" w:rsidR="00000000" w:rsidRPr="00000000">
              <w:rPr>
                <w:rtl w:val="0"/>
              </w:rPr>
              <w:t xml:space="preserve">STRING_SIZE</w:t>
            </w:r>
          </w:p>
        </w:tc>
        <w:tc>
          <w:tcPr>
            <w:shd w:fill="auto" w:val="clear"/>
          </w:tcPr>
          <w:p w:rsidR="00000000" w:rsidDel="00000000" w:rsidP="00000000" w:rsidRDefault="00000000" w:rsidRPr="00000000" w14:paraId="000001E5">
            <w:pPr>
              <w:jc w:val="center"/>
              <w:rPr/>
            </w:pPr>
            <w:r w:rsidDel="00000000" w:rsidR="00000000" w:rsidRPr="00000000">
              <w:rPr>
                <w:rtl w:val="0"/>
              </w:rPr>
              <w:t xml:space="preserve">Fully implemented</w:t>
            </w:r>
          </w:p>
        </w:tc>
      </w:tr>
      <w:tr>
        <w:trPr>
          <w:cantSplit w:val="0"/>
          <w:trHeight w:val="460" w:hRule="atLeast"/>
          <w:tblHeader w:val="0"/>
        </w:trPr>
        <w:tc>
          <w:tcPr>
            <w:shd w:fill="auto" w:val="clear"/>
          </w:tcPr>
          <w:p w:rsidR="00000000" w:rsidDel="00000000" w:rsidP="00000000" w:rsidRDefault="00000000" w:rsidRPr="00000000" w14:paraId="000001E6">
            <w:pPr>
              <w:jc w:val="center"/>
              <w:rPr/>
            </w:pPr>
            <w:r w:rsidDel="00000000" w:rsidR="00000000" w:rsidRPr="00000000">
              <w:rPr>
                <w:rtl w:val="0"/>
              </w:rPr>
              <w:t xml:space="preserve">Fortify SCA</w:t>
            </w:r>
          </w:p>
        </w:tc>
        <w:tc>
          <w:tcPr>
            <w:shd w:fill="auto" w:val="clear"/>
          </w:tcPr>
          <w:p w:rsidR="00000000" w:rsidDel="00000000" w:rsidP="00000000" w:rsidRDefault="00000000" w:rsidRPr="00000000" w14:paraId="000001E7">
            <w:pPr>
              <w:jc w:val="center"/>
              <w:rPr/>
            </w:pPr>
            <w:r w:rsidDel="00000000" w:rsidR="00000000" w:rsidRPr="00000000">
              <w:rPr>
                <w:rtl w:val="0"/>
              </w:rPr>
              <w:t xml:space="preserve">5.0</w:t>
            </w:r>
          </w:p>
        </w:tc>
        <w:tc>
          <w:tcPr>
            <w:shd w:fill="auto" w:val="clear"/>
          </w:tcPr>
          <w:p w:rsidR="00000000" w:rsidDel="00000000" w:rsidP="00000000" w:rsidRDefault="00000000" w:rsidRPr="00000000" w14:paraId="000001E8">
            <w:pPr>
              <w:jc w:val="center"/>
              <w:rPr/>
            </w:pPr>
            <w:r w:rsidDel="00000000" w:rsidR="00000000" w:rsidRPr="00000000">
              <w:rPr>
                <w:rtl w:val="0"/>
              </w:rPr>
            </w:r>
          </w:p>
        </w:tc>
        <w:tc>
          <w:tcPr>
            <w:shd w:fill="auto" w:val="clear"/>
          </w:tcPr>
          <w:p w:rsidR="00000000" w:rsidDel="00000000" w:rsidP="00000000" w:rsidRDefault="00000000" w:rsidRPr="00000000" w14:paraId="000001E9">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EA">
            <w:pPr>
              <w:jc w:val="center"/>
              <w:rPr/>
            </w:pPr>
            <w:r w:rsidDel="00000000" w:rsidR="00000000" w:rsidRPr="00000000">
              <w:rPr>
                <w:rtl w:val="0"/>
              </w:rPr>
              <w:t xml:space="preserve">Helix QAC</w:t>
            </w:r>
          </w:p>
        </w:tc>
        <w:tc>
          <w:tcPr>
            <w:shd w:fill="auto" w:val="clear"/>
          </w:tcPr>
          <w:p w:rsidR="00000000" w:rsidDel="00000000" w:rsidP="00000000" w:rsidRDefault="00000000" w:rsidRPr="00000000" w14:paraId="000001EB">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1EC">
            <w:pPr>
              <w:jc w:val="center"/>
              <w:rPr/>
            </w:pPr>
            <w:r w:rsidDel="00000000" w:rsidR="00000000" w:rsidRPr="00000000">
              <w:rPr>
                <w:rtl w:val="0"/>
              </w:rPr>
              <w:t xml:space="preserve">C2840, C2841, C2842, C2843, C2845, C2846, C2847, C2848, C2930, C2931, C2932, C2933, C2935, C2936, C2937, C2938, C5009, C5038</w:t>
            </w:r>
          </w:p>
          <w:p w:rsidR="00000000" w:rsidDel="00000000" w:rsidP="00000000" w:rsidRDefault="00000000" w:rsidRPr="00000000" w14:paraId="000001ED">
            <w:pPr>
              <w:jc w:val="center"/>
              <w:rPr/>
            </w:pPr>
            <w:r w:rsidDel="00000000" w:rsidR="00000000" w:rsidRPr="00000000">
              <w:rPr>
                <w:rtl w:val="0"/>
              </w:rPr>
            </w:r>
          </w:p>
          <w:p w:rsidR="00000000" w:rsidDel="00000000" w:rsidP="00000000" w:rsidRDefault="00000000" w:rsidRPr="00000000" w14:paraId="000001EE">
            <w:pPr>
              <w:jc w:val="center"/>
              <w:rPr/>
            </w:pPr>
            <w:r w:rsidDel="00000000" w:rsidR="00000000" w:rsidRPr="00000000">
              <w:rPr>
                <w:rtl w:val="0"/>
              </w:rPr>
              <w:t xml:space="preserve">C++0145, C++2840, C++2841, C++2842, C++2843, C++2845, C++2846, C++2847, C++2848, C++2930, C++2931, C++2932, C++2933, C++2935, C++2936, C++2937, C++2938, C++5009, C++5038</w:t>
            </w:r>
          </w:p>
        </w:tc>
        <w:tc>
          <w:tcPr>
            <w:shd w:fill="auto" w:val="clear"/>
          </w:tcPr>
          <w:p w:rsidR="00000000" w:rsidDel="00000000" w:rsidP="00000000" w:rsidRDefault="00000000" w:rsidRPr="00000000" w14:paraId="000001EF">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F0">
            <w:pPr>
              <w:jc w:val="center"/>
              <w:rPr/>
            </w:pPr>
            <w:r w:rsidDel="00000000" w:rsidR="00000000" w:rsidRPr="00000000">
              <w:rPr>
                <w:rtl w:val="0"/>
              </w:rPr>
              <w:t xml:space="preserve">Klocwork</w:t>
            </w:r>
          </w:p>
        </w:tc>
        <w:tc>
          <w:tcPr>
            <w:shd w:fill="auto" w:val="clear"/>
          </w:tcPr>
          <w:p w:rsidR="00000000" w:rsidDel="00000000" w:rsidP="00000000" w:rsidRDefault="00000000" w:rsidRPr="00000000" w14:paraId="000001F1">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1F2">
            <w:pPr>
              <w:jc w:val="center"/>
              <w:rPr/>
            </w:pPr>
            <w:r w:rsidDel="00000000" w:rsidR="00000000" w:rsidRPr="00000000">
              <w:rPr>
                <w:rtl w:val="0"/>
              </w:rPr>
              <w:tab/>
            </w:r>
          </w:p>
          <w:p w:rsidR="00000000" w:rsidDel="00000000" w:rsidP="00000000" w:rsidRDefault="00000000" w:rsidRPr="00000000" w14:paraId="000001F3">
            <w:pPr>
              <w:jc w:val="center"/>
              <w:rPr/>
            </w:pPr>
            <w:r w:rsidDel="00000000" w:rsidR="00000000" w:rsidRPr="00000000">
              <w:rPr>
                <w:rtl w:val="0"/>
              </w:rPr>
              <w:t xml:space="preserve">SV.FMT_STR.BAD_SCAN_FORMAT</w:t>
            </w:r>
          </w:p>
          <w:p w:rsidR="00000000" w:rsidDel="00000000" w:rsidP="00000000" w:rsidRDefault="00000000" w:rsidRPr="00000000" w14:paraId="000001F4">
            <w:pPr>
              <w:jc w:val="center"/>
              <w:rPr/>
            </w:pPr>
            <w:r w:rsidDel="00000000" w:rsidR="00000000" w:rsidRPr="00000000">
              <w:rPr>
                <w:rtl w:val="0"/>
              </w:rPr>
              <w:t xml:space="preserve">SV.UNBOUND_STRING_INPUT.FUNC</w:t>
            </w:r>
          </w:p>
        </w:tc>
        <w:tc>
          <w:tcPr>
            <w:shd w:fill="auto" w:val="clear"/>
          </w:tcPr>
          <w:p w:rsidR="00000000" w:rsidDel="00000000" w:rsidP="00000000" w:rsidRDefault="00000000" w:rsidRPr="00000000" w14:paraId="000001F5">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1F6">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1F7">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1F8">
            <w:pPr>
              <w:jc w:val="center"/>
              <w:rPr/>
            </w:pPr>
            <w:r w:rsidDel="00000000" w:rsidR="00000000" w:rsidRPr="00000000">
              <w:rPr>
                <w:rtl w:val="0"/>
              </w:rPr>
              <w:t xml:space="preserve">489 S, 109 D, 66 X, 70 X, 71 X</w:t>
            </w:r>
          </w:p>
        </w:tc>
        <w:tc>
          <w:tcPr>
            <w:shd w:fill="auto" w:val="clear"/>
          </w:tcPr>
          <w:p w:rsidR="00000000" w:rsidDel="00000000" w:rsidP="00000000" w:rsidRDefault="00000000" w:rsidRPr="00000000" w14:paraId="000001F9">
            <w:pPr>
              <w:jc w:val="center"/>
              <w:rPr/>
            </w:pPr>
            <w:r w:rsidDel="00000000" w:rsidR="00000000" w:rsidRPr="00000000">
              <w:rPr>
                <w:rtl w:val="0"/>
              </w:rPr>
              <w:tab/>
            </w:r>
          </w:p>
          <w:p w:rsidR="00000000" w:rsidDel="00000000" w:rsidP="00000000" w:rsidRDefault="00000000" w:rsidRPr="00000000" w14:paraId="000001FA">
            <w:pPr>
              <w:jc w:val="center"/>
              <w:rPr/>
            </w:pPr>
            <w:r w:rsidDel="00000000" w:rsidR="00000000" w:rsidRPr="00000000">
              <w:rPr>
                <w:rtl w:val="0"/>
              </w:rPr>
              <w:t xml:space="preserve">Partially implemented</w:t>
            </w:r>
          </w:p>
        </w:tc>
      </w:tr>
      <w:tr>
        <w:trPr>
          <w:cantSplit w:val="0"/>
          <w:trHeight w:val="460" w:hRule="atLeast"/>
          <w:tblHeader w:val="0"/>
        </w:trPr>
        <w:tc>
          <w:tcPr>
            <w:shd w:fill="auto" w:val="clear"/>
          </w:tcPr>
          <w:p w:rsidR="00000000" w:rsidDel="00000000" w:rsidP="00000000" w:rsidRDefault="00000000" w:rsidRPr="00000000" w14:paraId="000001FB">
            <w:pPr>
              <w:jc w:val="center"/>
              <w:rPr/>
            </w:pPr>
            <w:r w:rsidDel="00000000" w:rsidR="00000000" w:rsidRPr="00000000">
              <w:rPr>
                <w:rtl w:val="0"/>
              </w:rPr>
              <w:t xml:space="preserve">Parasoft C/C++test</w:t>
            </w:r>
          </w:p>
        </w:tc>
        <w:tc>
          <w:tcPr>
            <w:shd w:fill="auto" w:val="clear"/>
          </w:tcPr>
          <w:p w:rsidR="00000000" w:rsidDel="00000000" w:rsidP="00000000" w:rsidRDefault="00000000" w:rsidRPr="00000000" w14:paraId="000001FC">
            <w:pPr>
              <w:jc w:val="center"/>
              <w:rPr/>
            </w:pPr>
            <w:r w:rsidDel="00000000" w:rsidR="00000000" w:rsidRPr="00000000">
              <w:rPr>
                <w:rtl w:val="0"/>
              </w:rPr>
              <w:t xml:space="preserve">2022.1</w:t>
            </w:r>
          </w:p>
        </w:tc>
        <w:tc>
          <w:tcPr>
            <w:shd w:fill="auto" w:val="clear"/>
          </w:tcPr>
          <w:p w:rsidR="00000000" w:rsidDel="00000000" w:rsidP="00000000" w:rsidRDefault="00000000" w:rsidRPr="00000000" w14:paraId="000001FD">
            <w:pPr>
              <w:jc w:val="center"/>
              <w:rPr/>
            </w:pPr>
            <w:r w:rsidDel="00000000" w:rsidR="00000000" w:rsidRPr="00000000">
              <w:rPr>
                <w:rtl w:val="0"/>
              </w:rPr>
              <w:t xml:space="preserve">CERT_C-STR31-a</w:t>
            </w:r>
          </w:p>
          <w:p w:rsidR="00000000" w:rsidDel="00000000" w:rsidP="00000000" w:rsidRDefault="00000000" w:rsidRPr="00000000" w14:paraId="000001FE">
            <w:pPr>
              <w:jc w:val="center"/>
              <w:rPr/>
            </w:pPr>
            <w:r w:rsidDel="00000000" w:rsidR="00000000" w:rsidRPr="00000000">
              <w:rPr>
                <w:rtl w:val="0"/>
              </w:rPr>
              <w:t xml:space="preserve">CERT_C-STR31-b</w:t>
            </w:r>
          </w:p>
          <w:p w:rsidR="00000000" w:rsidDel="00000000" w:rsidP="00000000" w:rsidRDefault="00000000" w:rsidRPr="00000000" w14:paraId="000001FF">
            <w:pPr>
              <w:jc w:val="center"/>
              <w:rPr/>
            </w:pPr>
            <w:r w:rsidDel="00000000" w:rsidR="00000000" w:rsidRPr="00000000">
              <w:rPr>
                <w:rtl w:val="0"/>
              </w:rPr>
              <w:t xml:space="preserve">CERT_C-STR31-c</w:t>
            </w:r>
          </w:p>
          <w:p w:rsidR="00000000" w:rsidDel="00000000" w:rsidP="00000000" w:rsidRDefault="00000000" w:rsidRPr="00000000" w14:paraId="00000200">
            <w:pPr>
              <w:jc w:val="center"/>
              <w:rPr/>
            </w:pPr>
            <w:r w:rsidDel="00000000" w:rsidR="00000000" w:rsidRPr="00000000">
              <w:rPr>
                <w:rtl w:val="0"/>
              </w:rPr>
              <w:t xml:space="preserve">CERT_C-STR31-d</w:t>
            </w:r>
          </w:p>
          <w:p w:rsidR="00000000" w:rsidDel="00000000" w:rsidP="00000000" w:rsidRDefault="00000000" w:rsidRPr="00000000" w14:paraId="00000201">
            <w:pPr>
              <w:jc w:val="center"/>
              <w:rPr/>
            </w:pPr>
            <w:r w:rsidDel="00000000" w:rsidR="00000000" w:rsidRPr="00000000">
              <w:rPr>
                <w:rtl w:val="0"/>
              </w:rPr>
              <w:t xml:space="preserve">CERT_C-STR31-e</w:t>
            </w:r>
          </w:p>
        </w:tc>
        <w:tc>
          <w:tcPr>
            <w:shd w:fill="auto" w:val="clear"/>
          </w:tcPr>
          <w:p w:rsidR="00000000" w:rsidDel="00000000" w:rsidP="00000000" w:rsidRDefault="00000000" w:rsidRPr="00000000" w14:paraId="00000202">
            <w:pPr>
              <w:jc w:val="center"/>
              <w:rPr/>
            </w:pPr>
            <w:r w:rsidDel="00000000" w:rsidR="00000000" w:rsidRPr="00000000">
              <w:rPr>
                <w:rtl w:val="0"/>
              </w:rPr>
              <w:t xml:space="preserve">Avoid accessing arrays out of bounds</w:t>
            </w:r>
          </w:p>
          <w:p w:rsidR="00000000" w:rsidDel="00000000" w:rsidP="00000000" w:rsidRDefault="00000000" w:rsidRPr="00000000" w14:paraId="00000203">
            <w:pPr>
              <w:jc w:val="center"/>
              <w:rPr/>
            </w:pPr>
            <w:r w:rsidDel="00000000" w:rsidR="00000000" w:rsidRPr="00000000">
              <w:rPr>
                <w:rtl w:val="0"/>
              </w:rPr>
              <w:t xml:space="preserve">Avoid overflow when writing to a buffer</w:t>
            </w:r>
          </w:p>
          <w:p w:rsidR="00000000" w:rsidDel="00000000" w:rsidP="00000000" w:rsidRDefault="00000000" w:rsidRPr="00000000" w14:paraId="00000204">
            <w:pPr>
              <w:jc w:val="center"/>
              <w:rPr/>
            </w:pPr>
            <w:r w:rsidDel="00000000" w:rsidR="00000000" w:rsidRPr="00000000">
              <w:rPr>
                <w:rtl w:val="0"/>
              </w:rPr>
              <w:t xml:space="preserve">Prevent buffer overflows from tainted data</w:t>
            </w:r>
          </w:p>
          <w:p w:rsidR="00000000" w:rsidDel="00000000" w:rsidP="00000000" w:rsidRDefault="00000000" w:rsidRPr="00000000" w14:paraId="00000205">
            <w:pPr>
              <w:jc w:val="center"/>
              <w:rPr/>
            </w:pPr>
            <w:r w:rsidDel="00000000" w:rsidR="00000000" w:rsidRPr="00000000">
              <w:rPr>
                <w:rtl w:val="0"/>
              </w:rPr>
              <w:t xml:space="preserve">Avoid buffer write overflow from tainted data</w:t>
            </w:r>
          </w:p>
          <w:p w:rsidR="00000000" w:rsidDel="00000000" w:rsidP="00000000" w:rsidRDefault="00000000" w:rsidRPr="00000000" w14:paraId="00000206">
            <w:pPr>
              <w:jc w:val="center"/>
              <w:rPr/>
            </w:pPr>
            <w:r w:rsidDel="00000000" w:rsidR="00000000" w:rsidRPr="00000000">
              <w:rPr>
                <w:rtl w:val="0"/>
              </w:rPr>
              <w:t xml:space="preserve">Avoid using unsafe string functions which may cause buffer overflows</w:t>
            </w:r>
          </w:p>
        </w:tc>
      </w:tr>
      <w:tr>
        <w:trPr>
          <w:cantSplit w:val="0"/>
          <w:trHeight w:val="460" w:hRule="atLeast"/>
          <w:tblHeader w:val="0"/>
        </w:trPr>
        <w:tc>
          <w:tcPr>
            <w:shd w:fill="auto" w:val="clear"/>
          </w:tcPr>
          <w:p w:rsidR="00000000" w:rsidDel="00000000" w:rsidP="00000000" w:rsidRDefault="00000000" w:rsidRPr="00000000" w14:paraId="00000207">
            <w:pPr>
              <w:jc w:val="center"/>
              <w:rPr/>
            </w:pPr>
            <w:r w:rsidDel="00000000" w:rsidR="00000000" w:rsidRPr="00000000">
              <w:rPr>
                <w:rtl w:val="0"/>
              </w:rPr>
              <w:t xml:space="preserve">PC-lint Plus</w:t>
            </w:r>
          </w:p>
        </w:tc>
        <w:tc>
          <w:tcPr>
            <w:shd w:fill="auto" w:val="clear"/>
          </w:tcPr>
          <w:p w:rsidR="00000000" w:rsidDel="00000000" w:rsidP="00000000" w:rsidRDefault="00000000" w:rsidRPr="00000000" w14:paraId="00000208">
            <w:pPr>
              <w:jc w:val="center"/>
              <w:rPr/>
            </w:pPr>
            <w:r w:rsidDel="00000000" w:rsidR="00000000" w:rsidRPr="00000000">
              <w:rPr>
                <w:rtl w:val="0"/>
              </w:rPr>
              <w:t xml:space="preserve">1.4</w:t>
            </w:r>
          </w:p>
        </w:tc>
        <w:tc>
          <w:tcPr>
            <w:shd w:fill="auto" w:val="clear"/>
          </w:tcPr>
          <w:p w:rsidR="00000000" w:rsidDel="00000000" w:rsidP="00000000" w:rsidRDefault="00000000" w:rsidRPr="00000000" w14:paraId="00000209">
            <w:pPr>
              <w:jc w:val="center"/>
              <w:rPr/>
            </w:pPr>
            <w:r w:rsidDel="00000000" w:rsidR="00000000" w:rsidRPr="00000000">
              <w:rPr>
                <w:rtl w:val="0"/>
              </w:rPr>
              <w:tab/>
            </w:r>
          </w:p>
          <w:p w:rsidR="00000000" w:rsidDel="00000000" w:rsidP="00000000" w:rsidRDefault="00000000" w:rsidRPr="00000000" w14:paraId="0000020A">
            <w:pPr>
              <w:jc w:val="center"/>
              <w:rPr/>
            </w:pPr>
            <w:r w:rsidDel="00000000" w:rsidR="00000000" w:rsidRPr="00000000">
              <w:rPr>
                <w:rtl w:val="0"/>
              </w:rPr>
              <w:t xml:space="preserve">421, 498</w:t>
            </w:r>
          </w:p>
        </w:tc>
        <w:tc>
          <w:tcPr>
            <w:shd w:fill="auto" w:val="clear"/>
          </w:tcPr>
          <w:p w:rsidR="00000000" w:rsidDel="00000000" w:rsidP="00000000" w:rsidRDefault="00000000" w:rsidRPr="00000000" w14:paraId="0000020B">
            <w:pPr>
              <w:jc w:val="center"/>
              <w:rPr/>
            </w:pPr>
            <w:r w:rsidDel="00000000" w:rsidR="00000000" w:rsidRPr="00000000">
              <w:rPr>
                <w:rtl w:val="0"/>
              </w:rPr>
              <w:t xml:space="preserve">Partially supported</w:t>
            </w:r>
          </w:p>
        </w:tc>
      </w:tr>
      <w:tr>
        <w:trPr>
          <w:cantSplit w:val="0"/>
          <w:trHeight w:val="460" w:hRule="atLeast"/>
          <w:tblHeader w:val="0"/>
        </w:trPr>
        <w:tc>
          <w:tcPr>
            <w:shd w:fill="auto" w:val="clear"/>
          </w:tcPr>
          <w:p w:rsidR="00000000" w:rsidDel="00000000" w:rsidP="00000000" w:rsidRDefault="00000000" w:rsidRPr="00000000" w14:paraId="0000020C">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20D">
            <w:pPr>
              <w:jc w:val="center"/>
              <w:rPr/>
            </w:pPr>
            <w:r w:rsidDel="00000000" w:rsidR="00000000" w:rsidRPr="00000000">
              <w:rPr>
                <w:rtl w:val="0"/>
              </w:rPr>
              <w:t xml:space="preserve">R2022b</w:t>
            </w:r>
          </w:p>
        </w:tc>
        <w:tc>
          <w:tcPr>
            <w:shd w:fill="auto" w:val="clear"/>
          </w:tcPr>
          <w:p w:rsidR="00000000" w:rsidDel="00000000" w:rsidP="00000000" w:rsidRDefault="00000000" w:rsidRPr="00000000" w14:paraId="0000020E">
            <w:pPr>
              <w:jc w:val="center"/>
              <w:rPr/>
            </w:pPr>
            <w:r w:rsidDel="00000000" w:rsidR="00000000" w:rsidRPr="00000000">
              <w:rPr>
                <w:rtl w:val="0"/>
              </w:rPr>
              <w:tab/>
            </w:r>
          </w:p>
          <w:p w:rsidR="00000000" w:rsidDel="00000000" w:rsidP="00000000" w:rsidRDefault="00000000" w:rsidRPr="00000000" w14:paraId="0000020F">
            <w:pPr>
              <w:jc w:val="center"/>
              <w:rPr/>
            </w:pPr>
            <w:r w:rsidDel="00000000" w:rsidR="00000000" w:rsidRPr="00000000">
              <w:rPr>
                <w:rtl w:val="0"/>
              </w:rPr>
              <w:t xml:space="preserve">CERT C: Rule STR31-C</w:t>
            </w:r>
          </w:p>
        </w:tc>
        <w:tc>
          <w:tcPr>
            <w:shd w:fill="auto" w:val="clear"/>
          </w:tcPr>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w:t>
            </w:r>
          </w:p>
          <w:p w:rsidR="00000000" w:rsidDel="00000000" w:rsidP="00000000" w:rsidRDefault="00000000" w:rsidRPr="00000000" w14:paraId="00000211">
            <w:pPr>
              <w:numPr>
                <w:ilvl w:val="0"/>
                <w:numId w:val="11"/>
              </w:numPr>
              <w:shd w:fill="ffffff" w:val="clea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Use of dangerous standard function</w:t>
            </w:r>
          </w:p>
          <w:p w:rsidR="00000000" w:rsidDel="00000000" w:rsidP="00000000" w:rsidRDefault="00000000" w:rsidRPr="00000000" w14:paraId="00000212">
            <w:pPr>
              <w:numPr>
                <w:ilvl w:val="0"/>
                <w:numId w:val="11"/>
              </w:numPr>
              <w:shd w:fill="ffffff" w:val="clea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Missing null in string array</w:t>
            </w:r>
          </w:p>
          <w:p w:rsidR="00000000" w:rsidDel="00000000" w:rsidP="00000000" w:rsidRDefault="00000000" w:rsidRPr="00000000" w14:paraId="00000213">
            <w:pPr>
              <w:numPr>
                <w:ilvl w:val="0"/>
                <w:numId w:val="11"/>
              </w:numPr>
              <w:shd w:fill="ffffff" w:val="clea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Buffer overflow from incorrect string format specifier</w:t>
            </w:r>
          </w:p>
          <w:p w:rsidR="00000000" w:rsidDel="00000000" w:rsidP="00000000" w:rsidRDefault="00000000" w:rsidRPr="00000000" w14:paraId="00000214">
            <w:pPr>
              <w:numPr>
                <w:ilvl w:val="0"/>
                <w:numId w:val="11"/>
              </w:numPr>
              <w:shd w:fill="ffffff" w:val="clea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Destination buffer overflow in string manipulation</w:t>
            </w:r>
          </w:p>
          <w:p w:rsidR="00000000" w:rsidDel="00000000" w:rsidP="00000000" w:rsidRDefault="00000000" w:rsidRPr="00000000" w14:paraId="00000215">
            <w:pPr>
              <w:numPr>
                <w:ilvl w:val="0"/>
                <w:numId w:val="11"/>
              </w:numPr>
              <w:shd w:fill="ffffff" w:val="clear"/>
              <w:spacing w:before="0" w:beforeAutospacing="0" w:lineRule="auto"/>
              <w:ind w:left="720" w:hanging="360"/>
            </w:pPr>
            <w:r w:rsidDel="00000000" w:rsidR="00000000" w:rsidRPr="00000000">
              <w:rPr>
                <w:rFonts w:ascii="Roboto" w:cs="Roboto" w:eastAsia="Roboto" w:hAnsi="Roboto"/>
                <w:color w:val="172b4d"/>
                <w:sz w:val="21"/>
                <w:szCs w:val="21"/>
                <w:rtl w:val="0"/>
              </w:rPr>
              <w:t xml:space="preserve">Insufficient destination buffer size</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Rule partially covered.</w:t>
            </w:r>
          </w:p>
          <w:p w:rsidR="00000000" w:rsidDel="00000000" w:rsidP="00000000" w:rsidRDefault="00000000" w:rsidRPr="00000000" w14:paraId="00000217">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18">
            <w:pPr>
              <w:jc w:val="center"/>
              <w:rPr/>
            </w:pPr>
            <w:r w:rsidDel="00000000" w:rsidR="00000000" w:rsidRPr="00000000">
              <w:rPr>
                <w:rtl w:val="0"/>
              </w:rPr>
              <w:t xml:space="preserve">PRQA QA-C</w:t>
            </w:r>
          </w:p>
        </w:tc>
        <w:tc>
          <w:tcPr>
            <w:shd w:fill="auto" w:val="clear"/>
          </w:tcPr>
          <w:p w:rsidR="00000000" w:rsidDel="00000000" w:rsidP="00000000" w:rsidRDefault="00000000" w:rsidRPr="00000000" w14:paraId="00000219">
            <w:pPr>
              <w:jc w:val="center"/>
              <w:rPr/>
            </w:pPr>
            <w:r w:rsidDel="00000000" w:rsidR="00000000" w:rsidRPr="00000000">
              <w:rPr>
                <w:rtl w:val="0"/>
              </w:rPr>
            </w:r>
          </w:p>
        </w:tc>
        <w:tc>
          <w:tcPr>
            <w:shd w:fill="auto" w:val="clear"/>
          </w:tcPr>
          <w:p w:rsidR="00000000" w:rsidDel="00000000" w:rsidP="00000000" w:rsidRDefault="00000000" w:rsidRPr="00000000" w14:paraId="0000021A">
            <w:pPr>
              <w:jc w:val="center"/>
              <w:rPr/>
            </w:pPr>
            <w:r w:rsidDel="00000000" w:rsidR="00000000" w:rsidRPr="00000000">
              <w:rPr>
                <w:rtl w:val="0"/>
              </w:rPr>
              <w:t xml:space="preserve">5009, 5038, 2840, 2841, 2842, 2843, 2845, 2846, 2847, 2848, 2930, 2931, 2932, 2933, 2935, 2936, 2937, 2938</w:t>
            </w:r>
          </w:p>
        </w:tc>
        <w:tc>
          <w:tcPr>
            <w:shd w:fill="auto" w:val="clear"/>
          </w:tcPr>
          <w:p w:rsidR="00000000" w:rsidDel="00000000" w:rsidP="00000000" w:rsidRDefault="00000000" w:rsidRPr="00000000" w14:paraId="0000021B">
            <w:pPr>
              <w:jc w:val="center"/>
              <w:rPr/>
            </w:pPr>
            <w:r w:rsidDel="00000000" w:rsidR="00000000" w:rsidRPr="00000000">
              <w:rPr>
                <w:rtl w:val="0"/>
              </w:rPr>
              <w:t xml:space="preserve">Partially implemented</w:t>
            </w:r>
          </w:p>
        </w:tc>
      </w:tr>
      <w:tr>
        <w:trPr>
          <w:cantSplit w:val="0"/>
          <w:trHeight w:val="460" w:hRule="atLeast"/>
          <w:tblHeader w:val="0"/>
        </w:trPr>
        <w:tc>
          <w:tcPr>
            <w:shd w:fill="auto" w:val="clear"/>
          </w:tcPr>
          <w:p w:rsidR="00000000" w:rsidDel="00000000" w:rsidP="00000000" w:rsidRDefault="00000000" w:rsidRPr="00000000" w14:paraId="0000021C">
            <w:pPr>
              <w:jc w:val="center"/>
              <w:rPr/>
            </w:pPr>
            <w:r w:rsidDel="00000000" w:rsidR="00000000" w:rsidRPr="00000000">
              <w:rPr>
                <w:rtl w:val="0"/>
              </w:rPr>
              <w:t xml:space="preserve">PRQA QA-C++</w:t>
            </w:r>
          </w:p>
        </w:tc>
        <w:tc>
          <w:tcPr>
            <w:shd w:fill="auto" w:val="clear"/>
          </w:tcPr>
          <w:p w:rsidR="00000000" w:rsidDel="00000000" w:rsidP="00000000" w:rsidRDefault="00000000" w:rsidRPr="00000000" w14:paraId="0000021D">
            <w:pPr>
              <w:jc w:val="center"/>
              <w:rPr/>
            </w:pPr>
            <w:r w:rsidDel="00000000" w:rsidR="00000000" w:rsidRPr="00000000">
              <w:rPr>
                <w:rtl w:val="0"/>
              </w:rPr>
            </w:r>
          </w:p>
        </w:tc>
        <w:tc>
          <w:tcPr>
            <w:shd w:fill="auto" w:val="clear"/>
          </w:tcPr>
          <w:p w:rsidR="00000000" w:rsidDel="00000000" w:rsidP="00000000" w:rsidRDefault="00000000" w:rsidRPr="00000000" w14:paraId="0000021E">
            <w:pPr>
              <w:jc w:val="center"/>
              <w:rPr/>
            </w:pPr>
            <w:r w:rsidDel="00000000" w:rsidR="00000000" w:rsidRPr="00000000">
              <w:rPr>
                <w:rtl w:val="0"/>
              </w:rPr>
              <w:t xml:space="preserve">0145, 2840, 2841, 2842, 2843, 2845, 2846, 2847, 2848, 2930, 2931, 2932, 2933, 2935, 2936, 2937, 2938, 5006, 5038</w:t>
            </w:r>
          </w:p>
        </w:tc>
        <w:tc>
          <w:tcPr>
            <w:shd w:fill="auto" w:val="clear"/>
          </w:tcPr>
          <w:p w:rsidR="00000000" w:rsidDel="00000000" w:rsidP="00000000" w:rsidRDefault="00000000" w:rsidRPr="00000000" w14:paraId="0000021F">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20">
            <w:pPr>
              <w:jc w:val="center"/>
              <w:rPr/>
            </w:pPr>
            <w:r w:rsidDel="00000000" w:rsidR="00000000" w:rsidRPr="00000000">
              <w:rPr>
                <w:rtl w:val="0"/>
              </w:rPr>
              <w:t xml:space="preserve">PVS-Studio</w:t>
            </w:r>
          </w:p>
        </w:tc>
        <w:tc>
          <w:tcPr>
            <w:shd w:fill="auto" w:val="clear"/>
          </w:tcPr>
          <w:p w:rsidR="00000000" w:rsidDel="00000000" w:rsidP="00000000" w:rsidRDefault="00000000" w:rsidRPr="00000000" w14:paraId="00000221">
            <w:pPr>
              <w:jc w:val="center"/>
              <w:rPr/>
            </w:pPr>
            <w:r w:rsidDel="00000000" w:rsidR="00000000" w:rsidRPr="00000000">
              <w:rPr>
                <w:rtl w:val="0"/>
              </w:rPr>
            </w:r>
          </w:p>
        </w:tc>
        <w:tc>
          <w:tcPr>
            <w:shd w:fill="auto" w:val="clear"/>
          </w:tcPr>
          <w:p w:rsidR="00000000" w:rsidDel="00000000" w:rsidP="00000000" w:rsidRDefault="00000000" w:rsidRPr="00000000" w14:paraId="00000222">
            <w:pPr>
              <w:jc w:val="center"/>
              <w:rPr/>
            </w:pPr>
            <w:r w:rsidDel="00000000" w:rsidR="00000000" w:rsidRPr="00000000">
              <w:rPr>
                <w:rtl w:val="0"/>
              </w:rPr>
              <w:t xml:space="preserve">V518, V645, V727, V755</w:t>
            </w:r>
          </w:p>
        </w:tc>
        <w:tc>
          <w:tcPr>
            <w:shd w:fill="auto" w:val="clear"/>
          </w:tcPr>
          <w:p w:rsidR="00000000" w:rsidDel="00000000" w:rsidP="00000000" w:rsidRDefault="00000000" w:rsidRPr="00000000" w14:paraId="00000223">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24">
            <w:pPr>
              <w:jc w:val="center"/>
              <w:rPr/>
            </w:pPr>
            <w:r w:rsidDel="00000000" w:rsidR="00000000" w:rsidRPr="00000000">
              <w:rPr>
                <w:rtl w:val="0"/>
              </w:rPr>
              <w:t xml:space="preserve">Splint</w:t>
            </w:r>
          </w:p>
        </w:tc>
        <w:tc>
          <w:tcPr>
            <w:shd w:fill="auto" w:val="clear"/>
          </w:tcPr>
          <w:p w:rsidR="00000000" w:rsidDel="00000000" w:rsidP="00000000" w:rsidRDefault="00000000" w:rsidRPr="00000000" w14:paraId="00000225">
            <w:pPr>
              <w:jc w:val="center"/>
              <w:rPr/>
            </w:pPr>
            <w:r w:rsidDel="00000000" w:rsidR="00000000" w:rsidRPr="00000000">
              <w:rPr>
                <w:rtl w:val="0"/>
              </w:rPr>
            </w:r>
          </w:p>
        </w:tc>
        <w:tc>
          <w:tcPr>
            <w:shd w:fill="auto" w:val="clear"/>
          </w:tcPr>
          <w:p w:rsidR="00000000" w:rsidDel="00000000" w:rsidP="00000000" w:rsidRDefault="00000000" w:rsidRPr="00000000" w14:paraId="00000226">
            <w:pPr>
              <w:jc w:val="center"/>
              <w:rPr/>
            </w:pPr>
            <w:r w:rsidDel="00000000" w:rsidR="00000000" w:rsidRPr="00000000">
              <w:rPr>
                <w:rtl w:val="0"/>
              </w:rPr>
            </w:r>
          </w:p>
        </w:tc>
        <w:tc>
          <w:tcPr>
            <w:shd w:fill="auto" w:val="clear"/>
          </w:tcPr>
          <w:p w:rsidR="00000000" w:rsidDel="00000000" w:rsidP="00000000" w:rsidRDefault="00000000" w:rsidRPr="00000000" w14:paraId="00000227">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28">
            <w:pPr>
              <w:jc w:val="center"/>
              <w:rPr/>
            </w:pPr>
            <w:r w:rsidDel="00000000" w:rsidR="00000000" w:rsidRPr="00000000">
              <w:rPr>
                <w:rtl w:val="0"/>
              </w:rPr>
              <w:t xml:space="preserve">TrustInSoft Analyzer</w:t>
            </w:r>
          </w:p>
        </w:tc>
        <w:tc>
          <w:tcPr>
            <w:shd w:fill="auto" w:val="clear"/>
          </w:tcPr>
          <w:p w:rsidR="00000000" w:rsidDel="00000000" w:rsidP="00000000" w:rsidRDefault="00000000" w:rsidRPr="00000000" w14:paraId="00000229">
            <w:pPr>
              <w:jc w:val="center"/>
              <w:rPr/>
            </w:pPr>
            <w:r w:rsidDel="00000000" w:rsidR="00000000" w:rsidRPr="00000000">
              <w:rPr>
                <w:rtl w:val="0"/>
              </w:rPr>
            </w:r>
          </w:p>
        </w:tc>
        <w:tc>
          <w:tcPr>
            <w:shd w:fill="auto" w:val="clear"/>
          </w:tcPr>
          <w:p w:rsidR="00000000" w:rsidDel="00000000" w:rsidP="00000000" w:rsidRDefault="00000000" w:rsidRPr="00000000" w14:paraId="0000022A">
            <w:pPr>
              <w:jc w:val="center"/>
              <w:rPr/>
            </w:pPr>
            <w:r w:rsidDel="00000000" w:rsidR="00000000" w:rsidRPr="00000000">
              <w:rPr>
                <w:rtl w:val="0"/>
              </w:rPr>
              <w:t xml:space="preserve">mem_access</w:t>
            </w:r>
          </w:p>
        </w:tc>
        <w:tc>
          <w:tcPr>
            <w:shd w:fill="auto" w:val="clear"/>
          </w:tcPr>
          <w:p w:rsidR="00000000" w:rsidDel="00000000" w:rsidP="00000000" w:rsidRDefault="00000000" w:rsidRPr="00000000" w14:paraId="0000022B">
            <w:pPr>
              <w:jc w:val="center"/>
              <w:rPr/>
            </w:pPr>
            <w:r w:rsidDel="00000000" w:rsidR="00000000" w:rsidRPr="00000000">
              <w:rPr>
                <w:rtl w:val="0"/>
              </w:rPr>
              <w:t xml:space="preserve">Exhaustively verified (see one compliant and one non-compliant example).</w:t>
            </w:r>
          </w:p>
        </w:tc>
      </w:tr>
    </w:tbl>
    <w:p w:rsidR="00000000" w:rsidDel="00000000" w:rsidP="00000000" w:rsidRDefault="00000000" w:rsidRPr="00000000" w14:paraId="0000022C">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2D">
      <w:pPr>
        <w:pStyle w:val="Heading4"/>
        <w:rPr/>
      </w:pPr>
      <w:bookmarkStart w:colFirst="0" w:colLast="0" w:name="_heading=h.35nkun2" w:id="10"/>
      <w:bookmarkEnd w:id="10"/>
      <w:r w:rsidDel="00000000" w:rsidR="00000000" w:rsidRPr="00000000">
        <w:rPr>
          <w:rtl w:val="0"/>
        </w:rPr>
        <w:t xml:space="preserve">Coding Standard 4</w:t>
      </w:r>
    </w:p>
    <w:p w:rsidR="00000000" w:rsidDel="00000000" w:rsidP="00000000" w:rsidRDefault="00000000" w:rsidRPr="00000000" w14:paraId="0000022E">
      <w:pPr>
        <w:rPr/>
      </w:pPr>
      <w:r w:rsidDel="00000000" w:rsidR="00000000" w:rsidRPr="00000000">
        <w:rPr>
          <w:rtl w:val="0"/>
        </w:rPr>
      </w:r>
    </w:p>
    <w:tbl>
      <w:tblPr>
        <w:tblStyle w:val="Table2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2F">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30">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31">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32">
            <w:pPr>
              <w:jc w:val="center"/>
              <w:rPr>
                <w:b w:val="1"/>
              </w:rPr>
            </w:pPr>
            <w:r w:rsidDel="00000000" w:rsidR="00000000" w:rsidRPr="00000000">
              <w:rPr>
                <w:b w:val="1"/>
                <w:rtl w:val="0"/>
              </w:rPr>
              <w:t xml:space="preserve">SQL Injection</w:t>
            </w:r>
          </w:p>
        </w:tc>
        <w:tc>
          <w:tcPr>
            <w:tcMar>
              <w:top w:w="100.0" w:type="dxa"/>
              <w:left w:w="100.0" w:type="dxa"/>
              <w:bottom w:w="100.0" w:type="dxa"/>
              <w:right w:w="100.0" w:type="dxa"/>
            </w:tcMar>
          </w:tcPr>
          <w:p w:rsidR="00000000" w:rsidDel="00000000" w:rsidP="00000000" w:rsidRDefault="00000000" w:rsidRPr="00000000" w14:paraId="00000233">
            <w:pPr>
              <w:jc w:val="center"/>
              <w:rPr/>
            </w:pPr>
            <w:r w:rsidDel="00000000" w:rsidR="00000000" w:rsidRPr="00000000">
              <w:rPr>
                <w:rtl w:val="0"/>
              </w:rPr>
              <w:t xml:space="preserve">[STD-004-CPP]</w:t>
            </w:r>
          </w:p>
        </w:tc>
        <w:tc>
          <w:tcPr>
            <w:tcMar>
              <w:top w:w="100.0" w:type="dxa"/>
              <w:left w:w="100.0" w:type="dxa"/>
              <w:bottom w:w="100.0" w:type="dxa"/>
              <w:right w:w="100.0" w:type="dxa"/>
            </w:tcMar>
          </w:tcPr>
          <w:p w:rsidR="00000000" w:rsidDel="00000000" w:rsidP="00000000" w:rsidRDefault="00000000" w:rsidRPr="00000000" w14:paraId="00000234">
            <w:pPr>
              <w:rPr/>
            </w:pPr>
            <w:r w:rsidDel="00000000" w:rsidR="00000000" w:rsidRPr="00000000">
              <w:rPr>
                <w:rtl w:val="0"/>
              </w:rPr>
              <w:t xml:space="preserve">Applications that contain SQL query components from an unreliable source are vulnerable to SQL injection. Without safeguards, the fraudulently altered query from the untrusted source could cause information leakage or data manipulation. Sanitization and validation, which are frequently used as parameterized queries and stored procedures, are the main ways to avoid SQL injection.</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A value of the pointer type can be produced by adding or subtracting expressions with integral types from a pointer. The behavior of the additive operator is undefinable if the resulting pointer is not a valid member of the container or if it points past the final element of the container.</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Rec 07:</w:t>
            </w:r>
          </w:p>
          <w:p w:rsidR="00000000" w:rsidDel="00000000" w:rsidP="00000000" w:rsidRDefault="00000000" w:rsidRPr="00000000" w14:paraId="00000239">
            <w:pPr>
              <w:rPr/>
            </w:pPr>
            <w:r w:rsidDel="00000000" w:rsidR="00000000" w:rsidRPr="00000000">
              <w:rPr>
                <w:rtl w:val="0"/>
              </w:rPr>
              <w:t xml:space="preserve">STR02-C. Sanitize data passed to complex subsystems</w:t>
            </w:r>
          </w:p>
          <w:p w:rsidR="00000000" w:rsidDel="00000000" w:rsidP="00000000" w:rsidRDefault="00000000" w:rsidRPr="00000000" w14:paraId="0000023A">
            <w:pPr>
              <w:rPr/>
            </w:pPr>
            <w:r w:rsidDel="00000000" w:rsidR="00000000" w:rsidRPr="00000000">
              <w:rPr>
                <w:rtl w:val="0"/>
              </w:rPr>
            </w:r>
          </w:p>
        </w:tc>
      </w:tr>
    </w:tbl>
    <w:p w:rsidR="00000000" w:rsidDel="00000000" w:rsidP="00000000" w:rsidRDefault="00000000" w:rsidRPr="00000000" w14:paraId="0000023B">
      <w:pPr>
        <w:rPr>
          <w:b w:val="1"/>
        </w:rPr>
      </w:pPr>
      <w:r w:rsidDel="00000000" w:rsidR="00000000" w:rsidRPr="00000000">
        <w:rPr>
          <w:rtl w:val="0"/>
        </w:rPr>
      </w:r>
    </w:p>
    <w:tbl>
      <w:tblPr>
        <w:tblStyle w:val="Table2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3C">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3D">
            <w:pPr>
              <w:rPr/>
            </w:pPr>
            <w:r w:rsidDel="00000000" w:rsidR="00000000" w:rsidRPr="00000000">
              <w:rPr>
                <w:rtl w:val="0"/>
              </w:rPr>
              <w:t xml:space="preserve">Data sanitization requires an understanding of the data being passed and the capabilities of the subsystem. John Viega and Matt Messier provide an example of an application that inputs an email address to a buffer and then uses this string as an argument in a call to system() [Viega 2003]:</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t xml:space="preserve">The risk, of course, is that the user enters the following string as an email address: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sprintf(buffer, "/bin/mail %s &lt; /tmp/email", addr);</w:t>
            </w:r>
          </w:p>
          <w:p w:rsidR="00000000" w:rsidDel="00000000" w:rsidP="00000000" w:rsidRDefault="00000000" w:rsidRPr="00000000" w14:paraId="000002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system(buffer);</w:t>
            </w:r>
          </w:p>
        </w:tc>
      </w:tr>
    </w:tbl>
    <w:p w:rsidR="00000000" w:rsidDel="00000000" w:rsidP="00000000" w:rsidRDefault="00000000" w:rsidRPr="00000000" w14:paraId="00000242">
      <w:pPr>
        <w:rPr>
          <w:b w:val="1"/>
        </w:rPr>
      </w:pPr>
      <w:r w:rsidDel="00000000" w:rsidR="00000000" w:rsidRPr="00000000">
        <w:rPr>
          <w:rtl w:val="0"/>
        </w:rPr>
      </w:r>
    </w:p>
    <w:tbl>
      <w:tblPr>
        <w:tblStyle w:val="Table2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43">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44">
            <w:pPr>
              <w:rPr/>
            </w:pPr>
            <w:r w:rsidDel="00000000" w:rsidR="00000000" w:rsidRPr="00000000">
              <w:rPr>
                <w:rtl w:val="0"/>
              </w:rPr>
              <w:t xml:space="preserve">It is necessary to ensure that all valid data is accepted, while potentially dangerous data is rejected or sanitized. Doing so can be difficult when valid characters or sequences of characters also have special meaning to the subsystem and may involve validating the data against a grammar. In cases where there is no overlap, whitelisting can be used to eliminate dangerous characters from the data.</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t xml:space="preserve">The whitelisting approach to data sanitization is to define a list of acceptable characters and remove any character that is not acceptable. The list of valid input values is typically a predictable, well-defined set of manageable size. This compliant solution, based on the tcp_wrappers package written by Wietse Venema, shows the whitelisting approach:</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static char ok_chars[] = "abcdefghijklmnopqrstuvwxyz"</w:t>
            </w:r>
          </w:p>
          <w:p w:rsidR="00000000" w:rsidDel="00000000" w:rsidP="00000000" w:rsidRDefault="00000000" w:rsidRPr="00000000" w14:paraId="000002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"ABCDEFGHIJKLMNOPQRSTUVWXYZ"</w:t>
            </w:r>
          </w:p>
          <w:p w:rsidR="00000000" w:rsidDel="00000000" w:rsidP="00000000" w:rsidRDefault="00000000" w:rsidRPr="00000000" w14:paraId="000002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"1234567890_-.@";</w:t>
            </w:r>
          </w:p>
          <w:p w:rsidR="00000000" w:rsidDel="00000000" w:rsidP="00000000" w:rsidRDefault="00000000" w:rsidRPr="00000000" w14:paraId="000002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 user_data[] = "Bad char 1:} Bad char 2:{";</w:t>
            </w:r>
          </w:p>
          <w:p w:rsidR="00000000" w:rsidDel="00000000" w:rsidP="00000000" w:rsidRDefault="00000000" w:rsidRPr="00000000" w14:paraId="0000024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 *cp = user_data; /* Cursor into string */</w:t>
            </w:r>
          </w:p>
          <w:p w:rsidR="00000000" w:rsidDel="00000000" w:rsidP="00000000" w:rsidRDefault="00000000" w:rsidRPr="00000000" w14:paraId="000002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char *end = user_data + strlen( user_data);</w:t>
            </w:r>
          </w:p>
          <w:p w:rsidR="00000000" w:rsidDel="00000000" w:rsidP="00000000" w:rsidRDefault="00000000" w:rsidRPr="00000000" w14:paraId="000002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 (cp += strspn(cp, ok_chars); cp != end; cp += strspn(cp, ok_chars)) {</w:t>
            </w:r>
          </w:p>
          <w:p w:rsidR="00000000" w:rsidDel="00000000" w:rsidP="00000000" w:rsidRDefault="00000000" w:rsidRPr="00000000" w14:paraId="0000025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*cp = '_';</w:t>
            </w:r>
          </w:p>
          <w:p w:rsidR="00000000" w:rsidDel="00000000" w:rsidP="00000000" w:rsidRDefault="00000000" w:rsidRPr="00000000" w14:paraId="000002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b w:val="1"/>
          <w:rtl w:val="0"/>
        </w:rPr>
        <w:t xml:space="preserve">Note: Stop here for the milestone. Complete this section for Project One in Module Six.</w:t>
      </w:r>
    </w:p>
    <w:tbl>
      <w:tblPr>
        <w:tblStyle w:val="Table2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54">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Validate input data:Validate all input from unreliable data sources, at the very least. Most software vulnerabilities can be eliminated with proper input validation. Most external data sources, such as command line arguments, network interfaces, environmental variables, and user-controlled files, should be regarded with suspicion. Architect and design for security policies: Design your program with a software architecture to implement and enforce security policies. Consider segmenting your system into discrete, communicative subsystems, each with the proper set of privileges, if, for instance, your system requires various privileges at various times. Practice defense in depth: Manage risk by employing several defensive tactics such that, in the event that one layer of defense proves insufficient, a different layer of defense can stop a security fault from developing into an exploitable vulnerability and/or restrict the effects of a successful exploit.</w:t>
            </w:r>
          </w:p>
        </w:tc>
      </w:tr>
    </w:tbl>
    <w:p w:rsidR="00000000" w:rsidDel="00000000" w:rsidP="00000000" w:rsidRDefault="00000000" w:rsidRPr="00000000" w14:paraId="00000255">
      <w:pPr>
        <w:rPr>
          <w:b w:val="1"/>
        </w:rPr>
      </w:pPr>
      <w:r w:rsidDel="00000000" w:rsidR="00000000" w:rsidRPr="00000000">
        <w:rPr>
          <w:rtl w:val="0"/>
        </w:rPr>
      </w:r>
    </w:p>
    <w:p w:rsidR="00000000" w:rsidDel="00000000" w:rsidP="00000000" w:rsidRDefault="00000000" w:rsidRPr="00000000" w14:paraId="00000256">
      <w:pPr>
        <w:rPr>
          <w:b w:val="1"/>
        </w:rPr>
      </w:pPr>
      <w:r w:rsidDel="00000000" w:rsidR="00000000" w:rsidRPr="00000000">
        <w:rPr>
          <w:b w:val="1"/>
          <w:rtl w:val="0"/>
        </w:rPr>
        <w:t xml:space="preserve">Threat Level</w:t>
      </w:r>
    </w:p>
    <w:tbl>
      <w:tblPr>
        <w:tblStyle w:val="Table2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57">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58">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59">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5A">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5B">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5C">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25D">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25E">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25F">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260">
            <w:pPr>
              <w:jc w:val="center"/>
              <w:rPr/>
            </w:pPr>
            <w:r w:rsidDel="00000000" w:rsidR="00000000" w:rsidRPr="00000000">
              <w:rPr>
                <w:rtl w:val="0"/>
              </w:rPr>
              <w:t xml:space="preserve">L1</w:t>
            </w:r>
          </w:p>
        </w:tc>
      </w:tr>
    </w:tbl>
    <w:p w:rsidR="00000000" w:rsidDel="00000000" w:rsidP="00000000" w:rsidRDefault="00000000" w:rsidRPr="00000000" w14:paraId="00000261">
      <w:pPr>
        <w:rPr>
          <w:b w:val="1"/>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b w:val="1"/>
          <w:rtl w:val="0"/>
        </w:rPr>
        <w:t xml:space="preserve">Automation</w:t>
      </w:r>
    </w:p>
    <w:tbl>
      <w:tblPr>
        <w:tblStyle w:val="Table25"/>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63">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64">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65">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66">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267">
            <w:pPr>
              <w:jc w:val="center"/>
              <w:rPr/>
            </w:pPr>
            <w:r w:rsidDel="00000000" w:rsidR="00000000" w:rsidRPr="00000000">
              <w:rPr>
                <w:rtl w:val="0"/>
              </w:rPr>
              <w:t xml:space="preserve">Astrée</w:t>
            </w:r>
          </w:p>
        </w:tc>
        <w:tc>
          <w:tcPr>
            <w:shd w:fill="auto" w:val="clear"/>
          </w:tcPr>
          <w:p w:rsidR="00000000" w:rsidDel="00000000" w:rsidP="00000000" w:rsidRDefault="00000000" w:rsidRPr="00000000" w14:paraId="00000268">
            <w:pPr>
              <w:jc w:val="center"/>
              <w:rPr/>
            </w:pPr>
            <w:r w:rsidDel="00000000" w:rsidR="00000000" w:rsidRPr="00000000">
              <w:rPr>
                <w:rtl w:val="0"/>
              </w:rPr>
              <w:t xml:space="preserve">22.04</w:t>
            </w:r>
          </w:p>
        </w:tc>
        <w:tc>
          <w:tcPr>
            <w:shd w:fill="auto" w:val="clear"/>
          </w:tcPr>
          <w:p w:rsidR="00000000" w:rsidDel="00000000" w:rsidP="00000000" w:rsidRDefault="00000000" w:rsidRPr="00000000" w14:paraId="00000269">
            <w:pPr>
              <w:jc w:val="center"/>
              <w:rPr/>
            </w:pPr>
            <w:r w:rsidDel="00000000" w:rsidR="00000000" w:rsidRPr="00000000">
              <w:rPr>
                <w:rtl w:val="0"/>
              </w:rPr>
            </w:r>
          </w:p>
        </w:tc>
        <w:tc>
          <w:tcPr>
            <w:shd w:fill="auto" w:val="clear"/>
          </w:tcPr>
          <w:p w:rsidR="00000000" w:rsidDel="00000000" w:rsidP="00000000" w:rsidRDefault="00000000" w:rsidRPr="00000000" w14:paraId="0000026A">
            <w:pPr>
              <w:jc w:val="center"/>
              <w:rPr/>
            </w:pPr>
            <w:r w:rsidDel="00000000" w:rsidR="00000000" w:rsidRPr="00000000">
              <w:rPr>
                <w:rtl w:val="0"/>
              </w:rPr>
              <w:t xml:space="preserve">Supported by stubbing/taint analysis</w:t>
            </w:r>
          </w:p>
        </w:tc>
      </w:tr>
      <w:tr>
        <w:trPr>
          <w:cantSplit w:val="0"/>
          <w:trHeight w:val="460" w:hRule="atLeast"/>
          <w:tblHeader w:val="0"/>
        </w:trPr>
        <w:tc>
          <w:tcPr>
            <w:shd w:fill="auto" w:val="clear"/>
          </w:tcPr>
          <w:p w:rsidR="00000000" w:rsidDel="00000000" w:rsidP="00000000" w:rsidRDefault="00000000" w:rsidRPr="00000000" w14:paraId="0000026B">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26C">
            <w:pPr>
              <w:jc w:val="center"/>
              <w:rPr/>
            </w:pPr>
            <w:r w:rsidDel="00000000" w:rsidR="00000000" w:rsidRPr="00000000">
              <w:rPr>
                <w:rtl w:val="0"/>
              </w:rPr>
              <w:t xml:space="preserve">7.1p0</w:t>
            </w:r>
          </w:p>
        </w:tc>
        <w:tc>
          <w:tcPr>
            <w:shd w:fill="auto" w:val="clear"/>
          </w:tcPr>
          <w:p w:rsidR="00000000" w:rsidDel="00000000" w:rsidP="00000000" w:rsidRDefault="00000000" w:rsidRPr="00000000" w14:paraId="0000026D">
            <w:pPr>
              <w:jc w:val="center"/>
              <w:rPr/>
            </w:pPr>
            <w:r w:rsidDel="00000000" w:rsidR="00000000" w:rsidRPr="00000000">
              <w:rPr>
                <w:rtl w:val="0"/>
              </w:rPr>
              <w:t xml:space="preserve">IO.INJ.COMMAND</w:t>
            </w:r>
          </w:p>
          <w:p w:rsidR="00000000" w:rsidDel="00000000" w:rsidP="00000000" w:rsidRDefault="00000000" w:rsidRPr="00000000" w14:paraId="0000026E">
            <w:pPr>
              <w:jc w:val="center"/>
              <w:rPr/>
            </w:pPr>
            <w:r w:rsidDel="00000000" w:rsidR="00000000" w:rsidRPr="00000000">
              <w:rPr>
                <w:rtl w:val="0"/>
              </w:rPr>
              <w:t xml:space="preserve">IO.INJ.FMT</w:t>
            </w:r>
          </w:p>
          <w:p w:rsidR="00000000" w:rsidDel="00000000" w:rsidP="00000000" w:rsidRDefault="00000000" w:rsidRPr="00000000" w14:paraId="0000026F">
            <w:pPr>
              <w:jc w:val="center"/>
              <w:rPr/>
            </w:pPr>
            <w:r w:rsidDel="00000000" w:rsidR="00000000" w:rsidRPr="00000000">
              <w:rPr>
                <w:rtl w:val="0"/>
              </w:rPr>
              <w:t xml:space="preserve">IO.INJ.LDAP</w:t>
            </w:r>
          </w:p>
          <w:p w:rsidR="00000000" w:rsidDel="00000000" w:rsidP="00000000" w:rsidRDefault="00000000" w:rsidRPr="00000000" w14:paraId="00000270">
            <w:pPr>
              <w:jc w:val="center"/>
              <w:rPr/>
            </w:pPr>
            <w:r w:rsidDel="00000000" w:rsidR="00000000" w:rsidRPr="00000000">
              <w:rPr>
                <w:rtl w:val="0"/>
              </w:rPr>
              <w:t xml:space="preserve">IO.INJ.LIB</w:t>
            </w:r>
          </w:p>
          <w:p w:rsidR="00000000" w:rsidDel="00000000" w:rsidP="00000000" w:rsidRDefault="00000000" w:rsidRPr="00000000" w14:paraId="00000271">
            <w:pPr>
              <w:jc w:val="center"/>
              <w:rPr/>
            </w:pPr>
            <w:r w:rsidDel="00000000" w:rsidR="00000000" w:rsidRPr="00000000">
              <w:rPr>
                <w:rtl w:val="0"/>
              </w:rPr>
              <w:t xml:space="preserve">IO.INJ.SQL</w:t>
            </w:r>
          </w:p>
          <w:p w:rsidR="00000000" w:rsidDel="00000000" w:rsidP="00000000" w:rsidRDefault="00000000" w:rsidRPr="00000000" w14:paraId="00000272">
            <w:pPr>
              <w:jc w:val="center"/>
              <w:rPr/>
            </w:pPr>
            <w:r w:rsidDel="00000000" w:rsidR="00000000" w:rsidRPr="00000000">
              <w:rPr>
                <w:rtl w:val="0"/>
              </w:rPr>
              <w:t xml:space="preserve">IO.UT.LIB</w:t>
            </w:r>
          </w:p>
          <w:p w:rsidR="00000000" w:rsidDel="00000000" w:rsidP="00000000" w:rsidRDefault="00000000" w:rsidRPr="00000000" w14:paraId="00000273">
            <w:pPr>
              <w:jc w:val="center"/>
              <w:rPr/>
            </w:pPr>
            <w:r w:rsidDel="00000000" w:rsidR="00000000" w:rsidRPr="00000000">
              <w:rPr>
                <w:rtl w:val="0"/>
              </w:rPr>
              <w:t xml:space="preserve">IO.UT.PROC</w:t>
            </w:r>
          </w:p>
        </w:tc>
        <w:tc>
          <w:tcPr>
            <w:shd w:fill="auto" w:val="clear"/>
          </w:tcPr>
          <w:p w:rsidR="00000000" w:rsidDel="00000000" w:rsidP="00000000" w:rsidRDefault="00000000" w:rsidRPr="00000000" w14:paraId="00000274">
            <w:pPr>
              <w:jc w:val="center"/>
              <w:rPr/>
            </w:pPr>
            <w:r w:rsidDel="00000000" w:rsidR="00000000" w:rsidRPr="00000000">
              <w:rPr>
                <w:rtl w:val="0"/>
              </w:rPr>
              <w:t xml:space="preserve">Command injection</w:t>
            </w:r>
          </w:p>
          <w:p w:rsidR="00000000" w:rsidDel="00000000" w:rsidP="00000000" w:rsidRDefault="00000000" w:rsidRPr="00000000" w14:paraId="00000275">
            <w:pPr>
              <w:jc w:val="center"/>
              <w:rPr/>
            </w:pPr>
            <w:r w:rsidDel="00000000" w:rsidR="00000000" w:rsidRPr="00000000">
              <w:rPr>
                <w:rtl w:val="0"/>
              </w:rPr>
              <w:t xml:space="preserve">Format string injection</w:t>
            </w:r>
          </w:p>
          <w:p w:rsidR="00000000" w:rsidDel="00000000" w:rsidP="00000000" w:rsidRDefault="00000000" w:rsidRPr="00000000" w14:paraId="00000276">
            <w:pPr>
              <w:jc w:val="center"/>
              <w:rPr/>
            </w:pPr>
            <w:r w:rsidDel="00000000" w:rsidR="00000000" w:rsidRPr="00000000">
              <w:rPr>
                <w:rtl w:val="0"/>
              </w:rPr>
              <w:t xml:space="preserve">LDAP injection</w:t>
            </w:r>
          </w:p>
          <w:p w:rsidR="00000000" w:rsidDel="00000000" w:rsidP="00000000" w:rsidRDefault="00000000" w:rsidRPr="00000000" w14:paraId="00000277">
            <w:pPr>
              <w:jc w:val="center"/>
              <w:rPr/>
            </w:pPr>
            <w:r w:rsidDel="00000000" w:rsidR="00000000" w:rsidRPr="00000000">
              <w:rPr>
                <w:rtl w:val="0"/>
              </w:rPr>
              <w:t xml:space="preserve">Library injection</w:t>
            </w:r>
          </w:p>
          <w:p w:rsidR="00000000" w:rsidDel="00000000" w:rsidP="00000000" w:rsidRDefault="00000000" w:rsidRPr="00000000" w14:paraId="00000278">
            <w:pPr>
              <w:jc w:val="center"/>
              <w:rPr/>
            </w:pPr>
            <w:r w:rsidDel="00000000" w:rsidR="00000000" w:rsidRPr="00000000">
              <w:rPr>
                <w:rtl w:val="0"/>
              </w:rPr>
              <w:t xml:space="preserve">SQL injection</w:t>
            </w:r>
          </w:p>
          <w:p w:rsidR="00000000" w:rsidDel="00000000" w:rsidP="00000000" w:rsidRDefault="00000000" w:rsidRPr="00000000" w14:paraId="00000279">
            <w:pPr>
              <w:jc w:val="center"/>
              <w:rPr/>
            </w:pPr>
            <w:r w:rsidDel="00000000" w:rsidR="00000000" w:rsidRPr="00000000">
              <w:rPr>
                <w:rtl w:val="0"/>
              </w:rPr>
              <w:t xml:space="preserve">Untrusted Library Load</w:t>
            </w:r>
          </w:p>
          <w:p w:rsidR="00000000" w:rsidDel="00000000" w:rsidP="00000000" w:rsidRDefault="00000000" w:rsidRPr="00000000" w14:paraId="0000027A">
            <w:pPr>
              <w:jc w:val="center"/>
              <w:rPr/>
            </w:pPr>
            <w:r w:rsidDel="00000000" w:rsidR="00000000" w:rsidRPr="00000000">
              <w:rPr>
                <w:rtl w:val="0"/>
              </w:rPr>
              <w:t xml:space="preserve">Untrusted Process Creation</w:t>
            </w:r>
          </w:p>
        </w:tc>
      </w:tr>
      <w:tr>
        <w:trPr>
          <w:cantSplit w:val="0"/>
          <w:trHeight w:val="460" w:hRule="atLeast"/>
          <w:tblHeader w:val="0"/>
        </w:trPr>
        <w:tc>
          <w:tcPr>
            <w:shd w:fill="auto" w:val="clear"/>
          </w:tcPr>
          <w:p w:rsidR="00000000" w:rsidDel="00000000" w:rsidP="00000000" w:rsidRDefault="00000000" w:rsidRPr="00000000" w14:paraId="0000027B">
            <w:pPr>
              <w:jc w:val="center"/>
              <w:rPr/>
            </w:pPr>
            <w:r w:rsidDel="00000000" w:rsidR="00000000" w:rsidRPr="00000000">
              <w:rPr>
                <w:rtl w:val="0"/>
              </w:rPr>
              <w:t xml:space="preserve">Coverity</w:t>
            </w:r>
          </w:p>
        </w:tc>
        <w:tc>
          <w:tcPr>
            <w:shd w:fill="auto" w:val="clear"/>
          </w:tcPr>
          <w:p w:rsidR="00000000" w:rsidDel="00000000" w:rsidP="00000000" w:rsidRDefault="00000000" w:rsidRPr="00000000" w14:paraId="0000027C">
            <w:pPr>
              <w:jc w:val="center"/>
              <w:rPr/>
            </w:pPr>
            <w:r w:rsidDel="00000000" w:rsidR="00000000" w:rsidRPr="00000000">
              <w:rPr>
                <w:rtl w:val="0"/>
              </w:rPr>
              <w:t xml:space="preserve">6.5</w:t>
            </w:r>
          </w:p>
        </w:tc>
        <w:tc>
          <w:tcPr>
            <w:shd w:fill="auto" w:val="clear"/>
          </w:tcPr>
          <w:p w:rsidR="00000000" w:rsidDel="00000000" w:rsidP="00000000" w:rsidRDefault="00000000" w:rsidRPr="00000000" w14:paraId="0000027D">
            <w:pPr>
              <w:jc w:val="center"/>
              <w:rPr>
                <w:u w:val="single"/>
              </w:rPr>
            </w:pPr>
            <w:r w:rsidDel="00000000" w:rsidR="00000000" w:rsidRPr="00000000">
              <w:rPr>
                <w:rtl w:val="0"/>
              </w:rPr>
              <w:t xml:space="preserve">TAINTED_STRING</w:t>
            </w:r>
            <w:r w:rsidDel="00000000" w:rsidR="00000000" w:rsidRPr="00000000">
              <w:rPr>
                <w:rtl w:val="0"/>
              </w:rPr>
            </w:r>
          </w:p>
        </w:tc>
        <w:tc>
          <w:tcPr>
            <w:shd w:fill="auto" w:val="clear"/>
          </w:tcPr>
          <w:p w:rsidR="00000000" w:rsidDel="00000000" w:rsidP="00000000" w:rsidRDefault="00000000" w:rsidRPr="00000000" w14:paraId="0000027E">
            <w:pPr>
              <w:jc w:val="center"/>
              <w:rPr/>
            </w:pPr>
            <w:r w:rsidDel="00000000" w:rsidR="00000000" w:rsidRPr="00000000">
              <w:rPr>
                <w:rtl w:val="0"/>
              </w:rPr>
              <w:t xml:space="preserve">Fully implemented</w:t>
            </w:r>
          </w:p>
        </w:tc>
      </w:tr>
      <w:tr>
        <w:trPr>
          <w:cantSplit w:val="0"/>
          <w:trHeight w:val="460" w:hRule="atLeast"/>
          <w:tblHeader w:val="0"/>
        </w:trPr>
        <w:tc>
          <w:tcPr>
            <w:shd w:fill="auto" w:val="clear"/>
          </w:tcPr>
          <w:p w:rsidR="00000000" w:rsidDel="00000000" w:rsidP="00000000" w:rsidRDefault="00000000" w:rsidRPr="00000000" w14:paraId="0000027F">
            <w:pPr>
              <w:jc w:val="center"/>
              <w:rPr/>
            </w:pPr>
            <w:r w:rsidDel="00000000" w:rsidR="00000000" w:rsidRPr="00000000">
              <w:rPr>
                <w:rtl w:val="0"/>
              </w:rPr>
              <w:t xml:space="preserve">Klocwork</w:t>
            </w:r>
          </w:p>
        </w:tc>
        <w:tc>
          <w:tcPr>
            <w:shd w:fill="auto" w:val="clear"/>
          </w:tcPr>
          <w:p w:rsidR="00000000" w:rsidDel="00000000" w:rsidP="00000000" w:rsidRDefault="00000000" w:rsidRPr="00000000" w14:paraId="00000280">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281">
            <w:pPr>
              <w:jc w:val="center"/>
              <w:rPr/>
            </w:pPr>
            <w:r w:rsidDel="00000000" w:rsidR="00000000" w:rsidRPr="00000000">
              <w:rPr>
                <w:rtl w:val="0"/>
              </w:rPr>
              <w:t xml:space="preserve">NNTS.TAINTED</w:t>
            </w:r>
          </w:p>
          <w:p w:rsidR="00000000" w:rsidDel="00000000" w:rsidP="00000000" w:rsidRDefault="00000000" w:rsidRPr="00000000" w14:paraId="00000282">
            <w:pPr>
              <w:jc w:val="center"/>
              <w:rPr/>
            </w:pPr>
            <w:r w:rsidDel="00000000" w:rsidR="00000000" w:rsidRPr="00000000">
              <w:rPr>
                <w:rtl w:val="0"/>
              </w:rPr>
              <w:t xml:space="preserve">SV.TAINTED.INJECTION</w:t>
            </w:r>
          </w:p>
        </w:tc>
        <w:tc>
          <w:tcPr>
            <w:shd w:fill="auto" w:val="clear"/>
          </w:tcPr>
          <w:p w:rsidR="00000000" w:rsidDel="00000000" w:rsidP="00000000" w:rsidRDefault="00000000" w:rsidRPr="00000000" w14:paraId="00000283">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84">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285">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286">
            <w:pPr>
              <w:jc w:val="center"/>
              <w:rPr/>
            </w:pPr>
            <w:r w:rsidDel="00000000" w:rsidR="00000000" w:rsidRPr="00000000">
              <w:rPr>
                <w:rtl w:val="0"/>
              </w:rPr>
              <w:t xml:space="preserve">108 D, 109 D</w:t>
            </w:r>
          </w:p>
        </w:tc>
        <w:tc>
          <w:tcPr>
            <w:shd w:fill="auto" w:val="clear"/>
          </w:tcPr>
          <w:p w:rsidR="00000000" w:rsidDel="00000000" w:rsidP="00000000" w:rsidRDefault="00000000" w:rsidRPr="00000000" w14:paraId="00000287">
            <w:pPr>
              <w:jc w:val="center"/>
              <w:rPr/>
            </w:pPr>
            <w:r w:rsidDel="00000000" w:rsidR="00000000" w:rsidRPr="00000000">
              <w:rPr>
                <w:rtl w:val="0"/>
              </w:rPr>
              <w:t xml:space="preserve">Partially implemented</w:t>
            </w:r>
          </w:p>
        </w:tc>
      </w:tr>
      <w:tr>
        <w:trPr>
          <w:cantSplit w:val="0"/>
          <w:trHeight w:val="460" w:hRule="atLeast"/>
          <w:tblHeader w:val="0"/>
        </w:trPr>
        <w:tc>
          <w:tcPr>
            <w:shd w:fill="auto" w:val="clear"/>
          </w:tcPr>
          <w:p w:rsidR="00000000" w:rsidDel="00000000" w:rsidP="00000000" w:rsidRDefault="00000000" w:rsidRPr="00000000" w14:paraId="00000288">
            <w:pPr>
              <w:jc w:val="center"/>
              <w:rPr/>
            </w:pPr>
            <w:r w:rsidDel="00000000" w:rsidR="00000000" w:rsidRPr="00000000">
              <w:rPr>
                <w:rtl w:val="0"/>
              </w:rPr>
              <w:t xml:space="preserve">Parasoft C/C++test</w:t>
            </w:r>
          </w:p>
        </w:tc>
        <w:tc>
          <w:tcPr>
            <w:shd w:fill="auto" w:val="clear"/>
          </w:tcPr>
          <w:p w:rsidR="00000000" w:rsidDel="00000000" w:rsidP="00000000" w:rsidRDefault="00000000" w:rsidRPr="00000000" w14:paraId="00000289">
            <w:pPr>
              <w:jc w:val="center"/>
              <w:rPr/>
            </w:pPr>
            <w:r w:rsidDel="00000000" w:rsidR="00000000" w:rsidRPr="00000000">
              <w:rPr>
                <w:rtl w:val="0"/>
              </w:rPr>
              <w:t xml:space="preserve">2022.1</w:t>
            </w:r>
          </w:p>
        </w:tc>
        <w:tc>
          <w:tcPr>
            <w:shd w:fill="auto" w:val="clear"/>
          </w:tcPr>
          <w:p w:rsidR="00000000" w:rsidDel="00000000" w:rsidP="00000000" w:rsidRDefault="00000000" w:rsidRPr="00000000" w14:paraId="0000028A">
            <w:pPr>
              <w:jc w:val="center"/>
              <w:rPr/>
            </w:pPr>
            <w:r w:rsidDel="00000000" w:rsidR="00000000" w:rsidRPr="00000000">
              <w:rPr>
                <w:rtl w:val="0"/>
              </w:rPr>
              <w:tab/>
            </w:r>
          </w:p>
          <w:p w:rsidR="00000000" w:rsidDel="00000000" w:rsidP="00000000" w:rsidRDefault="00000000" w:rsidRPr="00000000" w14:paraId="0000028B">
            <w:pPr>
              <w:jc w:val="center"/>
              <w:rPr/>
            </w:pPr>
            <w:r w:rsidDel="00000000" w:rsidR="00000000" w:rsidRPr="00000000">
              <w:rPr>
                <w:rtl w:val="0"/>
              </w:rPr>
              <w:t xml:space="preserve">CERT_C-STR02-a</w:t>
            </w:r>
          </w:p>
          <w:p w:rsidR="00000000" w:rsidDel="00000000" w:rsidP="00000000" w:rsidRDefault="00000000" w:rsidRPr="00000000" w14:paraId="0000028C">
            <w:pPr>
              <w:jc w:val="center"/>
              <w:rPr/>
            </w:pPr>
            <w:r w:rsidDel="00000000" w:rsidR="00000000" w:rsidRPr="00000000">
              <w:rPr>
                <w:rtl w:val="0"/>
              </w:rPr>
              <w:t xml:space="preserve">CERT_C-STR02-b</w:t>
            </w:r>
          </w:p>
          <w:p w:rsidR="00000000" w:rsidDel="00000000" w:rsidP="00000000" w:rsidRDefault="00000000" w:rsidRPr="00000000" w14:paraId="0000028D">
            <w:pPr>
              <w:jc w:val="center"/>
              <w:rPr/>
            </w:pPr>
            <w:r w:rsidDel="00000000" w:rsidR="00000000" w:rsidRPr="00000000">
              <w:rPr>
                <w:rtl w:val="0"/>
              </w:rPr>
              <w:t xml:space="preserve">CERT_C-STR02-c</w:t>
            </w:r>
          </w:p>
        </w:tc>
        <w:tc>
          <w:tcPr>
            <w:shd w:fill="auto" w:val="clear"/>
          </w:tcPr>
          <w:p w:rsidR="00000000" w:rsidDel="00000000" w:rsidP="00000000" w:rsidRDefault="00000000" w:rsidRPr="00000000" w14:paraId="0000028E">
            <w:pPr>
              <w:jc w:val="center"/>
              <w:rPr/>
            </w:pPr>
            <w:r w:rsidDel="00000000" w:rsidR="00000000" w:rsidRPr="00000000">
              <w:rPr>
                <w:rtl w:val="0"/>
              </w:rPr>
              <w:t xml:space="preserve">Protect against command injection</w:t>
            </w:r>
          </w:p>
          <w:p w:rsidR="00000000" w:rsidDel="00000000" w:rsidP="00000000" w:rsidRDefault="00000000" w:rsidRPr="00000000" w14:paraId="0000028F">
            <w:pPr>
              <w:jc w:val="center"/>
              <w:rPr/>
            </w:pPr>
            <w:r w:rsidDel="00000000" w:rsidR="00000000" w:rsidRPr="00000000">
              <w:rPr>
                <w:rtl w:val="0"/>
              </w:rPr>
              <w:t xml:space="preserve">Protect against file name injection</w:t>
            </w:r>
          </w:p>
          <w:p w:rsidR="00000000" w:rsidDel="00000000" w:rsidP="00000000" w:rsidRDefault="00000000" w:rsidRPr="00000000" w14:paraId="00000290">
            <w:pPr>
              <w:jc w:val="center"/>
              <w:rPr/>
            </w:pPr>
            <w:r w:rsidDel="00000000" w:rsidR="00000000" w:rsidRPr="00000000">
              <w:rPr>
                <w:rtl w:val="0"/>
              </w:rPr>
              <w:t xml:space="preserve">Protect against SQL injection</w:t>
            </w:r>
          </w:p>
        </w:tc>
      </w:tr>
      <w:tr>
        <w:trPr>
          <w:cantSplit w:val="0"/>
          <w:trHeight w:val="460" w:hRule="atLeast"/>
          <w:tblHeader w:val="0"/>
        </w:trPr>
        <w:tc>
          <w:tcPr>
            <w:shd w:fill="auto" w:val="clear"/>
          </w:tcPr>
          <w:p w:rsidR="00000000" w:rsidDel="00000000" w:rsidP="00000000" w:rsidRDefault="00000000" w:rsidRPr="00000000" w14:paraId="00000291">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292">
            <w:pPr>
              <w:jc w:val="center"/>
              <w:rPr/>
            </w:pPr>
            <w:r w:rsidDel="00000000" w:rsidR="00000000" w:rsidRPr="00000000">
              <w:rPr>
                <w:rtl w:val="0"/>
              </w:rPr>
              <w:t xml:space="preserve">R2022b</w:t>
            </w:r>
          </w:p>
        </w:tc>
        <w:tc>
          <w:tcPr>
            <w:shd w:fill="auto" w:val="clear"/>
          </w:tcPr>
          <w:p w:rsidR="00000000" w:rsidDel="00000000" w:rsidP="00000000" w:rsidRDefault="00000000" w:rsidRPr="00000000" w14:paraId="00000293">
            <w:pPr>
              <w:jc w:val="center"/>
              <w:rPr/>
            </w:pPr>
            <w:r w:rsidDel="00000000" w:rsidR="00000000" w:rsidRPr="00000000">
              <w:rPr>
                <w:rtl w:val="0"/>
              </w:rPr>
              <w:tab/>
            </w:r>
          </w:p>
          <w:p w:rsidR="00000000" w:rsidDel="00000000" w:rsidP="00000000" w:rsidRDefault="00000000" w:rsidRPr="00000000" w14:paraId="00000294">
            <w:pPr>
              <w:jc w:val="center"/>
              <w:rPr/>
            </w:pPr>
            <w:r w:rsidDel="00000000" w:rsidR="00000000" w:rsidRPr="00000000">
              <w:rPr>
                <w:rtl w:val="0"/>
              </w:rPr>
              <w:t xml:space="preserve">CERT C: Rec. STR02-C</w:t>
            </w:r>
          </w:p>
        </w:tc>
        <w:tc>
          <w:tcPr>
            <w:shd w:fill="auto" w:val="clear"/>
          </w:tcPr>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w:t>
            </w:r>
          </w:p>
          <w:p w:rsidR="00000000" w:rsidDel="00000000" w:rsidP="00000000" w:rsidRDefault="00000000" w:rsidRPr="00000000" w14:paraId="00000296">
            <w:pPr>
              <w:numPr>
                <w:ilvl w:val="0"/>
                <w:numId w:val="7"/>
              </w:numPr>
              <w:shd w:fill="ffffff" w:val="clea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Execution of externally controlled command</w:t>
            </w:r>
          </w:p>
          <w:p w:rsidR="00000000" w:rsidDel="00000000" w:rsidP="00000000" w:rsidRDefault="00000000" w:rsidRPr="00000000" w14:paraId="00000297">
            <w:pPr>
              <w:numPr>
                <w:ilvl w:val="0"/>
                <w:numId w:val="7"/>
              </w:numPr>
              <w:shd w:fill="ffffff" w:val="clea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Command executed from externally controlled path</w:t>
            </w:r>
          </w:p>
          <w:p w:rsidR="00000000" w:rsidDel="00000000" w:rsidP="00000000" w:rsidRDefault="00000000" w:rsidRPr="00000000" w14:paraId="00000298">
            <w:pPr>
              <w:numPr>
                <w:ilvl w:val="0"/>
                <w:numId w:val="7"/>
              </w:numPr>
              <w:shd w:fill="ffffff" w:val="clear"/>
              <w:spacing w:before="0" w:beforeAutospacing="0" w:lineRule="auto"/>
              <w:ind w:left="720" w:hanging="360"/>
            </w:pPr>
            <w:r w:rsidDel="00000000" w:rsidR="00000000" w:rsidRPr="00000000">
              <w:rPr>
                <w:rFonts w:ascii="Roboto" w:cs="Roboto" w:eastAsia="Roboto" w:hAnsi="Roboto"/>
                <w:color w:val="172b4d"/>
                <w:sz w:val="21"/>
                <w:szCs w:val="21"/>
                <w:rtl w:val="0"/>
              </w:rPr>
              <w:t xml:space="preserve">Library loaded from externally controlled path</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Rec. partially covered.</w:t>
            </w:r>
          </w:p>
          <w:p w:rsidR="00000000" w:rsidDel="00000000" w:rsidP="00000000" w:rsidRDefault="00000000" w:rsidRPr="00000000" w14:paraId="0000029A">
            <w:pPr>
              <w:jc w:val="center"/>
              <w:rPr/>
            </w:pPr>
            <w:r w:rsidDel="00000000" w:rsidR="00000000" w:rsidRPr="00000000">
              <w:rPr>
                <w:rtl w:val="0"/>
              </w:rPr>
            </w:r>
          </w:p>
        </w:tc>
      </w:tr>
    </w:tbl>
    <w:p w:rsidR="00000000" w:rsidDel="00000000" w:rsidP="00000000" w:rsidRDefault="00000000" w:rsidRPr="00000000" w14:paraId="0000029B">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29C">
      <w:pPr>
        <w:pStyle w:val="Heading4"/>
        <w:rPr/>
      </w:pPr>
      <w:bookmarkStart w:colFirst="0" w:colLast="0" w:name="_heading=h.1ksv4uv" w:id="11"/>
      <w:bookmarkEnd w:id="11"/>
      <w:r w:rsidDel="00000000" w:rsidR="00000000" w:rsidRPr="00000000">
        <w:rPr>
          <w:rtl w:val="0"/>
        </w:rPr>
        <w:t xml:space="preserve">Coding Standard 5</w:t>
      </w:r>
    </w:p>
    <w:p w:rsidR="00000000" w:rsidDel="00000000" w:rsidP="00000000" w:rsidRDefault="00000000" w:rsidRPr="00000000" w14:paraId="0000029D">
      <w:pPr>
        <w:rPr/>
      </w:pPr>
      <w:r w:rsidDel="00000000" w:rsidR="00000000" w:rsidRPr="00000000">
        <w:rPr>
          <w:rtl w:val="0"/>
        </w:rPr>
      </w:r>
    </w:p>
    <w:tbl>
      <w:tblPr>
        <w:tblStyle w:val="Table2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29E">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9F">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2A0">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2A1">
            <w:pPr>
              <w:jc w:val="center"/>
              <w:rPr>
                <w:b w:val="1"/>
              </w:rPr>
            </w:pPr>
            <w:r w:rsidDel="00000000" w:rsidR="00000000" w:rsidRPr="00000000">
              <w:rPr>
                <w:b w:val="1"/>
                <w:rtl w:val="0"/>
              </w:rPr>
              <w:t xml:space="preserve">Memory Protection</w:t>
            </w:r>
          </w:p>
        </w:tc>
        <w:tc>
          <w:tcPr>
            <w:tcMar>
              <w:top w:w="100.0" w:type="dxa"/>
              <w:left w:w="100.0" w:type="dxa"/>
              <w:bottom w:w="100.0" w:type="dxa"/>
              <w:right w:w="100.0" w:type="dxa"/>
            </w:tcMar>
          </w:tcPr>
          <w:p w:rsidR="00000000" w:rsidDel="00000000" w:rsidP="00000000" w:rsidRDefault="00000000" w:rsidRPr="00000000" w14:paraId="000002A2">
            <w:pPr>
              <w:jc w:val="center"/>
              <w:rPr/>
            </w:pPr>
            <w:r w:rsidDel="00000000" w:rsidR="00000000" w:rsidRPr="00000000">
              <w:rPr>
                <w:rtl w:val="0"/>
              </w:rPr>
              <w:t xml:space="preserve">[STD-005-CPP]</w:t>
            </w:r>
          </w:p>
        </w:tc>
        <w:tc>
          <w:tcPr>
            <w:tcMar>
              <w:top w:w="100.0" w:type="dxa"/>
              <w:left w:w="100.0" w:type="dxa"/>
              <w:bottom w:w="100.0" w:type="dxa"/>
              <w:right w:w="100.0" w:type="dxa"/>
            </w:tcMar>
          </w:tcPr>
          <w:p w:rsidR="00000000" w:rsidDel="00000000" w:rsidP="00000000" w:rsidRDefault="00000000" w:rsidRPr="00000000" w14:paraId="000002A3">
            <w:pPr>
              <w:rPr/>
            </w:pPr>
            <w:r w:rsidDel="00000000" w:rsidR="00000000" w:rsidRPr="00000000">
              <w:rPr>
                <w:rtl w:val="0"/>
              </w:rPr>
              <w:t xml:space="preserve">Programming errors frequently result from dynamic memory management, which might result in security problems. Poor memory management can result in security problems including double-frees, dangling pointers, and heap-buffer overflows. Allocating memory, reading from and writing to memory, and deallocating memory are all aspects of memory management from the standpoint of a programmer.</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t xml:space="preserve">Rules: </w:t>
            </w:r>
          </w:p>
          <w:p w:rsidR="00000000" w:rsidDel="00000000" w:rsidP="00000000" w:rsidRDefault="00000000" w:rsidRPr="00000000" w14:paraId="000002A6">
            <w:pPr>
              <w:rPr/>
            </w:pPr>
            <w:r w:rsidDel="00000000" w:rsidR="00000000" w:rsidRPr="00000000">
              <w:rPr>
                <w:rtl w:val="0"/>
              </w:rPr>
              <w:t xml:space="preserve">MEM50-CPP. Do not access freed memory</w:t>
            </w:r>
          </w:p>
          <w:p w:rsidR="00000000" w:rsidDel="00000000" w:rsidP="00000000" w:rsidRDefault="00000000" w:rsidRPr="00000000" w14:paraId="000002A7">
            <w:pPr>
              <w:rPr/>
            </w:pPr>
            <w:r w:rsidDel="00000000" w:rsidR="00000000" w:rsidRPr="00000000">
              <w:rPr>
                <w:rtl w:val="0"/>
              </w:rPr>
              <w:t xml:space="preserve">EXP53-CPP. Do not read uninitialized memory</w:t>
            </w:r>
          </w:p>
          <w:p w:rsidR="00000000" w:rsidDel="00000000" w:rsidP="00000000" w:rsidRDefault="00000000" w:rsidRPr="00000000" w14:paraId="000002A8">
            <w:pPr>
              <w:rPr/>
            </w:pPr>
            <w:r w:rsidDel="00000000" w:rsidR="00000000" w:rsidRPr="00000000">
              <w:rPr>
                <w:rtl w:val="0"/>
              </w:rPr>
              <w:t xml:space="preserve">MEM52-CPP. Detect and handle memory allocation errors</w:t>
            </w:r>
          </w:p>
          <w:p w:rsidR="00000000" w:rsidDel="00000000" w:rsidP="00000000" w:rsidRDefault="00000000" w:rsidRPr="00000000" w14:paraId="000002A9">
            <w:pPr>
              <w:rPr/>
            </w:pPr>
            <w:r w:rsidDel="00000000" w:rsidR="00000000" w:rsidRPr="00000000">
              <w:rPr>
                <w:rtl w:val="0"/>
              </w:rPr>
              <w:t xml:space="preserve">MEM31-C. Free dynamically allocated memory when no longer needed</w:t>
            </w:r>
          </w:p>
        </w:tc>
      </w:tr>
    </w:tbl>
    <w:p w:rsidR="00000000" w:rsidDel="00000000" w:rsidP="00000000" w:rsidRDefault="00000000" w:rsidRPr="00000000" w14:paraId="000002AA">
      <w:pPr>
        <w:rPr>
          <w:b w:val="1"/>
        </w:rPr>
      </w:pPr>
      <w:r w:rsidDel="00000000" w:rsidR="00000000" w:rsidRPr="00000000">
        <w:rPr>
          <w:rtl w:val="0"/>
        </w:rPr>
      </w:r>
    </w:p>
    <w:tbl>
      <w:tblPr>
        <w:tblStyle w:val="Table2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AB">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AC">
            <w:pPr>
              <w:rPr/>
            </w:pPr>
            <w:r w:rsidDel="00000000" w:rsidR="00000000" w:rsidRPr="00000000">
              <w:rPr>
                <w:rtl w:val="0"/>
              </w:rPr>
              <w:t xml:space="preserve">In this noncompliant code example, std::string::c_str() is being called on a temporary std::string object. The resulting pointer will point to released memory once the std::string object is destroyed at the end of the assignment expression, resulting in undefined behavior when accessing elements of that pointer.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A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&lt;string&gt;</w:t>
            </w:r>
          </w:p>
          <w:p w:rsidR="00000000" w:rsidDel="00000000" w:rsidP="00000000" w:rsidRDefault="00000000" w:rsidRPr="00000000" w14:paraId="000002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A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std::string str_func();</w:t>
            </w:r>
          </w:p>
          <w:p w:rsidR="00000000" w:rsidDel="00000000" w:rsidP="00000000" w:rsidRDefault="00000000" w:rsidRPr="00000000" w14:paraId="000002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display_string(const char *);</w:t>
            </w:r>
          </w:p>
          <w:p w:rsidR="00000000" w:rsidDel="00000000" w:rsidP="00000000" w:rsidRDefault="00000000" w:rsidRPr="00000000" w14:paraId="000002B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 {</w:t>
            </w:r>
          </w:p>
          <w:p w:rsidR="00000000" w:rsidDel="00000000" w:rsidP="00000000" w:rsidRDefault="00000000" w:rsidRPr="00000000" w14:paraId="000002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char *str = str_func().c_str();</w:t>
            </w:r>
          </w:p>
          <w:p w:rsidR="00000000" w:rsidDel="00000000" w:rsidP="00000000" w:rsidRDefault="00000000" w:rsidRPr="00000000" w14:paraId="000002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display_string(str);  /* Undefined behavior */</w:t>
            </w:r>
          </w:p>
          <w:p w:rsidR="00000000" w:rsidDel="00000000" w:rsidP="00000000" w:rsidRDefault="00000000" w:rsidRPr="00000000" w14:paraId="000002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2B6">
      <w:pPr>
        <w:rPr>
          <w:b w:val="1"/>
        </w:rPr>
      </w:pPr>
      <w:r w:rsidDel="00000000" w:rsidR="00000000" w:rsidRPr="00000000">
        <w:rPr>
          <w:rtl w:val="0"/>
        </w:rPr>
      </w:r>
    </w:p>
    <w:tbl>
      <w:tblPr>
        <w:tblStyle w:val="Table2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2B7">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2B8">
            <w:pPr>
              <w:rPr/>
            </w:pPr>
            <w:r w:rsidDel="00000000" w:rsidR="00000000" w:rsidRPr="00000000">
              <w:rPr>
                <w:rtl w:val="0"/>
              </w:rPr>
              <w:t xml:space="preserve">In this compliant solution, a local copy of the string returned by str_func() is made to ensure that string str will be valid when the call to display_string() is made.</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2B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&lt;string&gt;</w:t>
            </w:r>
          </w:p>
          <w:p w:rsidR="00000000" w:rsidDel="00000000" w:rsidP="00000000" w:rsidRDefault="00000000" w:rsidRPr="00000000" w14:paraId="000002B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std::string str_func();</w:t>
            </w:r>
          </w:p>
          <w:p w:rsidR="00000000" w:rsidDel="00000000" w:rsidP="00000000" w:rsidRDefault="00000000" w:rsidRPr="00000000" w14:paraId="000002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display_string(const char *s);</w:t>
            </w:r>
          </w:p>
          <w:p w:rsidR="00000000" w:rsidDel="00000000" w:rsidP="00000000" w:rsidRDefault="00000000" w:rsidRPr="00000000" w14:paraId="000002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 {</w:t>
            </w:r>
          </w:p>
          <w:p w:rsidR="00000000" w:rsidDel="00000000" w:rsidP="00000000" w:rsidRDefault="00000000" w:rsidRPr="00000000" w14:paraId="000002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std::string str = str_func();</w:t>
            </w:r>
          </w:p>
          <w:p w:rsidR="00000000" w:rsidDel="00000000" w:rsidP="00000000" w:rsidRDefault="00000000" w:rsidRPr="00000000" w14:paraId="000002C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char *cstr = str.c_str();</w:t>
            </w:r>
          </w:p>
          <w:p w:rsidR="00000000" w:rsidDel="00000000" w:rsidP="00000000" w:rsidRDefault="00000000" w:rsidRPr="00000000" w14:paraId="000002C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display_string(cstr);  /* ok */</w:t>
            </w:r>
          </w:p>
          <w:p w:rsidR="00000000" w:rsidDel="00000000" w:rsidP="00000000" w:rsidRDefault="00000000" w:rsidRPr="00000000" w14:paraId="000002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2C3">
      <w:pPr>
        <w:rPr>
          <w:b w:val="1"/>
        </w:rPr>
      </w:pPr>
      <w:r w:rsidDel="00000000" w:rsidR="00000000" w:rsidRPr="00000000">
        <w:rPr>
          <w:rtl w:val="0"/>
        </w:rPr>
      </w:r>
    </w:p>
    <w:p w:rsidR="00000000" w:rsidDel="00000000" w:rsidP="00000000" w:rsidRDefault="00000000" w:rsidRPr="00000000" w14:paraId="000002C4">
      <w:pPr>
        <w:rPr>
          <w:b w:val="1"/>
        </w:rPr>
      </w:pPr>
      <w:r w:rsidDel="00000000" w:rsidR="00000000" w:rsidRPr="00000000">
        <w:rPr>
          <w:b w:val="1"/>
          <w:rtl w:val="0"/>
        </w:rPr>
        <w:t xml:space="preserve">Note: Stop here for the milestone. Complete this section for Project One in Module Six.</w:t>
      </w:r>
    </w:p>
    <w:tbl>
      <w:tblPr>
        <w:tblStyle w:val="Table2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2C5">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Architect and Design for Security Policies:Design your program with a software architecture to implement and enforce security policies. Adopt a Secure Coding Standard: Implement secure coding standards for your chosen development languages and platforms. Use Effective Quality Assurance Techniques: Effective quality assurance procedures can help find and fix vulnerabilities. An efficient quality assurance program should include source code audits, fuzz testing, and penetration testing.</w:t>
            </w:r>
          </w:p>
        </w:tc>
      </w:tr>
    </w:tbl>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b w:val="1"/>
          <w:rtl w:val="0"/>
        </w:rPr>
        <w:t xml:space="preserve">Threat Level</w:t>
      </w:r>
    </w:p>
    <w:tbl>
      <w:tblPr>
        <w:tblStyle w:val="Table3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C8">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2C9">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2CA">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2CB">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2CC">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2CD">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2CE">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2CF">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2D0">
            <w:pPr>
              <w:jc w:val="center"/>
              <w:rPr/>
            </w:pPr>
            <w:r w:rsidDel="00000000" w:rsidR="00000000" w:rsidRPr="00000000">
              <w:rPr>
                <w:rtl w:val="0"/>
              </w:rPr>
              <w:t xml:space="preserve">P18</w:t>
            </w:r>
          </w:p>
        </w:tc>
        <w:tc>
          <w:tcPr>
            <w:shd w:fill="auto" w:val="clear"/>
          </w:tcPr>
          <w:p w:rsidR="00000000" w:rsidDel="00000000" w:rsidP="00000000" w:rsidRDefault="00000000" w:rsidRPr="00000000" w14:paraId="000002D1">
            <w:pPr>
              <w:jc w:val="center"/>
              <w:rPr/>
            </w:pPr>
            <w:r w:rsidDel="00000000" w:rsidR="00000000" w:rsidRPr="00000000">
              <w:rPr>
                <w:rtl w:val="0"/>
              </w:rPr>
              <w:t xml:space="preserve">L1</w:t>
            </w:r>
          </w:p>
        </w:tc>
      </w:tr>
    </w:tbl>
    <w:p w:rsidR="00000000" w:rsidDel="00000000" w:rsidP="00000000" w:rsidRDefault="00000000" w:rsidRPr="00000000" w14:paraId="000002D2">
      <w:pPr>
        <w:rPr>
          <w:b w:val="1"/>
        </w:rPr>
      </w:pPr>
      <w:r w:rsidDel="00000000" w:rsidR="00000000" w:rsidRPr="00000000">
        <w:rPr>
          <w:rtl w:val="0"/>
        </w:rPr>
      </w:r>
    </w:p>
    <w:p w:rsidR="00000000" w:rsidDel="00000000" w:rsidP="00000000" w:rsidRDefault="00000000" w:rsidRPr="00000000" w14:paraId="000002D3">
      <w:pPr>
        <w:rPr>
          <w:b w:val="1"/>
        </w:rPr>
      </w:pPr>
      <w:r w:rsidDel="00000000" w:rsidR="00000000" w:rsidRPr="00000000">
        <w:rPr>
          <w:b w:val="1"/>
          <w:rtl w:val="0"/>
        </w:rPr>
        <w:t xml:space="preserve">Automation</w:t>
      </w:r>
    </w:p>
    <w:tbl>
      <w:tblPr>
        <w:tblStyle w:val="Table3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2D4">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2D5">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2D6">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2D7">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2D8">
            <w:pPr>
              <w:jc w:val="center"/>
              <w:rPr/>
            </w:pPr>
            <w:r w:rsidDel="00000000" w:rsidR="00000000" w:rsidRPr="00000000">
              <w:rPr>
                <w:rtl w:val="0"/>
              </w:rPr>
              <w:t xml:space="preserve">Astrée</w:t>
            </w:r>
          </w:p>
        </w:tc>
        <w:tc>
          <w:tcPr>
            <w:shd w:fill="auto" w:val="clear"/>
          </w:tcPr>
          <w:p w:rsidR="00000000" w:rsidDel="00000000" w:rsidP="00000000" w:rsidRDefault="00000000" w:rsidRPr="00000000" w14:paraId="000002D9">
            <w:pPr>
              <w:jc w:val="center"/>
              <w:rPr/>
            </w:pPr>
            <w:r w:rsidDel="00000000" w:rsidR="00000000" w:rsidRPr="00000000">
              <w:rPr>
                <w:rtl w:val="0"/>
              </w:rPr>
              <w:t xml:space="preserve">22.10</w:t>
            </w:r>
          </w:p>
        </w:tc>
        <w:tc>
          <w:tcPr>
            <w:shd w:fill="auto" w:val="clear"/>
          </w:tcPr>
          <w:p w:rsidR="00000000" w:rsidDel="00000000" w:rsidP="00000000" w:rsidRDefault="00000000" w:rsidRPr="00000000" w14:paraId="000002DA">
            <w:pPr>
              <w:jc w:val="center"/>
              <w:rPr/>
            </w:pPr>
            <w:r w:rsidDel="00000000" w:rsidR="00000000" w:rsidRPr="00000000">
              <w:rPr>
                <w:rtl w:val="0"/>
              </w:rPr>
              <w:t xml:space="preserve">dangling_pointer_use</w:t>
            </w:r>
          </w:p>
        </w:tc>
        <w:tc>
          <w:tcPr>
            <w:shd w:fill="auto" w:val="clear"/>
          </w:tcPr>
          <w:p w:rsidR="00000000" w:rsidDel="00000000" w:rsidP="00000000" w:rsidRDefault="00000000" w:rsidRPr="00000000" w14:paraId="000002DB">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DC">
            <w:pPr>
              <w:jc w:val="center"/>
              <w:rPr/>
            </w:pPr>
            <w:r w:rsidDel="00000000" w:rsidR="00000000" w:rsidRPr="00000000">
              <w:rPr>
                <w:rtl w:val="0"/>
              </w:rPr>
              <w:t xml:space="preserve">Axivion Bauhaus Suite</w:t>
            </w:r>
          </w:p>
        </w:tc>
        <w:tc>
          <w:tcPr>
            <w:shd w:fill="auto" w:val="clear"/>
          </w:tcPr>
          <w:p w:rsidR="00000000" w:rsidDel="00000000" w:rsidP="00000000" w:rsidRDefault="00000000" w:rsidRPr="00000000" w14:paraId="000002DD">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2DE">
            <w:pPr>
              <w:jc w:val="center"/>
              <w:rPr>
                <w:u w:val="single"/>
              </w:rPr>
            </w:pPr>
            <w:r w:rsidDel="00000000" w:rsidR="00000000" w:rsidRPr="00000000">
              <w:rPr>
                <w:rtl w:val="0"/>
              </w:rPr>
              <w:t xml:space="preserve">CertC++-MEM50</w:t>
            </w:r>
            <w:r w:rsidDel="00000000" w:rsidR="00000000" w:rsidRPr="00000000">
              <w:rPr>
                <w:rtl w:val="0"/>
              </w:rPr>
            </w:r>
          </w:p>
        </w:tc>
        <w:tc>
          <w:tcPr>
            <w:shd w:fill="auto" w:val="clear"/>
          </w:tcPr>
          <w:p w:rsidR="00000000" w:rsidDel="00000000" w:rsidP="00000000" w:rsidRDefault="00000000" w:rsidRPr="00000000" w14:paraId="000002DF">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E0">
            <w:pPr>
              <w:jc w:val="center"/>
              <w:rPr/>
            </w:pPr>
            <w:r w:rsidDel="00000000" w:rsidR="00000000" w:rsidRPr="00000000">
              <w:rPr>
                <w:rtl w:val="0"/>
              </w:rPr>
              <w:t xml:space="preserve">Clang</w:t>
            </w:r>
          </w:p>
        </w:tc>
        <w:tc>
          <w:tcPr>
            <w:shd w:fill="auto" w:val="clear"/>
          </w:tcPr>
          <w:p w:rsidR="00000000" w:rsidDel="00000000" w:rsidP="00000000" w:rsidRDefault="00000000" w:rsidRPr="00000000" w14:paraId="000002E1">
            <w:pPr>
              <w:jc w:val="center"/>
              <w:rPr/>
            </w:pPr>
            <w:r w:rsidDel="00000000" w:rsidR="00000000" w:rsidRPr="00000000">
              <w:rPr>
                <w:rtl w:val="0"/>
              </w:rPr>
              <w:t xml:space="preserve">3.9</w:t>
            </w:r>
          </w:p>
        </w:tc>
        <w:tc>
          <w:tcPr>
            <w:shd w:fill="auto" w:val="clear"/>
          </w:tcPr>
          <w:p w:rsidR="00000000" w:rsidDel="00000000" w:rsidP="00000000" w:rsidRDefault="00000000" w:rsidRPr="00000000" w14:paraId="000002E2">
            <w:pPr>
              <w:jc w:val="center"/>
              <w:rPr/>
            </w:pPr>
            <w:r w:rsidDel="00000000" w:rsidR="00000000" w:rsidRPr="00000000">
              <w:rPr>
                <w:rtl w:val="0"/>
              </w:rPr>
              <w:tab/>
              <w:t xml:space="preserve">clang-analyzer-cplusplus.NewDelete</w:t>
            </w:r>
          </w:p>
          <w:p w:rsidR="00000000" w:rsidDel="00000000" w:rsidP="00000000" w:rsidRDefault="00000000" w:rsidRPr="00000000" w14:paraId="000002E3">
            <w:pPr>
              <w:jc w:val="center"/>
              <w:rPr/>
            </w:pPr>
            <w:r w:rsidDel="00000000" w:rsidR="00000000" w:rsidRPr="00000000">
              <w:rPr>
                <w:rtl w:val="0"/>
              </w:rPr>
              <w:t xml:space="preserve">clang-analyzer-alpha.security.ArrayBoundV2</w:t>
            </w:r>
          </w:p>
        </w:tc>
        <w:tc>
          <w:tcPr>
            <w:shd w:fill="auto" w:val="clear"/>
          </w:tcPr>
          <w:p w:rsidR="00000000" w:rsidDel="00000000" w:rsidP="00000000" w:rsidRDefault="00000000" w:rsidRPr="00000000" w14:paraId="000002E4">
            <w:pPr>
              <w:jc w:val="center"/>
              <w:rPr/>
            </w:pPr>
            <w:r w:rsidDel="00000000" w:rsidR="00000000" w:rsidRPr="00000000">
              <w:rPr>
                <w:rtl w:val="0"/>
              </w:rPr>
              <w:t xml:space="preserve">Checked by clang-tidy, but does not catch all violations of this rule.</w:t>
            </w:r>
          </w:p>
        </w:tc>
      </w:tr>
      <w:tr>
        <w:trPr>
          <w:cantSplit w:val="0"/>
          <w:trHeight w:val="460" w:hRule="atLeast"/>
          <w:tblHeader w:val="0"/>
        </w:trPr>
        <w:tc>
          <w:tcPr>
            <w:shd w:fill="auto" w:val="clear"/>
          </w:tcPr>
          <w:p w:rsidR="00000000" w:rsidDel="00000000" w:rsidP="00000000" w:rsidRDefault="00000000" w:rsidRPr="00000000" w14:paraId="000002E5">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2E6">
            <w:pPr>
              <w:jc w:val="center"/>
              <w:rPr/>
            </w:pPr>
            <w:r w:rsidDel="00000000" w:rsidR="00000000" w:rsidRPr="00000000">
              <w:rPr>
                <w:rtl w:val="0"/>
              </w:rPr>
              <w:t xml:space="preserve">7.1p0</w:t>
            </w:r>
          </w:p>
        </w:tc>
        <w:tc>
          <w:tcPr>
            <w:shd w:fill="auto" w:val="clear"/>
          </w:tcPr>
          <w:p w:rsidR="00000000" w:rsidDel="00000000" w:rsidP="00000000" w:rsidRDefault="00000000" w:rsidRPr="00000000" w14:paraId="000002E7">
            <w:pPr>
              <w:jc w:val="center"/>
              <w:rPr/>
            </w:pPr>
            <w:r w:rsidDel="00000000" w:rsidR="00000000" w:rsidRPr="00000000">
              <w:rPr>
                <w:rtl w:val="0"/>
              </w:rPr>
              <w:tab/>
            </w:r>
          </w:p>
          <w:p w:rsidR="00000000" w:rsidDel="00000000" w:rsidP="00000000" w:rsidRDefault="00000000" w:rsidRPr="00000000" w14:paraId="000002E8">
            <w:pPr>
              <w:jc w:val="center"/>
              <w:rPr/>
            </w:pPr>
            <w:r w:rsidDel="00000000" w:rsidR="00000000" w:rsidRPr="00000000">
              <w:rPr>
                <w:rtl w:val="0"/>
              </w:rPr>
              <w:t xml:space="preserve">ALLOC.UAF</w:t>
            </w:r>
          </w:p>
        </w:tc>
        <w:tc>
          <w:tcPr>
            <w:shd w:fill="auto" w:val="clear"/>
          </w:tcPr>
          <w:p w:rsidR="00000000" w:rsidDel="00000000" w:rsidP="00000000" w:rsidRDefault="00000000" w:rsidRPr="00000000" w14:paraId="000002E9">
            <w:pPr>
              <w:jc w:val="center"/>
              <w:rPr/>
            </w:pPr>
            <w:r w:rsidDel="00000000" w:rsidR="00000000" w:rsidRPr="00000000">
              <w:rPr>
                <w:rtl w:val="0"/>
              </w:rPr>
              <w:t xml:space="preserve">Use after free</w:t>
            </w:r>
          </w:p>
        </w:tc>
      </w:tr>
      <w:tr>
        <w:trPr>
          <w:cantSplit w:val="0"/>
          <w:trHeight w:val="460" w:hRule="atLeast"/>
          <w:tblHeader w:val="0"/>
        </w:trPr>
        <w:tc>
          <w:tcPr>
            <w:shd w:fill="auto" w:val="clear"/>
          </w:tcPr>
          <w:p w:rsidR="00000000" w:rsidDel="00000000" w:rsidP="00000000" w:rsidRDefault="00000000" w:rsidRPr="00000000" w14:paraId="000002EA">
            <w:pPr>
              <w:jc w:val="center"/>
              <w:rPr/>
            </w:pPr>
            <w:r w:rsidDel="00000000" w:rsidR="00000000" w:rsidRPr="00000000">
              <w:rPr>
                <w:rtl w:val="0"/>
              </w:rPr>
              <w:t xml:space="preserve">Compass/ROSE</w:t>
            </w:r>
          </w:p>
        </w:tc>
        <w:tc>
          <w:tcPr>
            <w:shd w:fill="auto" w:val="clear"/>
          </w:tcPr>
          <w:p w:rsidR="00000000" w:rsidDel="00000000" w:rsidP="00000000" w:rsidRDefault="00000000" w:rsidRPr="00000000" w14:paraId="000002EB">
            <w:pPr>
              <w:jc w:val="center"/>
              <w:rPr/>
            </w:pPr>
            <w:r w:rsidDel="00000000" w:rsidR="00000000" w:rsidRPr="00000000">
              <w:rPr>
                <w:rtl w:val="0"/>
              </w:rPr>
            </w:r>
          </w:p>
        </w:tc>
        <w:tc>
          <w:tcPr>
            <w:shd w:fill="auto" w:val="clear"/>
          </w:tcPr>
          <w:p w:rsidR="00000000" w:rsidDel="00000000" w:rsidP="00000000" w:rsidRDefault="00000000" w:rsidRPr="00000000" w14:paraId="000002EC">
            <w:pPr>
              <w:jc w:val="center"/>
              <w:rPr/>
            </w:pPr>
            <w:r w:rsidDel="00000000" w:rsidR="00000000" w:rsidRPr="00000000">
              <w:rPr>
                <w:rtl w:val="0"/>
              </w:rPr>
            </w:r>
          </w:p>
        </w:tc>
        <w:tc>
          <w:tcPr>
            <w:shd w:fill="auto" w:val="clear"/>
          </w:tcPr>
          <w:p w:rsidR="00000000" w:rsidDel="00000000" w:rsidP="00000000" w:rsidRDefault="00000000" w:rsidRPr="00000000" w14:paraId="000002ED">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EE">
            <w:pPr>
              <w:jc w:val="center"/>
              <w:rPr/>
            </w:pPr>
            <w:r w:rsidDel="00000000" w:rsidR="00000000" w:rsidRPr="00000000">
              <w:rPr>
                <w:rtl w:val="0"/>
              </w:rPr>
              <w:t xml:space="preserve">Coverity</w:t>
            </w:r>
          </w:p>
        </w:tc>
        <w:tc>
          <w:tcPr>
            <w:shd w:fill="auto" w:val="clear"/>
          </w:tcPr>
          <w:p w:rsidR="00000000" w:rsidDel="00000000" w:rsidP="00000000" w:rsidRDefault="00000000" w:rsidRPr="00000000" w14:paraId="000002EF">
            <w:pPr>
              <w:jc w:val="center"/>
              <w:rPr/>
            </w:pPr>
            <w:r w:rsidDel="00000000" w:rsidR="00000000" w:rsidRPr="00000000">
              <w:rPr>
                <w:rtl w:val="0"/>
              </w:rPr>
              <w:t xml:space="preserve">v7.5.0</w:t>
            </w:r>
          </w:p>
        </w:tc>
        <w:tc>
          <w:tcPr>
            <w:shd w:fill="auto" w:val="clear"/>
          </w:tcPr>
          <w:p w:rsidR="00000000" w:rsidDel="00000000" w:rsidP="00000000" w:rsidRDefault="00000000" w:rsidRPr="00000000" w14:paraId="000002F0">
            <w:pPr>
              <w:jc w:val="center"/>
              <w:rPr/>
            </w:pPr>
            <w:r w:rsidDel="00000000" w:rsidR="00000000" w:rsidRPr="00000000">
              <w:rPr>
                <w:rtl w:val="0"/>
              </w:rPr>
              <w:t xml:space="preserve">USE_AFTER_FREE</w:t>
            </w:r>
          </w:p>
        </w:tc>
        <w:tc>
          <w:tcPr>
            <w:shd w:fill="auto" w:val="clear"/>
          </w:tcPr>
          <w:p w:rsidR="00000000" w:rsidDel="00000000" w:rsidP="00000000" w:rsidRDefault="00000000" w:rsidRPr="00000000" w14:paraId="000002F1">
            <w:pPr>
              <w:jc w:val="center"/>
              <w:rPr/>
            </w:pPr>
            <w:r w:rsidDel="00000000" w:rsidR="00000000" w:rsidRPr="00000000">
              <w:rPr>
                <w:rtl w:val="0"/>
              </w:rPr>
              <w:t xml:space="preserve">Can detect the specific instances where memory is deallocated more than once or read/written to the target of a freed pointer</w:t>
            </w:r>
          </w:p>
        </w:tc>
      </w:tr>
      <w:tr>
        <w:trPr>
          <w:cantSplit w:val="0"/>
          <w:trHeight w:val="460" w:hRule="atLeast"/>
          <w:tblHeader w:val="0"/>
        </w:trPr>
        <w:tc>
          <w:tcPr>
            <w:shd w:fill="auto" w:val="clear"/>
          </w:tcPr>
          <w:p w:rsidR="00000000" w:rsidDel="00000000" w:rsidP="00000000" w:rsidRDefault="00000000" w:rsidRPr="00000000" w14:paraId="000002F2">
            <w:pPr>
              <w:jc w:val="center"/>
              <w:rPr/>
            </w:pPr>
            <w:r w:rsidDel="00000000" w:rsidR="00000000" w:rsidRPr="00000000">
              <w:rPr>
                <w:rtl w:val="0"/>
              </w:rPr>
              <w:t xml:space="preserve">Helix QAC</w:t>
            </w:r>
          </w:p>
        </w:tc>
        <w:tc>
          <w:tcPr>
            <w:shd w:fill="auto" w:val="clear"/>
          </w:tcPr>
          <w:p w:rsidR="00000000" w:rsidDel="00000000" w:rsidP="00000000" w:rsidRDefault="00000000" w:rsidRPr="00000000" w14:paraId="000002F3">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2F4">
            <w:pPr>
              <w:jc w:val="center"/>
              <w:rPr/>
            </w:pPr>
            <w:r w:rsidDel="00000000" w:rsidR="00000000" w:rsidRPr="00000000">
              <w:rPr>
                <w:rtl w:val="0"/>
              </w:rPr>
              <w:t xml:space="preserve">C++4303, C++4304</w:t>
            </w:r>
          </w:p>
        </w:tc>
        <w:tc>
          <w:tcPr>
            <w:shd w:fill="auto" w:val="clear"/>
          </w:tcPr>
          <w:p w:rsidR="00000000" w:rsidDel="00000000" w:rsidP="00000000" w:rsidRDefault="00000000" w:rsidRPr="00000000" w14:paraId="000002F5">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2F6">
            <w:pPr>
              <w:jc w:val="center"/>
              <w:rPr/>
            </w:pPr>
            <w:r w:rsidDel="00000000" w:rsidR="00000000" w:rsidRPr="00000000">
              <w:rPr>
                <w:rtl w:val="0"/>
              </w:rPr>
              <w:t xml:space="preserve">Klocwork</w:t>
            </w:r>
          </w:p>
        </w:tc>
        <w:tc>
          <w:tcPr>
            <w:shd w:fill="auto" w:val="clear"/>
          </w:tcPr>
          <w:p w:rsidR="00000000" w:rsidDel="00000000" w:rsidP="00000000" w:rsidRDefault="00000000" w:rsidRPr="00000000" w14:paraId="000002F7">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2F8">
            <w:pPr>
              <w:jc w:val="center"/>
              <w:rPr/>
            </w:pPr>
            <w:r w:rsidDel="00000000" w:rsidR="00000000" w:rsidRPr="00000000">
              <w:rPr>
                <w:rtl w:val="0"/>
              </w:rPr>
              <w:tab/>
              <w:t xml:space="preserve">UFM.DEREF.MIGHT</w:t>
            </w:r>
          </w:p>
          <w:p w:rsidR="00000000" w:rsidDel="00000000" w:rsidP="00000000" w:rsidRDefault="00000000" w:rsidRPr="00000000" w14:paraId="000002F9">
            <w:pPr>
              <w:jc w:val="center"/>
              <w:rPr/>
            </w:pPr>
            <w:r w:rsidDel="00000000" w:rsidR="00000000" w:rsidRPr="00000000">
              <w:rPr>
                <w:rtl w:val="0"/>
              </w:rPr>
              <w:t xml:space="preserve">UFM.DEREF.MUST</w:t>
            </w:r>
          </w:p>
          <w:p w:rsidR="00000000" w:rsidDel="00000000" w:rsidP="00000000" w:rsidRDefault="00000000" w:rsidRPr="00000000" w14:paraId="000002FA">
            <w:pPr>
              <w:jc w:val="center"/>
              <w:rPr/>
            </w:pPr>
            <w:r w:rsidDel="00000000" w:rsidR="00000000" w:rsidRPr="00000000">
              <w:rPr>
                <w:rtl w:val="0"/>
              </w:rPr>
              <w:t xml:space="preserve">UFM.FFM.MIGHT</w:t>
            </w:r>
          </w:p>
          <w:p w:rsidR="00000000" w:rsidDel="00000000" w:rsidP="00000000" w:rsidRDefault="00000000" w:rsidRPr="00000000" w14:paraId="000002FB">
            <w:pPr>
              <w:jc w:val="center"/>
              <w:rPr/>
            </w:pPr>
            <w:r w:rsidDel="00000000" w:rsidR="00000000" w:rsidRPr="00000000">
              <w:rPr>
                <w:rtl w:val="0"/>
              </w:rPr>
              <w:t xml:space="preserve">UFM.FFM.MUST</w:t>
            </w:r>
          </w:p>
          <w:p w:rsidR="00000000" w:rsidDel="00000000" w:rsidP="00000000" w:rsidRDefault="00000000" w:rsidRPr="00000000" w14:paraId="000002FC">
            <w:pPr>
              <w:jc w:val="center"/>
              <w:rPr/>
            </w:pPr>
            <w:r w:rsidDel="00000000" w:rsidR="00000000" w:rsidRPr="00000000">
              <w:rPr>
                <w:rtl w:val="0"/>
              </w:rPr>
              <w:t xml:space="preserve">UFM.RETURN.MIGHT</w:t>
            </w:r>
          </w:p>
          <w:p w:rsidR="00000000" w:rsidDel="00000000" w:rsidP="00000000" w:rsidRDefault="00000000" w:rsidRPr="00000000" w14:paraId="000002FD">
            <w:pPr>
              <w:jc w:val="center"/>
              <w:rPr/>
            </w:pPr>
            <w:r w:rsidDel="00000000" w:rsidR="00000000" w:rsidRPr="00000000">
              <w:rPr>
                <w:rtl w:val="0"/>
              </w:rPr>
              <w:t xml:space="preserve">UFM.RETURN.MUST</w:t>
            </w:r>
          </w:p>
          <w:p w:rsidR="00000000" w:rsidDel="00000000" w:rsidP="00000000" w:rsidRDefault="00000000" w:rsidRPr="00000000" w14:paraId="000002FE">
            <w:pPr>
              <w:jc w:val="center"/>
              <w:rPr/>
            </w:pPr>
            <w:r w:rsidDel="00000000" w:rsidR="00000000" w:rsidRPr="00000000">
              <w:rPr>
                <w:rtl w:val="0"/>
              </w:rPr>
              <w:t xml:space="preserve">UFM.USE.MIGHT</w:t>
            </w:r>
          </w:p>
          <w:p w:rsidR="00000000" w:rsidDel="00000000" w:rsidP="00000000" w:rsidRDefault="00000000" w:rsidRPr="00000000" w14:paraId="000002FF">
            <w:pPr>
              <w:jc w:val="center"/>
              <w:rPr/>
            </w:pPr>
            <w:r w:rsidDel="00000000" w:rsidR="00000000" w:rsidRPr="00000000">
              <w:rPr>
                <w:rtl w:val="0"/>
              </w:rPr>
              <w:t xml:space="preserve">UFM.USE.MUST</w:t>
            </w:r>
          </w:p>
        </w:tc>
        <w:tc>
          <w:tcPr>
            <w:shd w:fill="auto" w:val="clear"/>
          </w:tcPr>
          <w:p w:rsidR="00000000" w:rsidDel="00000000" w:rsidP="00000000" w:rsidRDefault="00000000" w:rsidRPr="00000000" w14:paraId="00000300">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01">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302">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303">
            <w:pPr>
              <w:jc w:val="center"/>
              <w:rPr/>
            </w:pPr>
            <w:r w:rsidDel="00000000" w:rsidR="00000000" w:rsidRPr="00000000">
              <w:rPr>
                <w:rtl w:val="0"/>
              </w:rPr>
              <w:t xml:space="preserve">483 S, 484 S</w:t>
            </w:r>
          </w:p>
        </w:tc>
        <w:tc>
          <w:tcPr>
            <w:shd w:fill="auto" w:val="clear"/>
          </w:tcPr>
          <w:p w:rsidR="00000000" w:rsidDel="00000000" w:rsidP="00000000" w:rsidRDefault="00000000" w:rsidRPr="00000000" w14:paraId="00000304">
            <w:pPr>
              <w:jc w:val="center"/>
              <w:rPr/>
            </w:pPr>
            <w:r w:rsidDel="00000000" w:rsidR="00000000" w:rsidRPr="00000000">
              <w:rPr>
                <w:rtl w:val="0"/>
              </w:rPr>
              <w:t xml:space="preserve">Partially implemented</w:t>
            </w:r>
          </w:p>
        </w:tc>
      </w:tr>
      <w:tr>
        <w:trPr>
          <w:cantSplit w:val="0"/>
          <w:trHeight w:val="460" w:hRule="atLeast"/>
          <w:tblHeader w:val="0"/>
        </w:trPr>
        <w:tc>
          <w:tcPr>
            <w:shd w:fill="auto" w:val="clear"/>
          </w:tcPr>
          <w:p w:rsidR="00000000" w:rsidDel="00000000" w:rsidP="00000000" w:rsidRDefault="00000000" w:rsidRPr="00000000" w14:paraId="00000305">
            <w:pPr>
              <w:jc w:val="center"/>
              <w:rPr/>
            </w:pPr>
            <w:r w:rsidDel="00000000" w:rsidR="00000000" w:rsidRPr="00000000">
              <w:rPr>
                <w:rtl w:val="0"/>
              </w:rPr>
              <w:t xml:space="preserve">Parasoft C/C++test</w:t>
            </w:r>
          </w:p>
        </w:tc>
        <w:tc>
          <w:tcPr>
            <w:shd w:fill="auto" w:val="clear"/>
          </w:tcPr>
          <w:p w:rsidR="00000000" w:rsidDel="00000000" w:rsidP="00000000" w:rsidRDefault="00000000" w:rsidRPr="00000000" w14:paraId="00000306">
            <w:pPr>
              <w:jc w:val="center"/>
              <w:rPr/>
            </w:pPr>
            <w:r w:rsidDel="00000000" w:rsidR="00000000" w:rsidRPr="00000000">
              <w:rPr>
                <w:rtl w:val="0"/>
              </w:rPr>
              <w:t xml:space="preserve">2022.1</w:t>
            </w:r>
          </w:p>
        </w:tc>
        <w:tc>
          <w:tcPr>
            <w:shd w:fill="auto" w:val="clear"/>
          </w:tcPr>
          <w:p w:rsidR="00000000" w:rsidDel="00000000" w:rsidP="00000000" w:rsidRDefault="00000000" w:rsidRPr="00000000" w14:paraId="00000307">
            <w:pPr>
              <w:jc w:val="center"/>
              <w:rPr/>
            </w:pPr>
            <w:r w:rsidDel="00000000" w:rsidR="00000000" w:rsidRPr="00000000">
              <w:rPr>
                <w:rtl w:val="0"/>
              </w:rPr>
              <w:tab/>
              <w:t xml:space="preserve">CERT_CPP-MEM50-a</w:t>
            </w:r>
          </w:p>
        </w:tc>
        <w:tc>
          <w:tcPr>
            <w:shd w:fill="auto" w:val="clear"/>
          </w:tcPr>
          <w:p w:rsidR="00000000" w:rsidDel="00000000" w:rsidP="00000000" w:rsidRDefault="00000000" w:rsidRPr="00000000" w14:paraId="00000308">
            <w:pPr>
              <w:jc w:val="center"/>
              <w:rPr/>
            </w:pPr>
            <w:r w:rsidDel="00000000" w:rsidR="00000000" w:rsidRPr="00000000">
              <w:rPr>
                <w:rtl w:val="0"/>
              </w:rPr>
              <w:t xml:space="preserve">Do not use resources that have been freed</w:t>
            </w:r>
          </w:p>
        </w:tc>
      </w:tr>
      <w:tr>
        <w:trPr>
          <w:cantSplit w:val="0"/>
          <w:trHeight w:val="460" w:hRule="atLeast"/>
          <w:tblHeader w:val="0"/>
        </w:trPr>
        <w:tc>
          <w:tcPr>
            <w:shd w:fill="auto" w:val="clear"/>
          </w:tcPr>
          <w:p w:rsidR="00000000" w:rsidDel="00000000" w:rsidP="00000000" w:rsidRDefault="00000000" w:rsidRPr="00000000" w14:paraId="00000309">
            <w:pPr>
              <w:jc w:val="center"/>
              <w:rPr/>
            </w:pPr>
            <w:r w:rsidDel="00000000" w:rsidR="00000000" w:rsidRPr="00000000">
              <w:rPr>
                <w:rtl w:val="0"/>
              </w:rPr>
              <w:t xml:space="preserve">Parasoft Insure++</w:t>
            </w:r>
          </w:p>
        </w:tc>
        <w:tc>
          <w:tcPr>
            <w:shd w:fill="auto" w:val="clear"/>
          </w:tcPr>
          <w:p w:rsidR="00000000" w:rsidDel="00000000" w:rsidP="00000000" w:rsidRDefault="00000000" w:rsidRPr="00000000" w14:paraId="0000030A">
            <w:pPr>
              <w:jc w:val="center"/>
              <w:rPr/>
            </w:pPr>
            <w:r w:rsidDel="00000000" w:rsidR="00000000" w:rsidRPr="00000000">
              <w:rPr>
                <w:rtl w:val="0"/>
              </w:rPr>
            </w:r>
          </w:p>
        </w:tc>
        <w:tc>
          <w:tcPr>
            <w:shd w:fill="auto" w:val="clear"/>
          </w:tcPr>
          <w:p w:rsidR="00000000" w:rsidDel="00000000" w:rsidP="00000000" w:rsidRDefault="00000000" w:rsidRPr="00000000" w14:paraId="0000030B">
            <w:pPr>
              <w:jc w:val="center"/>
              <w:rPr/>
            </w:pPr>
            <w:r w:rsidDel="00000000" w:rsidR="00000000" w:rsidRPr="00000000">
              <w:rPr>
                <w:rtl w:val="0"/>
              </w:rPr>
            </w:r>
          </w:p>
        </w:tc>
        <w:tc>
          <w:tcPr>
            <w:shd w:fill="auto" w:val="clear"/>
          </w:tcPr>
          <w:p w:rsidR="00000000" w:rsidDel="00000000" w:rsidP="00000000" w:rsidRDefault="00000000" w:rsidRPr="00000000" w14:paraId="0000030C">
            <w:pPr>
              <w:jc w:val="center"/>
              <w:rPr/>
            </w:pPr>
            <w:r w:rsidDel="00000000" w:rsidR="00000000" w:rsidRPr="00000000">
              <w:rPr>
                <w:rtl w:val="0"/>
              </w:rPr>
              <w:t xml:space="preserve">Runtime detection</w:t>
            </w:r>
          </w:p>
        </w:tc>
      </w:tr>
      <w:tr>
        <w:trPr>
          <w:cantSplit w:val="0"/>
          <w:trHeight w:val="460" w:hRule="atLeast"/>
          <w:tblHeader w:val="0"/>
        </w:trPr>
        <w:tc>
          <w:tcPr>
            <w:shd w:fill="auto" w:val="clear"/>
          </w:tcPr>
          <w:p w:rsidR="00000000" w:rsidDel="00000000" w:rsidP="00000000" w:rsidRDefault="00000000" w:rsidRPr="00000000" w14:paraId="0000030D">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30E">
            <w:pPr>
              <w:jc w:val="center"/>
              <w:rPr/>
            </w:pPr>
            <w:r w:rsidDel="00000000" w:rsidR="00000000" w:rsidRPr="00000000">
              <w:rPr>
                <w:rtl w:val="0"/>
              </w:rPr>
              <w:t xml:space="preserve">R2022b</w:t>
            </w:r>
          </w:p>
        </w:tc>
        <w:tc>
          <w:tcPr>
            <w:shd w:fill="auto" w:val="clear"/>
          </w:tcPr>
          <w:p w:rsidR="00000000" w:rsidDel="00000000" w:rsidP="00000000" w:rsidRDefault="00000000" w:rsidRPr="00000000" w14:paraId="0000030F">
            <w:pPr>
              <w:jc w:val="center"/>
              <w:rPr/>
            </w:pPr>
            <w:r w:rsidDel="00000000" w:rsidR="00000000" w:rsidRPr="00000000">
              <w:rPr>
                <w:rtl w:val="0"/>
              </w:rPr>
              <w:t xml:space="preserve">CERT C++: MEM50-CPP</w:t>
            </w:r>
          </w:p>
        </w:tc>
        <w:tc>
          <w:tcPr>
            <w:shd w:fill="auto" w:val="clear"/>
          </w:tcPr>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Checks for:</w:t>
            </w:r>
          </w:p>
          <w:p w:rsidR="00000000" w:rsidDel="00000000" w:rsidP="00000000" w:rsidRDefault="00000000" w:rsidRPr="00000000" w14:paraId="00000311">
            <w:pPr>
              <w:numPr>
                <w:ilvl w:val="0"/>
                <w:numId w:val="1"/>
              </w:numPr>
              <w:shd w:fill="ffffff" w:val="clear"/>
              <w:spacing w:after="0" w:afterAutospacing="0" w:before="320" w:lineRule="auto"/>
              <w:ind w:left="720" w:hanging="360"/>
            </w:pPr>
            <w:r w:rsidDel="00000000" w:rsidR="00000000" w:rsidRPr="00000000">
              <w:rPr>
                <w:rFonts w:ascii="Roboto" w:cs="Roboto" w:eastAsia="Roboto" w:hAnsi="Roboto"/>
                <w:color w:val="172b4d"/>
                <w:sz w:val="21"/>
                <w:szCs w:val="21"/>
                <w:rtl w:val="0"/>
              </w:rPr>
              <w:t xml:space="preserve">Pointer access out of bounds</w:t>
            </w:r>
          </w:p>
          <w:p w:rsidR="00000000" w:rsidDel="00000000" w:rsidP="00000000" w:rsidRDefault="00000000" w:rsidRPr="00000000" w14:paraId="00000312">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172b4d"/>
                <w:sz w:val="21"/>
                <w:szCs w:val="21"/>
                <w:rtl w:val="0"/>
              </w:rPr>
              <w:t xml:space="preserve">Deallocation of previously deallocated pointer</w:t>
            </w:r>
          </w:p>
          <w:p w:rsidR="00000000" w:rsidDel="00000000" w:rsidP="00000000" w:rsidRDefault="00000000" w:rsidRPr="00000000" w14:paraId="00000313">
            <w:pPr>
              <w:numPr>
                <w:ilvl w:val="0"/>
                <w:numId w:val="1"/>
              </w:numPr>
              <w:shd w:fill="ffffff" w:val="clear"/>
              <w:spacing w:before="0" w:beforeAutospacing="0" w:lineRule="auto"/>
              <w:ind w:left="720" w:hanging="360"/>
            </w:pPr>
            <w:r w:rsidDel="00000000" w:rsidR="00000000" w:rsidRPr="00000000">
              <w:rPr>
                <w:rFonts w:ascii="Roboto" w:cs="Roboto" w:eastAsia="Roboto" w:hAnsi="Roboto"/>
                <w:color w:val="172b4d"/>
                <w:sz w:val="21"/>
                <w:szCs w:val="21"/>
                <w:rtl w:val="0"/>
              </w:rPr>
              <w:t xml:space="preserve">Use of previously freed pointer</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spacing w:before="160" w:lineRule="auto"/>
              <w:jc w:val="center"/>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Rule partially covered.</w:t>
            </w:r>
          </w:p>
          <w:p w:rsidR="00000000" w:rsidDel="00000000" w:rsidP="00000000" w:rsidRDefault="00000000" w:rsidRPr="00000000" w14:paraId="00000315">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16">
            <w:pPr>
              <w:jc w:val="center"/>
              <w:rPr/>
            </w:pPr>
            <w:r w:rsidDel="00000000" w:rsidR="00000000" w:rsidRPr="00000000">
              <w:rPr>
                <w:rtl w:val="0"/>
              </w:rPr>
              <w:t xml:space="preserve">PRQA QA-C++</w:t>
            </w:r>
          </w:p>
        </w:tc>
        <w:tc>
          <w:tcPr>
            <w:shd w:fill="auto" w:val="clear"/>
          </w:tcPr>
          <w:p w:rsidR="00000000" w:rsidDel="00000000" w:rsidP="00000000" w:rsidRDefault="00000000" w:rsidRPr="00000000" w14:paraId="00000317">
            <w:pPr>
              <w:jc w:val="center"/>
              <w:rPr/>
            </w:pPr>
            <w:r w:rsidDel="00000000" w:rsidR="00000000" w:rsidRPr="00000000">
              <w:rPr>
                <w:rtl w:val="0"/>
              </w:rPr>
              <w:t xml:space="preserve">4.4</w:t>
            </w:r>
          </w:p>
        </w:tc>
        <w:tc>
          <w:tcPr>
            <w:shd w:fill="auto" w:val="clear"/>
          </w:tcPr>
          <w:p w:rsidR="00000000" w:rsidDel="00000000" w:rsidP="00000000" w:rsidRDefault="00000000" w:rsidRPr="00000000" w14:paraId="00000318">
            <w:pPr>
              <w:jc w:val="center"/>
              <w:rPr/>
            </w:pPr>
            <w:r w:rsidDel="00000000" w:rsidR="00000000" w:rsidRPr="00000000">
              <w:rPr>
                <w:rtl w:val="0"/>
              </w:rPr>
              <w:t xml:space="preserve">4303, 4304</w:t>
            </w:r>
          </w:p>
        </w:tc>
        <w:tc>
          <w:tcPr>
            <w:shd w:fill="auto" w:val="clear"/>
          </w:tcPr>
          <w:p w:rsidR="00000000" w:rsidDel="00000000" w:rsidP="00000000" w:rsidRDefault="00000000" w:rsidRPr="00000000" w14:paraId="00000319">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1A">
            <w:pPr>
              <w:jc w:val="center"/>
              <w:rPr/>
            </w:pPr>
            <w:r w:rsidDel="00000000" w:rsidR="00000000" w:rsidRPr="00000000">
              <w:rPr>
                <w:rtl w:val="0"/>
              </w:rPr>
              <w:t xml:space="preserve">PVS-Studio</w:t>
            </w:r>
          </w:p>
        </w:tc>
        <w:tc>
          <w:tcPr>
            <w:shd w:fill="auto" w:val="clear"/>
          </w:tcPr>
          <w:p w:rsidR="00000000" w:rsidDel="00000000" w:rsidP="00000000" w:rsidRDefault="00000000" w:rsidRPr="00000000" w14:paraId="0000031B">
            <w:pPr>
              <w:jc w:val="center"/>
              <w:rPr/>
            </w:pPr>
            <w:r w:rsidDel="00000000" w:rsidR="00000000" w:rsidRPr="00000000">
              <w:rPr>
                <w:rtl w:val="0"/>
              </w:rPr>
              <w:t xml:space="preserve">7.21</w:t>
            </w:r>
          </w:p>
        </w:tc>
        <w:tc>
          <w:tcPr>
            <w:shd w:fill="auto" w:val="clear"/>
          </w:tcPr>
          <w:p w:rsidR="00000000" w:rsidDel="00000000" w:rsidP="00000000" w:rsidRDefault="00000000" w:rsidRPr="00000000" w14:paraId="0000031C">
            <w:pPr>
              <w:jc w:val="center"/>
              <w:rPr/>
            </w:pPr>
            <w:r w:rsidDel="00000000" w:rsidR="00000000" w:rsidRPr="00000000">
              <w:rPr>
                <w:rtl w:val="0"/>
              </w:rPr>
              <w:t xml:space="preserve">V586, V774</w:t>
            </w:r>
          </w:p>
        </w:tc>
        <w:tc>
          <w:tcPr>
            <w:shd w:fill="auto" w:val="clear"/>
          </w:tcPr>
          <w:p w:rsidR="00000000" w:rsidDel="00000000" w:rsidP="00000000" w:rsidRDefault="00000000" w:rsidRPr="00000000" w14:paraId="0000031D">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1E">
            <w:pPr>
              <w:jc w:val="center"/>
              <w:rPr/>
            </w:pPr>
            <w:r w:rsidDel="00000000" w:rsidR="00000000" w:rsidRPr="00000000">
              <w:rPr>
                <w:rtl w:val="0"/>
              </w:rPr>
              <w:t xml:space="preserve">Splint</w:t>
            </w:r>
          </w:p>
        </w:tc>
        <w:tc>
          <w:tcPr>
            <w:shd w:fill="auto" w:val="clear"/>
          </w:tcPr>
          <w:p w:rsidR="00000000" w:rsidDel="00000000" w:rsidP="00000000" w:rsidRDefault="00000000" w:rsidRPr="00000000" w14:paraId="0000031F">
            <w:pPr>
              <w:jc w:val="center"/>
              <w:rPr/>
            </w:pPr>
            <w:r w:rsidDel="00000000" w:rsidR="00000000" w:rsidRPr="00000000">
              <w:rPr>
                <w:rtl w:val="0"/>
              </w:rPr>
              <w:t xml:space="preserve">5.0</w:t>
            </w:r>
          </w:p>
        </w:tc>
        <w:tc>
          <w:tcPr>
            <w:shd w:fill="auto" w:val="clear"/>
          </w:tcPr>
          <w:p w:rsidR="00000000" w:rsidDel="00000000" w:rsidP="00000000" w:rsidRDefault="00000000" w:rsidRPr="00000000" w14:paraId="00000320">
            <w:pPr>
              <w:jc w:val="center"/>
              <w:rPr/>
            </w:pPr>
            <w:r w:rsidDel="00000000" w:rsidR="00000000" w:rsidRPr="00000000">
              <w:rPr>
                <w:rtl w:val="0"/>
              </w:rPr>
            </w:r>
          </w:p>
        </w:tc>
        <w:tc>
          <w:tcPr>
            <w:shd w:fill="auto" w:val="clear"/>
          </w:tcPr>
          <w:p w:rsidR="00000000" w:rsidDel="00000000" w:rsidP="00000000" w:rsidRDefault="00000000" w:rsidRPr="00000000" w14:paraId="00000321">
            <w:pPr>
              <w:jc w:val="center"/>
              <w:rPr/>
            </w:pPr>
            <w:r w:rsidDel="00000000" w:rsidR="00000000" w:rsidRPr="00000000">
              <w:rPr>
                <w:rtl w:val="0"/>
              </w:rPr>
            </w:r>
          </w:p>
        </w:tc>
      </w:tr>
    </w:tbl>
    <w:p w:rsidR="00000000" w:rsidDel="00000000" w:rsidP="00000000" w:rsidRDefault="00000000" w:rsidRPr="00000000" w14:paraId="00000322">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323">
      <w:pPr>
        <w:pStyle w:val="Heading4"/>
        <w:rPr/>
      </w:pPr>
      <w:bookmarkStart w:colFirst="0" w:colLast="0" w:name="_heading=h.2jxsxqh" w:id="12"/>
      <w:bookmarkEnd w:id="12"/>
      <w:r w:rsidDel="00000000" w:rsidR="00000000" w:rsidRPr="00000000">
        <w:rPr>
          <w:rtl w:val="0"/>
        </w:rPr>
        <w:t xml:space="preserve">Coding Standard 6</w:t>
      </w:r>
    </w:p>
    <w:p w:rsidR="00000000" w:rsidDel="00000000" w:rsidP="00000000" w:rsidRDefault="00000000" w:rsidRPr="00000000" w14:paraId="00000324">
      <w:pPr>
        <w:rPr/>
      </w:pPr>
      <w:r w:rsidDel="00000000" w:rsidR="00000000" w:rsidRPr="00000000">
        <w:rPr>
          <w:rtl w:val="0"/>
        </w:rPr>
      </w:r>
    </w:p>
    <w:tbl>
      <w:tblPr>
        <w:tblStyle w:val="Table32"/>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25">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26">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27">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28">
            <w:pPr>
              <w:jc w:val="center"/>
              <w:rPr>
                <w:b w:val="1"/>
              </w:rPr>
            </w:pPr>
            <w:r w:rsidDel="00000000" w:rsidR="00000000" w:rsidRPr="00000000">
              <w:rPr>
                <w:b w:val="1"/>
                <w:rtl w:val="0"/>
              </w:rPr>
              <w:t xml:space="preserve">Assertions</w:t>
            </w:r>
          </w:p>
        </w:tc>
        <w:tc>
          <w:tcPr>
            <w:tcMar>
              <w:top w:w="100.0" w:type="dxa"/>
              <w:left w:w="100.0" w:type="dxa"/>
              <w:bottom w:w="100.0" w:type="dxa"/>
              <w:right w:w="100.0" w:type="dxa"/>
            </w:tcMar>
          </w:tcPr>
          <w:p w:rsidR="00000000" w:rsidDel="00000000" w:rsidP="00000000" w:rsidRDefault="00000000" w:rsidRPr="00000000" w14:paraId="00000329">
            <w:pPr>
              <w:jc w:val="center"/>
              <w:rPr/>
            </w:pPr>
            <w:r w:rsidDel="00000000" w:rsidR="00000000" w:rsidRPr="00000000">
              <w:rPr>
                <w:rtl w:val="0"/>
              </w:rPr>
              <w:t xml:space="preserve">[STD-006-CPP]</w:t>
            </w:r>
          </w:p>
        </w:tc>
        <w:tc>
          <w:tcPr>
            <w:tcMar>
              <w:top w:w="100.0" w:type="dxa"/>
              <w:left w:w="100.0" w:type="dxa"/>
              <w:bottom w:w="100.0" w:type="dxa"/>
              <w:right w:w="100.0" w:type="dxa"/>
            </w:tcMar>
          </w:tcPr>
          <w:p w:rsidR="00000000" w:rsidDel="00000000" w:rsidP="00000000" w:rsidRDefault="00000000" w:rsidRPr="00000000" w14:paraId="0000032A">
            <w:pPr>
              <w:rPr/>
            </w:pPr>
            <w:r w:rsidDel="00000000" w:rsidR="00000000" w:rsidRPr="00000000">
              <w:rPr>
                <w:rtl w:val="0"/>
              </w:rPr>
              <w:t xml:space="preserve">Assertions are normally disabled prior to code deployment and are primarily used for debugging purposes by using the NDEBUG macro (typically as a flag passed to the compiler). As a result, assertions shouldn't be used for runtime error checking but rather to guard against false programming assumptions.</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t xml:space="preserve">Assertions should never be used to verify the absence of runtime (as opposed to logic) errors, such as</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numPr>
                <w:ilvl w:val="0"/>
                <w:numId w:val="13"/>
              </w:numPr>
              <w:ind w:left="720" w:hanging="360"/>
              <w:rPr>
                <w:u w:val="none"/>
              </w:rPr>
            </w:pPr>
            <w:r w:rsidDel="00000000" w:rsidR="00000000" w:rsidRPr="00000000">
              <w:rPr>
                <w:rtl w:val="0"/>
              </w:rPr>
              <w:t xml:space="preserve">Invalid user input (including command-line arguments and environment variables)</w:t>
            </w:r>
          </w:p>
          <w:p w:rsidR="00000000" w:rsidDel="00000000" w:rsidP="00000000" w:rsidRDefault="00000000" w:rsidRPr="00000000" w14:paraId="0000032F">
            <w:pPr>
              <w:numPr>
                <w:ilvl w:val="0"/>
                <w:numId w:val="13"/>
              </w:numPr>
              <w:ind w:left="720" w:hanging="360"/>
              <w:rPr>
                <w:u w:val="none"/>
              </w:rPr>
            </w:pPr>
            <w:r w:rsidDel="00000000" w:rsidR="00000000" w:rsidRPr="00000000">
              <w:rPr>
                <w:rtl w:val="0"/>
              </w:rPr>
              <w:t xml:space="preserve">File errors (for example, errors opening, reading or writing files)</w:t>
            </w:r>
          </w:p>
          <w:p w:rsidR="00000000" w:rsidDel="00000000" w:rsidP="00000000" w:rsidRDefault="00000000" w:rsidRPr="00000000" w14:paraId="00000330">
            <w:pPr>
              <w:numPr>
                <w:ilvl w:val="0"/>
                <w:numId w:val="13"/>
              </w:numPr>
              <w:ind w:left="720" w:hanging="360"/>
              <w:rPr>
                <w:u w:val="none"/>
              </w:rPr>
            </w:pPr>
            <w:r w:rsidDel="00000000" w:rsidR="00000000" w:rsidRPr="00000000">
              <w:rPr>
                <w:rtl w:val="0"/>
              </w:rPr>
              <w:t xml:space="preserve">Network errors (including network protocol errors)</w:t>
            </w:r>
          </w:p>
          <w:p w:rsidR="00000000" w:rsidDel="00000000" w:rsidP="00000000" w:rsidRDefault="00000000" w:rsidRPr="00000000" w14:paraId="00000331">
            <w:pPr>
              <w:numPr>
                <w:ilvl w:val="0"/>
                <w:numId w:val="13"/>
              </w:numPr>
              <w:ind w:left="720" w:hanging="360"/>
              <w:rPr>
                <w:u w:val="none"/>
              </w:rPr>
            </w:pPr>
            <w:r w:rsidDel="00000000" w:rsidR="00000000" w:rsidRPr="00000000">
              <w:rPr>
                <w:rtl w:val="0"/>
              </w:rPr>
              <w:t xml:space="preserve">Out-of-memory conditions (for example, malloc() or similar failures)</w:t>
            </w:r>
          </w:p>
          <w:p w:rsidR="00000000" w:rsidDel="00000000" w:rsidP="00000000" w:rsidRDefault="00000000" w:rsidRPr="00000000" w14:paraId="00000332">
            <w:pPr>
              <w:numPr>
                <w:ilvl w:val="0"/>
                <w:numId w:val="13"/>
              </w:numPr>
              <w:ind w:left="720" w:hanging="360"/>
              <w:rPr>
                <w:u w:val="none"/>
              </w:rPr>
            </w:pPr>
            <w:r w:rsidDel="00000000" w:rsidR="00000000" w:rsidRPr="00000000">
              <w:rPr>
                <w:rtl w:val="0"/>
              </w:rPr>
              <w:t xml:space="preserve">System resource exhaustion (for example, out-of-file descriptors, processes, threads)</w:t>
            </w:r>
          </w:p>
          <w:p w:rsidR="00000000" w:rsidDel="00000000" w:rsidP="00000000" w:rsidRDefault="00000000" w:rsidRPr="00000000" w14:paraId="00000333">
            <w:pPr>
              <w:numPr>
                <w:ilvl w:val="0"/>
                <w:numId w:val="13"/>
              </w:numPr>
              <w:ind w:left="720" w:hanging="360"/>
              <w:rPr>
                <w:u w:val="none"/>
              </w:rPr>
            </w:pPr>
            <w:r w:rsidDel="00000000" w:rsidR="00000000" w:rsidRPr="00000000">
              <w:rPr>
                <w:rtl w:val="0"/>
              </w:rPr>
              <w:t xml:space="preserve">System call errors (for example, errors executing files, locking or unlocking mutexes)</w:t>
            </w:r>
          </w:p>
          <w:p w:rsidR="00000000" w:rsidDel="00000000" w:rsidP="00000000" w:rsidRDefault="00000000" w:rsidRPr="00000000" w14:paraId="00000334">
            <w:pPr>
              <w:numPr>
                <w:ilvl w:val="0"/>
                <w:numId w:val="13"/>
              </w:numPr>
              <w:ind w:left="720" w:hanging="360"/>
              <w:rPr>
                <w:u w:val="none"/>
              </w:rPr>
            </w:pPr>
            <w:r w:rsidDel="00000000" w:rsidR="00000000" w:rsidRPr="00000000">
              <w:rPr>
                <w:rtl w:val="0"/>
              </w:rPr>
              <w:t xml:space="preserve">Invalid permissions (for example, file, memory, user)</w:t>
            </w:r>
          </w:p>
          <w:p w:rsidR="00000000" w:rsidDel="00000000" w:rsidP="00000000" w:rsidRDefault="00000000" w:rsidRPr="00000000" w14:paraId="00000335">
            <w:pPr>
              <w:ind w:left="0" w:firstLine="0"/>
              <w:rPr/>
            </w:pPr>
            <w:r w:rsidDel="00000000" w:rsidR="00000000" w:rsidRPr="00000000">
              <w:rPr>
                <w:rtl w:val="0"/>
              </w:rPr>
            </w:r>
          </w:p>
          <w:p w:rsidR="00000000" w:rsidDel="00000000" w:rsidP="00000000" w:rsidRDefault="00000000" w:rsidRPr="00000000" w14:paraId="00000336">
            <w:pPr>
              <w:ind w:left="0" w:firstLine="0"/>
              <w:rPr/>
            </w:pPr>
            <w:r w:rsidDel="00000000" w:rsidR="00000000" w:rsidRPr="00000000">
              <w:rPr>
                <w:rtl w:val="0"/>
              </w:rPr>
              <w:t xml:space="preserve">Rec 48:</w:t>
            </w:r>
          </w:p>
          <w:p w:rsidR="00000000" w:rsidDel="00000000" w:rsidP="00000000" w:rsidRDefault="00000000" w:rsidRPr="00000000" w14:paraId="00000337">
            <w:pPr>
              <w:ind w:left="0" w:firstLine="0"/>
              <w:rPr/>
            </w:pPr>
            <w:r w:rsidDel="00000000" w:rsidR="00000000" w:rsidRPr="00000000">
              <w:rPr>
                <w:rtl w:val="0"/>
              </w:rPr>
              <w:t xml:space="preserve">MSC11-C. Incorporate diagnostic tests using assertions</w:t>
            </w:r>
          </w:p>
        </w:tc>
      </w:tr>
    </w:tbl>
    <w:p w:rsidR="00000000" w:rsidDel="00000000" w:rsidP="00000000" w:rsidRDefault="00000000" w:rsidRPr="00000000" w14:paraId="00000338">
      <w:pPr>
        <w:rPr>
          <w:b w:val="1"/>
        </w:rPr>
      </w:pPr>
      <w:r w:rsidDel="00000000" w:rsidR="00000000" w:rsidRPr="00000000">
        <w:rPr>
          <w:rtl w:val="0"/>
        </w:rPr>
      </w:r>
    </w:p>
    <w:tbl>
      <w:tblPr>
        <w:tblStyle w:val="Table33"/>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39">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3A">
            <w:pPr>
              <w:rPr/>
            </w:pPr>
            <w:r w:rsidDel="00000000" w:rsidR="00000000" w:rsidRPr="00000000">
              <w:rPr>
                <w:rtl w:val="0"/>
              </w:rPr>
              <w:t xml:space="preserve">This noncompliant code example uses the assert() macro to verify that memory allocation succeeded. Because memory availability depends on the overall state of the system and can become exhausted at any point during a process lifetime, a robust program must be prepared to gracefully handle and recover from its exhaustion. Consequently, using the assert() macro to verify that a memory allocation succeeded would be inappropriate because doing so might lead to an abrupt termination of the process, opening the possibility of a denial-of-service attack. See also MEM11-C. Do not assume infinite heap space and void MEM32-C. Detect and handle memory allocation errors.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 *dupstring(const char *c_str) {</w:t>
            </w:r>
          </w:p>
          <w:p w:rsidR="00000000" w:rsidDel="00000000" w:rsidP="00000000" w:rsidRDefault="00000000" w:rsidRPr="00000000" w14:paraId="000003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size_t len;</w:t>
            </w:r>
          </w:p>
          <w:p w:rsidR="00000000" w:rsidDel="00000000" w:rsidP="00000000" w:rsidRDefault="00000000" w:rsidRPr="00000000" w14:paraId="0000033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char *dup;</w:t>
            </w:r>
          </w:p>
          <w:p w:rsidR="00000000" w:rsidDel="00000000" w:rsidP="00000000" w:rsidRDefault="00000000" w:rsidRPr="00000000" w14:paraId="000003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len = strlen(c_str);</w:t>
            </w:r>
          </w:p>
          <w:p w:rsidR="00000000" w:rsidDel="00000000" w:rsidP="00000000" w:rsidRDefault="00000000" w:rsidRPr="00000000" w14:paraId="000003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dup = (char *)malloc(len + 1);</w:t>
            </w:r>
          </w:p>
          <w:p w:rsidR="00000000" w:rsidDel="00000000" w:rsidP="00000000" w:rsidRDefault="00000000" w:rsidRPr="00000000" w14:paraId="000003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assert(NULL != dup);</w:t>
            </w:r>
          </w:p>
          <w:p w:rsidR="00000000" w:rsidDel="00000000" w:rsidP="00000000" w:rsidRDefault="00000000" w:rsidRPr="00000000" w14:paraId="000003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4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memcpy(dup, c_str, len + 1);</w:t>
            </w:r>
          </w:p>
          <w:p w:rsidR="00000000" w:rsidDel="00000000" w:rsidP="00000000" w:rsidRDefault="00000000" w:rsidRPr="00000000" w14:paraId="0000034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dup;</w:t>
            </w:r>
          </w:p>
          <w:p w:rsidR="00000000" w:rsidDel="00000000" w:rsidP="00000000" w:rsidRDefault="00000000" w:rsidRPr="00000000" w14:paraId="000003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346">
      <w:pPr>
        <w:rPr>
          <w:b w:val="1"/>
        </w:rPr>
      </w:pPr>
      <w:r w:rsidDel="00000000" w:rsidR="00000000" w:rsidRPr="00000000">
        <w:rPr>
          <w:rtl w:val="0"/>
        </w:rPr>
      </w:r>
    </w:p>
    <w:tbl>
      <w:tblPr>
        <w:tblStyle w:val="Table34"/>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47">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48">
            <w:pPr>
              <w:rPr/>
            </w:pPr>
            <w:r w:rsidDel="00000000" w:rsidR="00000000" w:rsidRPr="00000000">
              <w:rPr>
                <w:rtl w:val="0"/>
              </w:rPr>
              <w:t xml:space="preserve">This compliant solution demonstrates how to detect and handle possible memory exhaustion:</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 *dupstring(const char *c_str) {</w:t>
            </w:r>
          </w:p>
          <w:p w:rsidR="00000000" w:rsidDel="00000000" w:rsidP="00000000" w:rsidRDefault="00000000" w:rsidRPr="00000000" w14:paraId="000003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size_t len;</w:t>
            </w:r>
          </w:p>
          <w:p w:rsidR="00000000" w:rsidDel="00000000" w:rsidP="00000000" w:rsidRDefault="00000000" w:rsidRPr="00000000" w14:paraId="000003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char *dup;</w:t>
            </w:r>
          </w:p>
          <w:p w:rsidR="00000000" w:rsidDel="00000000" w:rsidP="00000000" w:rsidRDefault="00000000" w:rsidRPr="00000000" w14:paraId="000003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4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len = strlen(c_str);</w:t>
            </w:r>
          </w:p>
          <w:p w:rsidR="00000000" w:rsidDel="00000000" w:rsidP="00000000" w:rsidRDefault="00000000" w:rsidRPr="00000000" w14:paraId="000003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dup = (char*)malloc(len + 1);</w:t>
            </w:r>
          </w:p>
          <w:p w:rsidR="00000000" w:rsidDel="00000000" w:rsidP="00000000" w:rsidRDefault="00000000" w:rsidRPr="00000000" w14:paraId="000003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Detect and handle memory allocation error */</w:t>
            </w:r>
          </w:p>
          <w:p w:rsidR="00000000" w:rsidDel="00000000" w:rsidP="00000000" w:rsidRDefault="00000000" w:rsidRPr="00000000" w14:paraId="0000035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(NULL == dup) {</w:t>
            </w:r>
          </w:p>
          <w:p w:rsidR="00000000" w:rsidDel="00000000" w:rsidP="00000000" w:rsidRDefault="00000000" w:rsidRPr="00000000" w14:paraId="000003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NULL;</w:t>
            </w:r>
          </w:p>
          <w:p w:rsidR="00000000" w:rsidDel="00000000" w:rsidP="00000000" w:rsidRDefault="00000000" w:rsidRPr="00000000" w14:paraId="0000035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5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memcpy(dup, c_str, len + 1);</w:t>
            </w:r>
          </w:p>
          <w:p w:rsidR="00000000" w:rsidDel="00000000" w:rsidP="00000000" w:rsidRDefault="00000000" w:rsidRPr="00000000" w14:paraId="000003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dup;</w:t>
            </w:r>
          </w:p>
          <w:p w:rsidR="00000000" w:rsidDel="00000000" w:rsidP="00000000" w:rsidRDefault="00000000" w:rsidRPr="00000000" w14:paraId="0000035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357">
      <w:pPr>
        <w:rPr>
          <w:b w:val="1"/>
        </w:rPr>
      </w:pPr>
      <w:r w:rsidDel="00000000" w:rsidR="00000000" w:rsidRPr="00000000">
        <w:rPr>
          <w:rtl w:val="0"/>
        </w:rPr>
      </w:r>
    </w:p>
    <w:p w:rsidR="00000000" w:rsidDel="00000000" w:rsidP="00000000" w:rsidRDefault="00000000" w:rsidRPr="00000000" w14:paraId="00000358">
      <w:pPr>
        <w:rPr>
          <w:b w:val="1"/>
        </w:rPr>
      </w:pPr>
      <w:r w:rsidDel="00000000" w:rsidR="00000000" w:rsidRPr="00000000">
        <w:rPr>
          <w:b w:val="1"/>
          <w:rtl w:val="0"/>
        </w:rPr>
        <w:t xml:space="preserve">Note: Stop here for the milestone. Complete this section for Project One in Module Six.</w:t>
      </w:r>
    </w:p>
    <w:tbl>
      <w:tblPr>
        <w:tblStyle w:val="Table35"/>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359">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Architect and Design for Security Policies: Design your program with a software architecture to implement and enforce security policies. Consider segmenting your system into discrete, communicative subsystems, each with the proper set of privileges, if, for instance, your system requires various privileges at various times. Adopt a Secure Coding Standards:  Implement secure coding standards for your chosen development languages and platforms. Use Effective Quality Assurance Techniques: Effective quality assurance procedures can help find and fix vulnerabilities. An efficient quality assurance program should include source code audits, fuzz testing, and penetration testing. Systems that have undergone independent security examinations may be more secure. In identifying and correcting false assumptions, for instance, external reviewers offer an unbiased viewpoint.</w:t>
            </w:r>
          </w:p>
        </w:tc>
      </w:tr>
    </w:tbl>
    <w:p w:rsidR="00000000" w:rsidDel="00000000" w:rsidP="00000000" w:rsidRDefault="00000000" w:rsidRPr="00000000" w14:paraId="0000035A">
      <w:pPr>
        <w:rPr>
          <w:b w:val="1"/>
        </w:rPr>
      </w:pPr>
      <w:r w:rsidDel="00000000" w:rsidR="00000000" w:rsidRPr="00000000">
        <w:rPr>
          <w:rtl w:val="0"/>
        </w:rPr>
      </w:r>
    </w:p>
    <w:p w:rsidR="00000000" w:rsidDel="00000000" w:rsidP="00000000" w:rsidRDefault="00000000" w:rsidRPr="00000000" w14:paraId="0000035B">
      <w:pPr>
        <w:rPr>
          <w:b w:val="1"/>
        </w:rPr>
      </w:pPr>
      <w:r w:rsidDel="00000000" w:rsidR="00000000" w:rsidRPr="00000000">
        <w:rPr>
          <w:b w:val="1"/>
          <w:rtl w:val="0"/>
        </w:rPr>
        <w:t xml:space="preserve">Threat Level</w:t>
      </w:r>
    </w:p>
    <w:tbl>
      <w:tblPr>
        <w:tblStyle w:val="Table36"/>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5C">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5D">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5E">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5F">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60">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361">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362">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363">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64">
            <w:pPr>
              <w:jc w:val="center"/>
              <w:rPr/>
            </w:pPr>
            <w:r w:rsidDel="00000000" w:rsidR="00000000" w:rsidRPr="00000000">
              <w:rPr>
                <w:rtl w:val="0"/>
              </w:rPr>
              <w:t xml:space="preserve">P1</w:t>
            </w:r>
          </w:p>
        </w:tc>
        <w:tc>
          <w:tcPr>
            <w:shd w:fill="auto" w:val="clear"/>
          </w:tcPr>
          <w:p w:rsidR="00000000" w:rsidDel="00000000" w:rsidP="00000000" w:rsidRDefault="00000000" w:rsidRPr="00000000" w14:paraId="00000365">
            <w:pPr>
              <w:jc w:val="center"/>
              <w:rPr/>
            </w:pPr>
            <w:r w:rsidDel="00000000" w:rsidR="00000000" w:rsidRPr="00000000">
              <w:rPr>
                <w:rtl w:val="0"/>
              </w:rPr>
              <w:t xml:space="preserve">L3</w:t>
            </w:r>
          </w:p>
        </w:tc>
      </w:tr>
    </w:tbl>
    <w:p w:rsidR="00000000" w:rsidDel="00000000" w:rsidP="00000000" w:rsidRDefault="00000000" w:rsidRPr="00000000" w14:paraId="00000366">
      <w:pPr>
        <w:rPr>
          <w:b w:val="1"/>
        </w:rPr>
      </w:pPr>
      <w:r w:rsidDel="00000000" w:rsidR="00000000" w:rsidRPr="00000000">
        <w:rPr>
          <w:rtl w:val="0"/>
        </w:rPr>
      </w:r>
    </w:p>
    <w:p w:rsidR="00000000" w:rsidDel="00000000" w:rsidP="00000000" w:rsidRDefault="00000000" w:rsidRPr="00000000" w14:paraId="00000367">
      <w:pPr>
        <w:rPr>
          <w:b w:val="1"/>
        </w:rPr>
      </w:pPr>
      <w:r w:rsidDel="00000000" w:rsidR="00000000" w:rsidRPr="00000000">
        <w:rPr>
          <w:b w:val="1"/>
          <w:rtl w:val="0"/>
        </w:rPr>
        <w:t xml:space="preserve">Automation</w:t>
      </w:r>
    </w:p>
    <w:tbl>
      <w:tblPr>
        <w:tblStyle w:val="Table37"/>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68">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69">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6A">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6B">
            <w:pPr>
              <w:jc w:val="center"/>
              <w:rPr>
                <w:b w:val="1"/>
                <w:sz w:val="24"/>
                <w:szCs w:val="24"/>
              </w:rPr>
            </w:pPr>
            <w:r w:rsidDel="00000000" w:rsidR="00000000" w:rsidRPr="00000000">
              <w:rPr>
                <w:b w:val="1"/>
                <w:sz w:val="24"/>
                <w:szCs w:val="24"/>
                <w:rtl w:val="0"/>
              </w:rPr>
              <w:t xml:space="preserve">Description Tool</w:t>
            </w:r>
          </w:p>
        </w:tc>
      </w:tr>
      <w:tr>
        <w:trPr>
          <w:cantSplit w:val="0"/>
          <w:trHeight w:val="372.109375" w:hRule="atLeast"/>
          <w:tblHeader w:val="0"/>
        </w:trPr>
        <w:tc>
          <w:tcPr>
            <w:shd w:fill="auto" w:val="clear"/>
          </w:tcPr>
          <w:p w:rsidR="00000000" w:rsidDel="00000000" w:rsidP="00000000" w:rsidRDefault="00000000" w:rsidRPr="00000000" w14:paraId="0000036C">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36D">
            <w:pPr>
              <w:jc w:val="center"/>
              <w:rPr/>
            </w:pPr>
            <w:r w:rsidDel="00000000" w:rsidR="00000000" w:rsidRPr="00000000">
              <w:rPr>
                <w:rtl w:val="0"/>
              </w:rPr>
              <w:t xml:space="preserve">7.1p0</w:t>
            </w:r>
          </w:p>
        </w:tc>
        <w:tc>
          <w:tcPr>
            <w:shd w:fill="auto" w:val="clear"/>
          </w:tcPr>
          <w:p w:rsidR="00000000" w:rsidDel="00000000" w:rsidP="00000000" w:rsidRDefault="00000000" w:rsidRPr="00000000" w14:paraId="0000036E">
            <w:pPr>
              <w:jc w:val="center"/>
              <w:rPr/>
            </w:pPr>
            <w:r w:rsidDel="00000000" w:rsidR="00000000" w:rsidRPr="00000000">
              <w:rPr>
                <w:rtl w:val="0"/>
              </w:rPr>
              <w:tab/>
              <w:t xml:space="preserve">LANG.FUNCS.ASSERTS</w:t>
            </w:r>
          </w:p>
        </w:tc>
        <w:tc>
          <w:tcPr>
            <w:shd w:fill="auto" w:val="clear"/>
          </w:tcPr>
          <w:p w:rsidR="00000000" w:rsidDel="00000000" w:rsidP="00000000" w:rsidRDefault="00000000" w:rsidRPr="00000000" w14:paraId="0000036F">
            <w:pPr>
              <w:jc w:val="center"/>
              <w:rPr/>
            </w:pPr>
            <w:r w:rsidDel="00000000" w:rsidR="00000000" w:rsidRPr="00000000">
              <w:rPr>
                <w:rtl w:val="0"/>
              </w:rPr>
              <w:t xml:space="preserve">Not enough assertions</w:t>
            </w:r>
          </w:p>
        </w:tc>
      </w:tr>
      <w:tr>
        <w:trPr>
          <w:cantSplit w:val="0"/>
          <w:trHeight w:val="460" w:hRule="atLeast"/>
          <w:tblHeader w:val="0"/>
        </w:trPr>
        <w:tc>
          <w:tcPr>
            <w:shd w:fill="auto" w:val="clear"/>
          </w:tcPr>
          <w:p w:rsidR="00000000" w:rsidDel="00000000" w:rsidP="00000000" w:rsidRDefault="00000000" w:rsidRPr="00000000" w14:paraId="00000370">
            <w:pPr>
              <w:jc w:val="center"/>
              <w:rPr/>
            </w:pPr>
            <w:r w:rsidDel="00000000" w:rsidR="00000000" w:rsidRPr="00000000">
              <w:rPr>
                <w:rtl w:val="0"/>
              </w:rPr>
              <w:t xml:space="preserve">Coverity</w:t>
            </w:r>
          </w:p>
        </w:tc>
        <w:tc>
          <w:tcPr>
            <w:shd w:fill="auto" w:val="clear"/>
          </w:tcPr>
          <w:p w:rsidR="00000000" w:rsidDel="00000000" w:rsidP="00000000" w:rsidRDefault="00000000" w:rsidRPr="00000000" w14:paraId="00000371">
            <w:pPr>
              <w:jc w:val="center"/>
              <w:rPr/>
            </w:pPr>
            <w:r w:rsidDel="00000000" w:rsidR="00000000" w:rsidRPr="00000000">
              <w:rPr>
                <w:rtl w:val="0"/>
              </w:rPr>
              <w:t xml:space="preserve">2017.07</w:t>
            </w:r>
          </w:p>
        </w:tc>
        <w:tc>
          <w:tcPr>
            <w:shd w:fill="auto" w:val="clear"/>
          </w:tcPr>
          <w:p w:rsidR="00000000" w:rsidDel="00000000" w:rsidP="00000000" w:rsidRDefault="00000000" w:rsidRPr="00000000" w14:paraId="00000372">
            <w:pPr>
              <w:jc w:val="center"/>
              <w:rPr>
                <w:u w:val="single"/>
              </w:rPr>
            </w:pPr>
            <w:r w:rsidDel="00000000" w:rsidR="00000000" w:rsidRPr="00000000">
              <w:rPr>
                <w:rtl w:val="0"/>
              </w:rPr>
              <w:t xml:space="preserve">ASSERT_SIDE_EFFECT</w:t>
            </w:r>
            <w:r w:rsidDel="00000000" w:rsidR="00000000" w:rsidRPr="00000000">
              <w:rPr>
                <w:rtl w:val="0"/>
              </w:rPr>
            </w:r>
          </w:p>
        </w:tc>
        <w:tc>
          <w:tcPr>
            <w:shd w:fill="auto" w:val="clear"/>
          </w:tcPr>
          <w:p w:rsidR="00000000" w:rsidDel="00000000" w:rsidP="00000000" w:rsidRDefault="00000000" w:rsidRPr="00000000" w14:paraId="00000373">
            <w:pPr>
              <w:jc w:val="center"/>
              <w:rPr/>
            </w:pPr>
            <w:r w:rsidDel="00000000" w:rsidR="00000000" w:rsidRPr="00000000">
              <w:rPr>
                <w:rtl w:val="0"/>
              </w:rPr>
              <w:t xml:space="preserve">Can detect the specific instance where assertion contains an operation/function call that may have a side effect</w:t>
            </w:r>
          </w:p>
        </w:tc>
      </w:tr>
      <w:tr>
        <w:trPr>
          <w:cantSplit w:val="0"/>
          <w:trHeight w:val="460" w:hRule="atLeast"/>
          <w:tblHeader w:val="0"/>
        </w:trPr>
        <w:tc>
          <w:tcPr>
            <w:shd w:fill="auto" w:val="clear"/>
          </w:tcPr>
          <w:p w:rsidR="00000000" w:rsidDel="00000000" w:rsidP="00000000" w:rsidRDefault="00000000" w:rsidRPr="00000000" w14:paraId="00000374">
            <w:pPr>
              <w:jc w:val="center"/>
              <w:rPr/>
            </w:pPr>
            <w:r w:rsidDel="00000000" w:rsidR="00000000" w:rsidRPr="00000000">
              <w:rPr>
                <w:rtl w:val="0"/>
              </w:rPr>
              <w:t xml:space="preserve">Parasoft C/C++test</w:t>
            </w:r>
          </w:p>
        </w:tc>
        <w:tc>
          <w:tcPr>
            <w:shd w:fill="auto" w:val="clear"/>
          </w:tcPr>
          <w:p w:rsidR="00000000" w:rsidDel="00000000" w:rsidP="00000000" w:rsidRDefault="00000000" w:rsidRPr="00000000" w14:paraId="00000375">
            <w:pPr>
              <w:jc w:val="center"/>
              <w:rPr/>
            </w:pPr>
            <w:r w:rsidDel="00000000" w:rsidR="00000000" w:rsidRPr="00000000">
              <w:rPr>
                <w:rtl w:val="0"/>
              </w:rPr>
              <w:t xml:space="preserve">2022.1</w:t>
            </w:r>
          </w:p>
        </w:tc>
        <w:tc>
          <w:tcPr>
            <w:shd w:fill="auto" w:val="clear"/>
          </w:tcPr>
          <w:p w:rsidR="00000000" w:rsidDel="00000000" w:rsidP="00000000" w:rsidRDefault="00000000" w:rsidRPr="00000000" w14:paraId="00000376">
            <w:pPr>
              <w:jc w:val="center"/>
              <w:rPr>
                <w:u w:val="single"/>
              </w:rPr>
            </w:pPr>
            <w:r w:rsidDel="00000000" w:rsidR="00000000" w:rsidRPr="00000000">
              <w:rPr>
                <w:rtl w:val="0"/>
              </w:rPr>
              <w:tab/>
              <w:t xml:space="preserve">CERT_C-MSC11-a</w:t>
            </w:r>
            <w:r w:rsidDel="00000000" w:rsidR="00000000" w:rsidRPr="00000000">
              <w:rPr>
                <w:rtl w:val="0"/>
              </w:rPr>
            </w:r>
          </w:p>
        </w:tc>
        <w:tc>
          <w:tcPr>
            <w:shd w:fill="auto" w:val="clear"/>
          </w:tcPr>
          <w:p w:rsidR="00000000" w:rsidDel="00000000" w:rsidP="00000000" w:rsidRDefault="00000000" w:rsidRPr="00000000" w14:paraId="00000377">
            <w:pPr>
              <w:jc w:val="center"/>
              <w:rPr/>
            </w:pPr>
            <w:r w:rsidDel="00000000" w:rsidR="00000000" w:rsidRPr="00000000">
              <w:rPr>
                <w:rtl w:val="0"/>
              </w:rPr>
              <w:t xml:space="preserve">Assert liberally to document internal assumptions and invariants</w:t>
            </w:r>
          </w:p>
        </w:tc>
      </w:tr>
    </w:tbl>
    <w:p w:rsidR="00000000" w:rsidDel="00000000" w:rsidP="00000000" w:rsidRDefault="00000000" w:rsidRPr="00000000" w14:paraId="00000378">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379">
      <w:pPr>
        <w:pStyle w:val="Heading4"/>
        <w:rPr/>
      </w:pPr>
      <w:bookmarkStart w:colFirst="0" w:colLast="0" w:name="_heading=h.z337ya" w:id="13"/>
      <w:bookmarkEnd w:id="13"/>
      <w:r w:rsidDel="00000000" w:rsidR="00000000" w:rsidRPr="00000000">
        <w:rPr>
          <w:rtl w:val="0"/>
        </w:rPr>
        <w:t xml:space="preserve">Coding Standard 7</w:t>
      </w:r>
    </w:p>
    <w:p w:rsidR="00000000" w:rsidDel="00000000" w:rsidP="00000000" w:rsidRDefault="00000000" w:rsidRPr="00000000" w14:paraId="0000037A">
      <w:pPr>
        <w:rPr/>
      </w:pPr>
      <w:r w:rsidDel="00000000" w:rsidR="00000000" w:rsidRPr="00000000">
        <w:rPr>
          <w:rtl w:val="0"/>
        </w:rPr>
      </w:r>
    </w:p>
    <w:tbl>
      <w:tblPr>
        <w:tblStyle w:val="Table38"/>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7B">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7C">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37D">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37E">
            <w:pPr>
              <w:jc w:val="center"/>
              <w:rPr>
                <w:b w:val="1"/>
              </w:rPr>
            </w:pPr>
            <w:r w:rsidDel="00000000" w:rsidR="00000000" w:rsidRPr="00000000">
              <w:rPr>
                <w:b w:val="1"/>
                <w:rtl w:val="0"/>
              </w:rPr>
              <w:t xml:space="preserve">Exceptions</w:t>
            </w:r>
          </w:p>
        </w:tc>
        <w:tc>
          <w:tcPr>
            <w:tcMar>
              <w:top w:w="100.0" w:type="dxa"/>
              <w:left w:w="100.0" w:type="dxa"/>
              <w:bottom w:w="100.0" w:type="dxa"/>
              <w:right w:w="100.0" w:type="dxa"/>
            </w:tcMar>
          </w:tcPr>
          <w:p w:rsidR="00000000" w:rsidDel="00000000" w:rsidP="00000000" w:rsidRDefault="00000000" w:rsidRPr="00000000" w14:paraId="0000037F">
            <w:pPr>
              <w:jc w:val="center"/>
              <w:rPr/>
            </w:pPr>
            <w:r w:rsidDel="00000000" w:rsidR="00000000" w:rsidRPr="00000000">
              <w:rPr>
                <w:rtl w:val="0"/>
              </w:rPr>
              <w:t xml:space="preserve">[STD-007-CPP]</w:t>
            </w:r>
          </w:p>
        </w:tc>
        <w:tc>
          <w:tcPr>
            <w:tcMar>
              <w:top w:w="100.0" w:type="dxa"/>
              <w:left w:w="100.0" w:type="dxa"/>
              <w:bottom w:w="100.0" w:type="dxa"/>
              <w:right w:w="100.0" w:type="dxa"/>
            </w:tcMar>
          </w:tcPr>
          <w:p w:rsidR="00000000" w:rsidDel="00000000" w:rsidP="00000000" w:rsidRDefault="00000000" w:rsidRPr="00000000" w14:paraId="00000380">
            <w:pPr>
              <w:rPr/>
            </w:pPr>
            <w:r w:rsidDel="00000000" w:rsidR="00000000" w:rsidRPr="00000000">
              <w:rPr>
                <w:rtl w:val="0"/>
              </w:rPr>
              <w:t xml:space="preserve">When exceptions are thrown, reclaiming resources is crucial. Throwing an exception could cause cleaning code to be skipped or leave an object only partially initialized. Such a partially initialized object would violate basic exception safety, as described in ERR56-CPP. Guarantee exception safety. When objects leave their scope, it is ideal that resources be automatically released using the RAII design pattern [Stroustrup 2001]. By using this method, you can allocate resources without having to write any complicated cleanup code. Constructors, however, do not provide the same level of security. Because a constructor is engaged in resource allocation, if it stops early, no resources it allocated will be immediately released.</w:t>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Rule 8:</w:t>
            </w:r>
          </w:p>
          <w:p w:rsidR="00000000" w:rsidDel="00000000" w:rsidP="00000000" w:rsidRDefault="00000000" w:rsidRPr="00000000" w14:paraId="00000383">
            <w:pPr>
              <w:rPr/>
            </w:pPr>
            <w:r w:rsidDel="00000000" w:rsidR="00000000" w:rsidRPr="00000000">
              <w:rPr>
                <w:rtl w:val="0"/>
              </w:rPr>
              <w:t xml:space="preserve">ERR57-CPP. Do not leak resources when handling exceptions</w:t>
            </w:r>
          </w:p>
          <w:p w:rsidR="00000000" w:rsidDel="00000000" w:rsidP="00000000" w:rsidRDefault="00000000" w:rsidRPr="00000000" w14:paraId="00000384">
            <w:pPr>
              <w:rPr/>
            </w:pPr>
            <w:r w:rsidDel="00000000" w:rsidR="00000000" w:rsidRPr="00000000">
              <w:rPr>
                <w:rtl w:val="0"/>
              </w:rPr>
              <w:t xml:space="preserve">ERR59-CPP. Do not throw an exception across execution boundaries</w:t>
            </w:r>
          </w:p>
          <w:p w:rsidR="00000000" w:rsidDel="00000000" w:rsidP="00000000" w:rsidRDefault="00000000" w:rsidRPr="00000000" w14:paraId="00000385">
            <w:pPr>
              <w:rPr/>
            </w:pPr>
            <w:r w:rsidDel="00000000" w:rsidR="00000000" w:rsidRPr="00000000">
              <w:rPr>
                <w:rtl w:val="0"/>
              </w:rPr>
              <w:t xml:space="preserve">ERR61-CPP. Catch exceptions by lvalue reference</w:t>
            </w:r>
          </w:p>
          <w:p w:rsidR="00000000" w:rsidDel="00000000" w:rsidP="00000000" w:rsidRDefault="00000000" w:rsidRPr="00000000" w14:paraId="00000386">
            <w:pPr>
              <w:rPr/>
            </w:pPr>
            <w:r w:rsidDel="00000000" w:rsidR="00000000" w:rsidRPr="00000000">
              <w:rPr>
                <w:rtl w:val="0"/>
              </w:rPr>
              <w:t xml:space="preserve">ERR51-CPP. Handle all exceptions</w:t>
            </w:r>
          </w:p>
          <w:p w:rsidR="00000000" w:rsidDel="00000000" w:rsidP="00000000" w:rsidRDefault="00000000" w:rsidRPr="00000000" w14:paraId="00000387">
            <w:pPr>
              <w:rPr/>
            </w:pPr>
            <w:r w:rsidDel="00000000" w:rsidR="00000000" w:rsidRPr="00000000">
              <w:rPr>
                <w:rtl w:val="0"/>
              </w:rPr>
              <w:t xml:space="preserve">ERR56-CPP. Guarantee exception safety</w:t>
            </w:r>
          </w:p>
        </w:tc>
      </w:tr>
    </w:tbl>
    <w:p w:rsidR="00000000" w:rsidDel="00000000" w:rsidP="00000000" w:rsidRDefault="00000000" w:rsidRPr="00000000" w14:paraId="00000388">
      <w:pPr>
        <w:rPr>
          <w:b w:val="1"/>
        </w:rPr>
      </w:pPr>
      <w:r w:rsidDel="00000000" w:rsidR="00000000" w:rsidRPr="00000000">
        <w:rPr>
          <w:rtl w:val="0"/>
        </w:rPr>
      </w:r>
    </w:p>
    <w:tbl>
      <w:tblPr>
        <w:tblStyle w:val="Table39"/>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89">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8A">
            <w:pPr>
              <w:rPr/>
            </w:pPr>
            <w:r w:rsidDel="00000000" w:rsidR="00000000" w:rsidRPr="00000000">
              <w:rPr>
                <w:rtl w:val="0"/>
              </w:rPr>
              <w:t xml:space="preserve">The following noncompliant code example shows a flawed copy assignment operator. The implicit invariants of the class are that the array member is a valid (possibly null) pointer and that the nElems member stores the number of elements in the array pointed to by array. The function deallocates array and assigns the element counter, nElems, before allocating a new block of memory for the copy. As a result, if the new expression throws an exception, the function will have modified the state of both member variables in a way that violates the implicit invariants of the class. Consequently, such an object is in an indeterminate state and any operation on it, including its destruction, results in undefined behavior.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8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&lt;cstring&gt;</w:t>
            </w:r>
          </w:p>
          <w:p w:rsidR="00000000" w:rsidDel="00000000" w:rsidP="00000000" w:rsidRDefault="00000000" w:rsidRPr="00000000" w14:paraId="0000038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8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IntArray {</w:t>
            </w:r>
          </w:p>
          <w:p w:rsidR="00000000" w:rsidDel="00000000" w:rsidP="00000000" w:rsidRDefault="00000000" w:rsidRPr="00000000" w14:paraId="0000038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*array;</w:t>
            </w:r>
          </w:p>
          <w:p w:rsidR="00000000" w:rsidDel="00000000" w:rsidP="00000000" w:rsidRDefault="00000000" w:rsidRPr="00000000" w14:paraId="0000038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std::size_t nElems;</w:t>
            </w:r>
          </w:p>
          <w:p w:rsidR="00000000" w:rsidDel="00000000" w:rsidP="00000000" w:rsidRDefault="00000000" w:rsidRPr="00000000" w14:paraId="0000039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w:t>
            </w:r>
          </w:p>
          <w:p w:rsidR="00000000" w:rsidDel="00000000" w:rsidP="00000000" w:rsidRDefault="00000000" w:rsidRPr="00000000" w14:paraId="0000039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39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~IntArray() {</w:t>
            </w:r>
          </w:p>
          <w:p w:rsidR="00000000" w:rsidDel="00000000" w:rsidP="00000000" w:rsidRDefault="00000000" w:rsidRPr="00000000" w14:paraId="000003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 array;</w:t>
            </w:r>
          </w:p>
          <w:p w:rsidR="00000000" w:rsidDel="00000000" w:rsidP="00000000" w:rsidRDefault="00000000" w:rsidRPr="00000000" w14:paraId="000003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9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IntArray(const IntArray&amp; that); // nontrivial copy constructor</w:t>
            </w:r>
          </w:p>
          <w:p w:rsidR="00000000" w:rsidDel="00000000" w:rsidP="00000000" w:rsidRDefault="00000000" w:rsidRPr="00000000" w14:paraId="0000039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IntArray&amp; operator=(const IntArray &amp;rhs) {</w:t>
            </w:r>
          </w:p>
          <w:p w:rsidR="00000000" w:rsidDel="00000000" w:rsidP="00000000" w:rsidRDefault="00000000" w:rsidRPr="00000000" w14:paraId="000003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(this != &amp;rhs) {</w:t>
            </w:r>
          </w:p>
          <w:p w:rsidR="00000000" w:rsidDel="00000000" w:rsidP="00000000" w:rsidRDefault="00000000" w:rsidRPr="00000000" w14:paraId="000003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 array;</w:t>
            </w:r>
          </w:p>
          <w:p w:rsidR="00000000" w:rsidDel="00000000" w:rsidP="00000000" w:rsidRDefault="00000000" w:rsidRPr="00000000" w14:paraId="000003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array = nullptr;</w:t>
            </w:r>
          </w:p>
          <w:p w:rsidR="00000000" w:rsidDel="00000000" w:rsidP="00000000" w:rsidRDefault="00000000" w:rsidRPr="00000000" w14:paraId="0000039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nElems = rhs.nElems;</w:t>
            </w:r>
          </w:p>
          <w:p w:rsidR="00000000" w:rsidDel="00000000" w:rsidP="00000000" w:rsidRDefault="00000000" w:rsidRPr="00000000" w14:paraId="0000039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(nElems) {</w:t>
            </w:r>
          </w:p>
          <w:p w:rsidR="00000000" w:rsidDel="00000000" w:rsidP="00000000" w:rsidRDefault="00000000" w:rsidRPr="00000000" w14:paraId="0000039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array = new int[nElems];</w:t>
            </w:r>
          </w:p>
          <w:p w:rsidR="00000000" w:rsidDel="00000000" w:rsidP="00000000" w:rsidRDefault="00000000" w:rsidRPr="00000000" w14:paraId="000003A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std::memcpy(array, rhs.array, nElems * sizeof(*array));</w:t>
            </w:r>
          </w:p>
          <w:p w:rsidR="00000000" w:rsidDel="00000000" w:rsidP="00000000" w:rsidRDefault="00000000" w:rsidRPr="00000000" w14:paraId="000003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*this;</w:t>
            </w:r>
          </w:p>
          <w:p w:rsidR="00000000" w:rsidDel="00000000" w:rsidP="00000000" w:rsidRDefault="00000000" w:rsidRPr="00000000" w14:paraId="000003A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3A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3A8">
      <w:pPr>
        <w:rPr>
          <w:b w:val="1"/>
        </w:rPr>
      </w:pPr>
      <w:r w:rsidDel="00000000" w:rsidR="00000000" w:rsidRPr="00000000">
        <w:rPr>
          <w:rtl w:val="0"/>
        </w:rPr>
      </w:r>
    </w:p>
    <w:tbl>
      <w:tblPr>
        <w:tblStyle w:val="Table40"/>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3A9">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3AA">
            <w:pPr>
              <w:rPr/>
            </w:pPr>
            <w:r w:rsidDel="00000000" w:rsidR="00000000" w:rsidRPr="00000000">
              <w:rPr>
                <w:rtl w:val="0"/>
              </w:rPr>
              <w:t xml:space="preserve">In this compliant solution, the copy assignment operator provides the strong exception safety guarantee. The function allocates new storage for the copy before changing the state of the object. Only after the allocation succeeds does the function proceed to change the state of the object. In addition, by copying the array to the newly allocated storage before deallocating the existing array, the function avoids the test for self-assignment, which improves the performance of the code in the common case [Sutter 2004].</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3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&lt;cstring&gt;</w:t>
            </w:r>
          </w:p>
          <w:p w:rsidR="00000000" w:rsidDel="00000000" w:rsidP="00000000" w:rsidRDefault="00000000" w:rsidRPr="00000000" w14:paraId="000003A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A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IntArray {</w:t>
            </w:r>
          </w:p>
          <w:p w:rsidR="00000000" w:rsidDel="00000000" w:rsidP="00000000" w:rsidRDefault="00000000" w:rsidRPr="00000000" w14:paraId="000003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*array;</w:t>
            </w:r>
          </w:p>
          <w:p w:rsidR="00000000" w:rsidDel="00000000" w:rsidP="00000000" w:rsidRDefault="00000000" w:rsidRPr="00000000" w14:paraId="000003A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std::size_t nElems;</w:t>
            </w:r>
          </w:p>
          <w:p w:rsidR="00000000" w:rsidDel="00000000" w:rsidP="00000000" w:rsidRDefault="00000000" w:rsidRPr="00000000" w14:paraId="000003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w:t>
            </w:r>
          </w:p>
          <w:p w:rsidR="00000000" w:rsidDel="00000000" w:rsidP="00000000" w:rsidRDefault="00000000" w:rsidRPr="00000000" w14:paraId="000003B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3B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~IntArray() {</w:t>
            </w:r>
          </w:p>
          <w:p w:rsidR="00000000" w:rsidDel="00000000" w:rsidP="00000000" w:rsidRDefault="00000000" w:rsidRPr="00000000" w14:paraId="000003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 array;</w:t>
            </w:r>
          </w:p>
          <w:p w:rsidR="00000000" w:rsidDel="00000000" w:rsidP="00000000" w:rsidRDefault="00000000" w:rsidRPr="00000000" w14:paraId="000003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IntArray(const IntArray&amp; that); // nontrivial copy constructor</w:t>
            </w:r>
          </w:p>
          <w:p w:rsidR="00000000" w:rsidDel="00000000" w:rsidP="00000000" w:rsidRDefault="00000000" w:rsidRPr="00000000" w14:paraId="000003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IntArray&amp; operator=(const IntArray &amp;rhs) {</w:t>
            </w:r>
          </w:p>
          <w:p w:rsidR="00000000" w:rsidDel="00000000" w:rsidP="00000000" w:rsidRDefault="00000000" w:rsidRPr="00000000" w14:paraId="000003B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*tmp = nullptr;</w:t>
            </w:r>
          </w:p>
          <w:p w:rsidR="00000000" w:rsidDel="00000000" w:rsidP="00000000" w:rsidRDefault="00000000" w:rsidRPr="00000000" w14:paraId="000003B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(rhs.nElems) {</w:t>
            </w:r>
          </w:p>
          <w:p w:rsidR="00000000" w:rsidDel="00000000" w:rsidP="00000000" w:rsidRDefault="00000000" w:rsidRPr="00000000" w14:paraId="000003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tmp = new int[rhs.nElems];</w:t>
            </w:r>
          </w:p>
          <w:p w:rsidR="00000000" w:rsidDel="00000000" w:rsidP="00000000" w:rsidRDefault="00000000" w:rsidRPr="00000000" w14:paraId="000003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std::memcpy(tmp, rhs.array, rhs.nElems * sizeof(*array));</w:t>
            </w:r>
          </w:p>
          <w:p w:rsidR="00000000" w:rsidDel="00000000" w:rsidP="00000000" w:rsidRDefault="00000000" w:rsidRPr="00000000" w14:paraId="000003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delete[] array;</w:t>
            </w:r>
          </w:p>
          <w:p w:rsidR="00000000" w:rsidDel="00000000" w:rsidP="00000000" w:rsidRDefault="00000000" w:rsidRPr="00000000" w14:paraId="000003C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array = tmp;</w:t>
            </w:r>
          </w:p>
          <w:p w:rsidR="00000000" w:rsidDel="00000000" w:rsidP="00000000" w:rsidRDefault="00000000" w:rsidRPr="00000000" w14:paraId="000003C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nElems = rhs.nElems;</w:t>
            </w:r>
          </w:p>
          <w:p w:rsidR="00000000" w:rsidDel="00000000" w:rsidP="00000000" w:rsidRDefault="00000000" w:rsidRPr="00000000" w14:paraId="000003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*this;</w:t>
            </w:r>
          </w:p>
          <w:p w:rsidR="00000000" w:rsidDel="00000000" w:rsidP="00000000" w:rsidRDefault="00000000" w:rsidRPr="00000000" w14:paraId="000003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w:t>
            </w:r>
          </w:p>
          <w:p w:rsidR="00000000" w:rsidDel="00000000" w:rsidP="00000000" w:rsidRDefault="00000000" w:rsidRPr="00000000" w14:paraId="000003C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3C7">
      <w:pPr>
        <w:rPr>
          <w:b w:val="1"/>
        </w:rPr>
      </w:pPr>
      <w:r w:rsidDel="00000000" w:rsidR="00000000" w:rsidRPr="00000000">
        <w:rPr>
          <w:rtl w:val="0"/>
        </w:rPr>
      </w:r>
    </w:p>
    <w:p w:rsidR="00000000" w:rsidDel="00000000" w:rsidP="00000000" w:rsidRDefault="00000000" w:rsidRPr="00000000" w14:paraId="000003C8">
      <w:pPr>
        <w:rPr>
          <w:b w:val="1"/>
        </w:rPr>
      </w:pPr>
      <w:r w:rsidDel="00000000" w:rsidR="00000000" w:rsidRPr="00000000">
        <w:rPr>
          <w:b w:val="1"/>
          <w:rtl w:val="0"/>
        </w:rPr>
        <w:t xml:space="preserve">Note: Stop here for the milestone. Complete this section for Project One in Module Six.</w:t>
      </w:r>
    </w:p>
    <w:tbl>
      <w:tblPr>
        <w:tblStyle w:val="Table41"/>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3C9">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Architect and Design for Security Policies:Design your program with a software architecture to implement and enforce security policies. Consider segmenting your system into discrete, communicative subsystems, each with the proper set of privileges, if, for instance, your system requires various privileges at various times.</w:t>
            </w:r>
          </w:p>
          <w:p w:rsidR="00000000" w:rsidDel="00000000" w:rsidP="00000000" w:rsidRDefault="00000000" w:rsidRPr="00000000" w14:paraId="000003CA">
            <w:pPr>
              <w:pBdr>
                <w:top w:space="0" w:sz="0" w:val="nil"/>
                <w:left w:space="0" w:sz="0" w:val="nil"/>
                <w:bottom w:space="0" w:sz="0" w:val="nil"/>
                <w:right w:space="0" w:sz="0" w:val="nil"/>
                <w:between w:space="0" w:sz="0" w:val="nil"/>
              </w:pBdr>
              <w:rPr/>
            </w:pPr>
            <w:r w:rsidDel="00000000" w:rsidR="00000000" w:rsidRPr="00000000">
              <w:rPr>
                <w:rtl w:val="0"/>
              </w:rPr>
              <w:t xml:space="preserve"> Adopt a Secure Coding Standard: Implement secure coding standards for your chosen development languages and platforms. Use Effective Quality Assurance Techniques: Effective quality assurance procedures can help find and fix vulnerabilities. An efficient quality assurance program should include source code audits, fuzz testing, and penetration testing.</w:t>
            </w:r>
          </w:p>
        </w:tc>
      </w:tr>
    </w:tbl>
    <w:p w:rsidR="00000000" w:rsidDel="00000000" w:rsidP="00000000" w:rsidRDefault="00000000" w:rsidRPr="00000000" w14:paraId="000003CB">
      <w:pPr>
        <w:rPr>
          <w:b w:val="1"/>
        </w:rPr>
      </w:pPr>
      <w:r w:rsidDel="00000000" w:rsidR="00000000" w:rsidRPr="00000000">
        <w:rPr>
          <w:rtl w:val="0"/>
        </w:rPr>
      </w:r>
    </w:p>
    <w:p w:rsidR="00000000" w:rsidDel="00000000" w:rsidP="00000000" w:rsidRDefault="00000000" w:rsidRPr="00000000" w14:paraId="000003CC">
      <w:pPr>
        <w:rPr>
          <w:b w:val="1"/>
        </w:rPr>
      </w:pPr>
      <w:r w:rsidDel="00000000" w:rsidR="00000000" w:rsidRPr="00000000">
        <w:rPr>
          <w:b w:val="1"/>
          <w:rtl w:val="0"/>
        </w:rPr>
        <w:t xml:space="preserve">Threat Level</w:t>
      </w:r>
    </w:p>
    <w:tbl>
      <w:tblPr>
        <w:tblStyle w:val="Table42"/>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CD">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3CE">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3CF">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3D0">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3D1">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3D2">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D3">
            <w:pPr>
              <w:jc w:val="center"/>
              <w:rPr/>
            </w:pPr>
            <w:r w:rsidDel="00000000" w:rsidR="00000000" w:rsidRPr="00000000">
              <w:rPr>
                <w:rtl w:val="0"/>
              </w:rPr>
              <w:t xml:space="preserve">Likely</w:t>
            </w:r>
          </w:p>
        </w:tc>
        <w:tc>
          <w:tcPr>
            <w:shd w:fill="auto" w:val="clear"/>
          </w:tcPr>
          <w:p w:rsidR="00000000" w:rsidDel="00000000" w:rsidP="00000000" w:rsidRDefault="00000000" w:rsidRPr="00000000" w14:paraId="000003D4">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3D5">
            <w:pPr>
              <w:jc w:val="center"/>
              <w:rPr/>
            </w:pPr>
            <w:r w:rsidDel="00000000" w:rsidR="00000000" w:rsidRPr="00000000">
              <w:rPr>
                <w:rtl w:val="0"/>
              </w:rPr>
              <w:t xml:space="preserve">P9</w:t>
            </w:r>
          </w:p>
        </w:tc>
        <w:tc>
          <w:tcPr>
            <w:shd w:fill="auto" w:val="clear"/>
          </w:tcPr>
          <w:p w:rsidR="00000000" w:rsidDel="00000000" w:rsidP="00000000" w:rsidRDefault="00000000" w:rsidRPr="00000000" w14:paraId="000003D6">
            <w:pPr>
              <w:jc w:val="center"/>
              <w:rPr/>
            </w:pPr>
            <w:r w:rsidDel="00000000" w:rsidR="00000000" w:rsidRPr="00000000">
              <w:rPr>
                <w:rtl w:val="0"/>
              </w:rPr>
              <w:t xml:space="preserve">L2</w:t>
            </w:r>
          </w:p>
        </w:tc>
      </w:tr>
    </w:tbl>
    <w:p w:rsidR="00000000" w:rsidDel="00000000" w:rsidP="00000000" w:rsidRDefault="00000000" w:rsidRPr="00000000" w14:paraId="000003D7">
      <w:pPr>
        <w:rPr>
          <w:b w:val="1"/>
        </w:rPr>
      </w:pPr>
      <w:r w:rsidDel="00000000" w:rsidR="00000000" w:rsidRPr="00000000">
        <w:rPr>
          <w:rtl w:val="0"/>
        </w:rPr>
      </w:r>
    </w:p>
    <w:p w:rsidR="00000000" w:rsidDel="00000000" w:rsidP="00000000" w:rsidRDefault="00000000" w:rsidRPr="00000000" w14:paraId="000003D8">
      <w:pPr>
        <w:rPr>
          <w:b w:val="1"/>
        </w:rPr>
      </w:pPr>
      <w:r w:rsidDel="00000000" w:rsidR="00000000" w:rsidRPr="00000000">
        <w:rPr>
          <w:b w:val="1"/>
          <w:rtl w:val="0"/>
        </w:rPr>
        <w:t xml:space="preserve">Automation</w:t>
      </w:r>
    </w:p>
    <w:tbl>
      <w:tblPr>
        <w:tblStyle w:val="Table43"/>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3D9">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3DA">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3DB">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3DC">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3DD">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3DE">
            <w:pPr>
              <w:jc w:val="center"/>
              <w:rPr/>
            </w:pPr>
            <w:r w:rsidDel="00000000" w:rsidR="00000000" w:rsidRPr="00000000">
              <w:rPr>
                <w:rtl w:val="0"/>
              </w:rPr>
              <w:t xml:space="preserve">7.1p0</w:t>
            </w:r>
          </w:p>
        </w:tc>
        <w:tc>
          <w:tcPr>
            <w:shd w:fill="auto" w:val="clear"/>
          </w:tcPr>
          <w:p w:rsidR="00000000" w:rsidDel="00000000" w:rsidP="00000000" w:rsidRDefault="00000000" w:rsidRPr="00000000" w14:paraId="000003DF">
            <w:pPr>
              <w:jc w:val="center"/>
              <w:rPr/>
            </w:pPr>
            <w:r w:rsidDel="00000000" w:rsidR="00000000" w:rsidRPr="00000000">
              <w:rPr>
                <w:rtl w:val="0"/>
              </w:rPr>
              <w:t xml:space="preserve">ALLOC.LEAK</w:t>
            </w:r>
          </w:p>
        </w:tc>
        <w:tc>
          <w:tcPr>
            <w:shd w:fill="auto" w:val="clear"/>
          </w:tcPr>
          <w:p w:rsidR="00000000" w:rsidDel="00000000" w:rsidP="00000000" w:rsidRDefault="00000000" w:rsidRPr="00000000" w14:paraId="000003E0">
            <w:pPr>
              <w:jc w:val="center"/>
              <w:rPr/>
            </w:pPr>
            <w:r w:rsidDel="00000000" w:rsidR="00000000" w:rsidRPr="00000000">
              <w:rPr>
                <w:rtl w:val="0"/>
              </w:rPr>
              <w:t xml:space="preserve">Leak</w:t>
            </w:r>
          </w:p>
        </w:tc>
      </w:tr>
      <w:tr>
        <w:trPr>
          <w:cantSplit w:val="0"/>
          <w:trHeight w:val="460" w:hRule="atLeast"/>
          <w:tblHeader w:val="0"/>
        </w:trPr>
        <w:tc>
          <w:tcPr>
            <w:shd w:fill="auto" w:val="clear"/>
          </w:tcPr>
          <w:p w:rsidR="00000000" w:rsidDel="00000000" w:rsidP="00000000" w:rsidRDefault="00000000" w:rsidRPr="00000000" w14:paraId="000003E1">
            <w:pPr>
              <w:jc w:val="center"/>
              <w:rPr/>
            </w:pPr>
            <w:r w:rsidDel="00000000" w:rsidR="00000000" w:rsidRPr="00000000">
              <w:rPr>
                <w:rtl w:val="0"/>
              </w:rPr>
              <w:t xml:space="preserve">Helix QAC</w:t>
            </w:r>
          </w:p>
        </w:tc>
        <w:tc>
          <w:tcPr>
            <w:shd w:fill="auto" w:val="clear"/>
          </w:tcPr>
          <w:p w:rsidR="00000000" w:rsidDel="00000000" w:rsidP="00000000" w:rsidRDefault="00000000" w:rsidRPr="00000000" w14:paraId="000003E2">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3E3">
            <w:pPr>
              <w:jc w:val="center"/>
              <w:rPr>
                <w:u w:val="single"/>
              </w:rPr>
            </w:pPr>
            <w:r w:rsidDel="00000000" w:rsidR="00000000" w:rsidRPr="00000000">
              <w:rPr>
                <w:rtl w:val="0"/>
              </w:rPr>
              <w:t xml:space="preserve">C++4075, C++4076</w:t>
            </w:r>
            <w:r w:rsidDel="00000000" w:rsidR="00000000" w:rsidRPr="00000000">
              <w:rPr>
                <w:rtl w:val="0"/>
              </w:rPr>
            </w:r>
          </w:p>
        </w:tc>
        <w:tc>
          <w:tcPr>
            <w:shd w:fill="auto" w:val="clear"/>
          </w:tcPr>
          <w:p w:rsidR="00000000" w:rsidDel="00000000" w:rsidP="00000000" w:rsidRDefault="00000000" w:rsidRPr="00000000" w14:paraId="000003E4">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E5">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3E6">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3E7">
            <w:pPr>
              <w:jc w:val="center"/>
              <w:rPr/>
            </w:pPr>
            <w:r w:rsidDel="00000000" w:rsidR="00000000" w:rsidRPr="00000000">
              <w:rPr>
                <w:rtl w:val="0"/>
              </w:rPr>
              <w:t xml:space="preserve">527 S, 56 D, 71 D</w:t>
            </w:r>
          </w:p>
        </w:tc>
        <w:tc>
          <w:tcPr>
            <w:shd w:fill="auto" w:val="clear"/>
          </w:tcPr>
          <w:p w:rsidR="00000000" w:rsidDel="00000000" w:rsidP="00000000" w:rsidRDefault="00000000" w:rsidRPr="00000000" w14:paraId="000003E8">
            <w:pPr>
              <w:jc w:val="center"/>
              <w:rPr/>
            </w:pPr>
            <w:r w:rsidDel="00000000" w:rsidR="00000000" w:rsidRPr="00000000">
              <w:rPr>
                <w:rtl w:val="0"/>
              </w:rPr>
              <w:t xml:space="preserve">Partially implemented</w:t>
            </w:r>
          </w:p>
        </w:tc>
      </w:tr>
      <w:tr>
        <w:trPr>
          <w:cantSplit w:val="0"/>
          <w:trHeight w:val="460" w:hRule="atLeast"/>
          <w:tblHeader w:val="0"/>
        </w:trPr>
        <w:tc>
          <w:tcPr>
            <w:shd w:fill="auto" w:val="clear"/>
          </w:tcPr>
          <w:p w:rsidR="00000000" w:rsidDel="00000000" w:rsidP="00000000" w:rsidRDefault="00000000" w:rsidRPr="00000000" w14:paraId="000003E9">
            <w:pPr>
              <w:jc w:val="center"/>
              <w:rPr/>
            </w:pPr>
            <w:r w:rsidDel="00000000" w:rsidR="00000000" w:rsidRPr="00000000">
              <w:rPr>
                <w:rtl w:val="0"/>
              </w:rPr>
              <w:t xml:space="preserve">Parasoft C/C++test</w:t>
            </w:r>
          </w:p>
        </w:tc>
        <w:tc>
          <w:tcPr>
            <w:shd w:fill="auto" w:val="clear"/>
          </w:tcPr>
          <w:p w:rsidR="00000000" w:rsidDel="00000000" w:rsidP="00000000" w:rsidRDefault="00000000" w:rsidRPr="00000000" w14:paraId="000003EA">
            <w:pPr>
              <w:jc w:val="center"/>
              <w:rPr/>
            </w:pPr>
            <w:r w:rsidDel="00000000" w:rsidR="00000000" w:rsidRPr="00000000">
              <w:rPr>
                <w:rtl w:val="0"/>
              </w:rPr>
              <w:t xml:space="preserve">2022.1</w:t>
            </w:r>
          </w:p>
        </w:tc>
        <w:tc>
          <w:tcPr>
            <w:shd w:fill="auto" w:val="clear"/>
          </w:tcPr>
          <w:p w:rsidR="00000000" w:rsidDel="00000000" w:rsidP="00000000" w:rsidRDefault="00000000" w:rsidRPr="00000000" w14:paraId="000003EB">
            <w:pPr>
              <w:jc w:val="center"/>
              <w:rPr/>
            </w:pPr>
            <w:r w:rsidDel="00000000" w:rsidR="00000000" w:rsidRPr="00000000">
              <w:rPr>
                <w:rtl w:val="0"/>
              </w:rPr>
              <w:t xml:space="preserve">CERT_CPP-ERR56-a</w:t>
            </w:r>
          </w:p>
          <w:p w:rsidR="00000000" w:rsidDel="00000000" w:rsidP="00000000" w:rsidRDefault="00000000" w:rsidRPr="00000000" w14:paraId="000003EC">
            <w:pPr>
              <w:jc w:val="center"/>
              <w:rPr/>
            </w:pPr>
            <w:r w:rsidDel="00000000" w:rsidR="00000000" w:rsidRPr="00000000">
              <w:rPr>
                <w:rtl w:val="0"/>
              </w:rPr>
              <w:t xml:space="preserve">CERT_CPP-ERR56-b</w:t>
            </w:r>
          </w:p>
        </w:tc>
        <w:tc>
          <w:tcPr>
            <w:shd w:fill="auto" w:val="clear"/>
          </w:tcPr>
          <w:p w:rsidR="00000000" w:rsidDel="00000000" w:rsidP="00000000" w:rsidRDefault="00000000" w:rsidRPr="00000000" w14:paraId="000003ED">
            <w:pPr>
              <w:jc w:val="center"/>
              <w:rPr/>
            </w:pPr>
            <w:r w:rsidDel="00000000" w:rsidR="00000000" w:rsidRPr="00000000">
              <w:rPr>
                <w:rtl w:val="0"/>
              </w:rPr>
              <w:t xml:space="preserve">Always catch exceptions</w:t>
            </w:r>
          </w:p>
          <w:p w:rsidR="00000000" w:rsidDel="00000000" w:rsidP="00000000" w:rsidRDefault="00000000" w:rsidRPr="00000000" w14:paraId="000003EE">
            <w:pPr>
              <w:jc w:val="center"/>
              <w:rPr/>
            </w:pPr>
            <w:r w:rsidDel="00000000" w:rsidR="00000000" w:rsidRPr="00000000">
              <w:rPr>
                <w:rtl w:val="0"/>
              </w:rPr>
              <w:t xml:space="preserve">Do not leave 'catch' blocks empty</w:t>
            </w:r>
          </w:p>
        </w:tc>
      </w:tr>
      <w:tr>
        <w:trPr>
          <w:cantSplit w:val="0"/>
          <w:trHeight w:val="460" w:hRule="atLeast"/>
          <w:tblHeader w:val="0"/>
        </w:trPr>
        <w:tc>
          <w:tcPr>
            <w:shd w:fill="auto" w:val="clear"/>
          </w:tcPr>
          <w:p w:rsidR="00000000" w:rsidDel="00000000" w:rsidP="00000000" w:rsidRDefault="00000000" w:rsidRPr="00000000" w14:paraId="000003EF">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3F0">
            <w:pPr>
              <w:jc w:val="center"/>
              <w:rPr/>
            </w:pPr>
            <w:r w:rsidDel="00000000" w:rsidR="00000000" w:rsidRPr="00000000">
              <w:rPr>
                <w:rtl w:val="0"/>
              </w:rPr>
              <w:t xml:space="preserve">R2022b</w:t>
            </w:r>
          </w:p>
        </w:tc>
        <w:tc>
          <w:tcPr>
            <w:shd w:fill="auto" w:val="clear"/>
          </w:tcPr>
          <w:p w:rsidR="00000000" w:rsidDel="00000000" w:rsidP="00000000" w:rsidRDefault="00000000" w:rsidRPr="00000000" w14:paraId="000003F1">
            <w:pPr>
              <w:jc w:val="center"/>
              <w:rPr/>
            </w:pPr>
            <w:r w:rsidDel="00000000" w:rsidR="00000000" w:rsidRPr="00000000">
              <w:rPr>
                <w:rtl w:val="0"/>
              </w:rPr>
              <w:t xml:space="preserve">CERT C++: ERR56-CPP</w:t>
            </w:r>
          </w:p>
        </w:tc>
        <w:tc>
          <w:tcPr>
            <w:shd w:fill="auto" w:val="clear"/>
          </w:tcPr>
          <w:p w:rsidR="00000000" w:rsidDel="00000000" w:rsidP="00000000" w:rsidRDefault="00000000" w:rsidRPr="00000000" w14:paraId="000003F2">
            <w:pPr>
              <w:jc w:val="center"/>
              <w:rPr/>
            </w:pPr>
            <w:r w:rsidDel="00000000" w:rsidR="00000000" w:rsidRPr="00000000">
              <w:rPr>
                <w:rtl w:val="0"/>
              </w:rPr>
              <w:t xml:space="preserve">Checks for exceptions violating class invariant (rule fully covered).</w:t>
            </w:r>
          </w:p>
        </w:tc>
      </w:tr>
      <w:tr>
        <w:trPr>
          <w:cantSplit w:val="0"/>
          <w:trHeight w:val="460" w:hRule="atLeast"/>
          <w:tblHeader w:val="0"/>
        </w:trPr>
        <w:tc>
          <w:tcPr>
            <w:shd w:fill="auto" w:val="clear"/>
          </w:tcPr>
          <w:p w:rsidR="00000000" w:rsidDel="00000000" w:rsidP="00000000" w:rsidRDefault="00000000" w:rsidRPr="00000000" w14:paraId="000003F3">
            <w:pPr>
              <w:jc w:val="center"/>
              <w:rPr/>
            </w:pPr>
            <w:r w:rsidDel="00000000" w:rsidR="00000000" w:rsidRPr="00000000">
              <w:rPr>
                <w:rtl w:val="0"/>
              </w:rPr>
              <w:t xml:space="preserve">PRQA QA-C++</w:t>
            </w:r>
          </w:p>
        </w:tc>
        <w:tc>
          <w:tcPr>
            <w:shd w:fill="auto" w:val="clear"/>
          </w:tcPr>
          <w:p w:rsidR="00000000" w:rsidDel="00000000" w:rsidP="00000000" w:rsidRDefault="00000000" w:rsidRPr="00000000" w14:paraId="000003F4">
            <w:pPr>
              <w:jc w:val="center"/>
              <w:rPr/>
            </w:pPr>
            <w:r w:rsidDel="00000000" w:rsidR="00000000" w:rsidRPr="00000000">
              <w:rPr>
                <w:rtl w:val="0"/>
              </w:rPr>
              <w:t xml:space="preserve">4.4</w:t>
            </w:r>
          </w:p>
        </w:tc>
        <w:tc>
          <w:tcPr>
            <w:shd w:fill="auto" w:val="clear"/>
          </w:tcPr>
          <w:p w:rsidR="00000000" w:rsidDel="00000000" w:rsidP="00000000" w:rsidRDefault="00000000" w:rsidRPr="00000000" w14:paraId="000003F5">
            <w:pPr>
              <w:jc w:val="center"/>
              <w:rPr/>
            </w:pPr>
            <w:r w:rsidDel="00000000" w:rsidR="00000000" w:rsidRPr="00000000">
              <w:rPr>
                <w:rtl w:val="0"/>
              </w:rPr>
              <w:tab/>
            </w:r>
          </w:p>
          <w:p w:rsidR="00000000" w:rsidDel="00000000" w:rsidP="00000000" w:rsidRDefault="00000000" w:rsidRPr="00000000" w14:paraId="000003F6">
            <w:pPr>
              <w:jc w:val="center"/>
              <w:rPr/>
            </w:pPr>
            <w:r w:rsidDel="00000000" w:rsidR="00000000" w:rsidRPr="00000000">
              <w:rPr>
                <w:rtl w:val="0"/>
              </w:rPr>
              <w:t xml:space="preserve">4075, 4076</w:t>
            </w:r>
          </w:p>
        </w:tc>
        <w:tc>
          <w:tcPr>
            <w:shd w:fill="auto" w:val="clear"/>
          </w:tcPr>
          <w:p w:rsidR="00000000" w:rsidDel="00000000" w:rsidP="00000000" w:rsidRDefault="00000000" w:rsidRPr="00000000" w14:paraId="000003F7">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3F8">
            <w:pPr>
              <w:jc w:val="center"/>
              <w:rPr/>
            </w:pPr>
            <w:r w:rsidDel="00000000" w:rsidR="00000000" w:rsidRPr="00000000">
              <w:rPr>
                <w:rtl w:val="0"/>
              </w:rPr>
              <w:t xml:space="preserve">PVS-Studio</w:t>
            </w:r>
          </w:p>
        </w:tc>
        <w:tc>
          <w:tcPr>
            <w:shd w:fill="auto" w:val="clear"/>
          </w:tcPr>
          <w:p w:rsidR="00000000" w:rsidDel="00000000" w:rsidP="00000000" w:rsidRDefault="00000000" w:rsidRPr="00000000" w14:paraId="000003F9">
            <w:pPr>
              <w:jc w:val="center"/>
              <w:rPr/>
            </w:pPr>
            <w:r w:rsidDel="00000000" w:rsidR="00000000" w:rsidRPr="00000000">
              <w:rPr>
                <w:rtl w:val="0"/>
              </w:rPr>
              <w:t xml:space="preserve">7.21</w:t>
            </w:r>
          </w:p>
        </w:tc>
        <w:tc>
          <w:tcPr>
            <w:shd w:fill="auto" w:val="clear"/>
          </w:tcPr>
          <w:p w:rsidR="00000000" w:rsidDel="00000000" w:rsidP="00000000" w:rsidRDefault="00000000" w:rsidRPr="00000000" w14:paraId="000003FA">
            <w:pPr>
              <w:jc w:val="center"/>
              <w:rPr/>
            </w:pPr>
            <w:r w:rsidDel="00000000" w:rsidR="00000000" w:rsidRPr="00000000">
              <w:rPr>
                <w:rtl w:val="0"/>
              </w:rPr>
              <w:tab/>
              <w:t xml:space="preserve">V565, V1023, V5002</w:t>
            </w:r>
          </w:p>
        </w:tc>
        <w:tc>
          <w:tcPr>
            <w:shd w:fill="auto" w:val="clear"/>
          </w:tcPr>
          <w:p w:rsidR="00000000" w:rsidDel="00000000" w:rsidP="00000000" w:rsidRDefault="00000000" w:rsidRPr="00000000" w14:paraId="000003FB">
            <w:pPr>
              <w:jc w:val="center"/>
              <w:rPr/>
            </w:pPr>
            <w:r w:rsidDel="00000000" w:rsidR="00000000" w:rsidRPr="00000000">
              <w:rPr>
                <w:rtl w:val="0"/>
              </w:rPr>
            </w:r>
          </w:p>
        </w:tc>
      </w:tr>
    </w:tbl>
    <w:p w:rsidR="00000000" w:rsidDel="00000000" w:rsidP="00000000" w:rsidRDefault="00000000" w:rsidRPr="00000000" w14:paraId="000003FC">
      <w:pPr>
        <w:pStyle w:val="Heading4"/>
        <w:rPr>
          <w:sz w:val="27"/>
          <w:szCs w:val="27"/>
        </w:rPr>
      </w:pPr>
      <w:r w:rsidDel="00000000" w:rsidR="00000000" w:rsidRPr="00000000">
        <w:br w:type="page"/>
      </w:r>
      <w:r w:rsidDel="00000000" w:rsidR="00000000" w:rsidRPr="00000000">
        <w:rPr>
          <w:rtl w:val="0"/>
        </w:rPr>
      </w:r>
    </w:p>
    <w:p w:rsidR="00000000" w:rsidDel="00000000" w:rsidP="00000000" w:rsidRDefault="00000000" w:rsidRPr="00000000" w14:paraId="000003FD">
      <w:pPr>
        <w:pStyle w:val="Heading4"/>
        <w:rPr/>
      </w:pPr>
      <w:bookmarkStart w:colFirst="0" w:colLast="0" w:name="_heading=h.28h4qwu" w:id="14"/>
      <w:bookmarkEnd w:id="14"/>
      <w:r w:rsidDel="00000000" w:rsidR="00000000" w:rsidRPr="00000000">
        <w:rPr>
          <w:rtl w:val="0"/>
        </w:rPr>
        <w:t xml:space="preserve">Coding Standard 8</w:t>
      </w:r>
    </w:p>
    <w:p w:rsidR="00000000" w:rsidDel="00000000" w:rsidP="00000000" w:rsidRDefault="00000000" w:rsidRPr="00000000" w14:paraId="000003FE">
      <w:pPr>
        <w:rPr/>
      </w:pPr>
      <w:r w:rsidDel="00000000" w:rsidR="00000000" w:rsidRPr="00000000">
        <w:rPr>
          <w:rtl w:val="0"/>
        </w:rPr>
      </w:r>
    </w:p>
    <w:tbl>
      <w:tblPr>
        <w:tblStyle w:val="Table4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3FF">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400">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401">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402">
            <w:pPr>
              <w:jc w:val="center"/>
              <w:rPr/>
            </w:pPr>
            <w:r w:rsidDel="00000000" w:rsidR="00000000" w:rsidRPr="00000000">
              <w:rPr>
                <w:rtl w:val="0"/>
              </w:rPr>
              <w:t xml:space="preserve">Object Oriented Programming</w:t>
            </w:r>
          </w:p>
        </w:tc>
        <w:tc>
          <w:tcPr>
            <w:tcMar>
              <w:top w:w="100.0" w:type="dxa"/>
              <w:left w:w="100.0" w:type="dxa"/>
              <w:bottom w:w="100.0" w:type="dxa"/>
              <w:right w:w="100.0" w:type="dxa"/>
            </w:tcMar>
          </w:tcPr>
          <w:p w:rsidR="00000000" w:rsidDel="00000000" w:rsidP="00000000" w:rsidRDefault="00000000" w:rsidRPr="00000000" w14:paraId="00000403">
            <w:pPr>
              <w:jc w:val="center"/>
              <w:rPr/>
            </w:pPr>
            <w:r w:rsidDel="00000000" w:rsidR="00000000" w:rsidRPr="00000000">
              <w:rPr>
                <w:rtl w:val="0"/>
              </w:rPr>
              <w:t xml:space="preserve">[STD-008-CPP]</w:t>
            </w:r>
          </w:p>
        </w:tc>
        <w:tc>
          <w:tcPr>
            <w:tcMar>
              <w:top w:w="100.0" w:type="dxa"/>
              <w:left w:w="100.0" w:type="dxa"/>
              <w:bottom w:w="100.0" w:type="dxa"/>
              <w:right w:w="100.0" w:type="dxa"/>
            </w:tcMar>
          </w:tcPr>
          <w:p w:rsidR="00000000" w:rsidDel="00000000" w:rsidP="00000000" w:rsidRDefault="00000000" w:rsidRPr="00000000" w14:paraId="00000404">
            <w:pPr>
              <w:rPr/>
            </w:pPr>
            <w:r w:rsidDel="00000000" w:rsidR="00000000" w:rsidRPr="00000000">
              <w:rPr>
                <w:rtl w:val="0"/>
              </w:rPr>
              <w:t xml:space="preserve">Because member function calls can be made using virtual functions, the choice of member function calls can be made at runtime based on the dynamic type of the object being called. This approach facilitates object-oriented programming techniques like object inheritance and function overriding that are widely used. The specified function is called if a nonvirtual member function is called or a class member access expression is used to indicate a call. If not, a virtual function call is made to the last overrider in the object expression's dynamic type.</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Rule 09. Object Oriented Programming (OOP):</w:t>
            </w:r>
          </w:p>
          <w:p w:rsidR="00000000" w:rsidDel="00000000" w:rsidP="00000000" w:rsidRDefault="00000000" w:rsidRPr="00000000" w14:paraId="00000407">
            <w:pPr>
              <w:numPr>
                <w:ilvl w:val="0"/>
                <w:numId w:val="4"/>
              </w:numPr>
              <w:ind w:left="720" w:hanging="360"/>
              <w:rPr>
                <w:u w:val="none"/>
              </w:rPr>
            </w:pPr>
            <w:r w:rsidDel="00000000" w:rsidR="00000000" w:rsidRPr="00000000">
              <w:rPr>
                <w:rtl w:val="0"/>
              </w:rPr>
              <w:t xml:space="preserve">OOP50-CPP. Do not invoke virtual functions from constructors or destructors</w:t>
            </w:r>
          </w:p>
          <w:p w:rsidR="00000000" w:rsidDel="00000000" w:rsidP="00000000" w:rsidRDefault="00000000" w:rsidRPr="00000000" w14:paraId="00000408">
            <w:pPr>
              <w:numPr>
                <w:ilvl w:val="0"/>
                <w:numId w:val="4"/>
              </w:numPr>
              <w:ind w:left="720" w:hanging="360"/>
              <w:rPr>
                <w:u w:val="none"/>
              </w:rPr>
            </w:pPr>
            <w:r w:rsidDel="00000000" w:rsidR="00000000" w:rsidRPr="00000000">
              <w:rPr>
                <w:rtl w:val="0"/>
              </w:rPr>
              <w:t xml:space="preserve">OOP51-CPP. Do not slice derived objects</w:t>
            </w:r>
          </w:p>
          <w:p w:rsidR="00000000" w:rsidDel="00000000" w:rsidP="00000000" w:rsidRDefault="00000000" w:rsidRPr="00000000" w14:paraId="00000409">
            <w:pPr>
              <w:numPr>
                <w:ilvl w:val="0"/>
                <w:numId w:val="4"/>
              </w:numPr>
              <w:ind w:left="720" w:hanging="360"/>
              <w:rPr>
                <w:u w:val="none"/>
              </w:rPr>
            </w:pPr>
            <w:r w:rsidDel="00000000" w:rsidR="00000000" w:rsidRPr="00000000">
              <w:rPr>
                <w:rtl w:val="0"/>
              </w:rPr>
              <w:t xml:space="preserve">OOP52-CPP. Do not delete a polymorphic object without a virtual destructor</w:t>
            </w:r>
          </w:p>
          <w:p w:rsidR="00000000" w:rsidDel="00000000" w:rsidP="00000000" w:rsidRDefault="00000000" w:rsidRPr="00000000" w14:paraId="0000040A">
            <w:pPr>
              <w:numPr>
                <w:ilvl w:val="0"/>
                <w:numId w:val="4"/>
              </w:numPr>
              <w:ind w:left="720" w:hanging="360"/>
              <w:rPr>
                <w:u w:val="none"/>
              </w:rPr>
            </w:pPr>
            <w:r w:rsidDel="00000000" w:rsidR="00000000" w:rsidRPr="00000000">
              <w:rPr>
                <w:rtl w:val="0"/>
              </w:rPr>
              <w:t xml:space="preserve">OOP53-CPP. Write constructor member initializers in the canonical order</w:t>
            </w:r>
          </w:p>
          <w:p w:rsidR="00000000" w:rsidDel="00000000" w:rsidP="00000000" w:rsidRDefault="00000000" w:rsidRPr="00000000" w14:paraId="0000040B">
            <w:pPr>
              <w:numPr>
                <w:ilvl w:val="0"/>
                <w:numId w:val="4"/>
              </w:numPr>
              <w:ind w:left="720" w:hanging="360"/>
              <w:rPr>
                <w:u w:val="none"/>
              </w:rPr>
            </w:pPr>
            <w:r w:rsidDel="00000000" w:rsidR="00000000" w:rsidRPr="00000000">
              <w:rPr>
                <w:rtl w:val="0"/>
              </w:rPr>
              <w:t xml:space="preserve">OOP54-CPP. Gracefully handle self-copy assignment</w:t>
            </w:r>
          </w:p>
          <w:p w:rsidR="00000000" w:rsidDel="00000000" w:rsidP="00000000" w:rsidRDefault="00000000" w:rsidRPr="00000000" w14:paraId="0000040C">
            <w:pPr>
              <w:numPr>
                <w:ilvl w:val="0"/>
                <w:numId w:val="4"/>
              </w:numPr>
              <w:ind w:left="720" w:hanging="360"/>
              <w:rPr>
                <w:u w:val="none"/>
              </w:rPr>
            </w:pPr>
            <w:r w:rsidDel="00000000" w:rsidR="00000000" w:rsidRPr="00000000">
              <w:rPr>
                <w:rtl w:val="0"/>
              </w:rPr>
              <w:t xml:space="preserve">OOP55-CPP. Do not use pointer-to-member operators to access nonexistent members</w:t>
            </w:r>
          </w:p>
          <w:p w:rsidR="00000000" w:rsidDel="00000000" w:rsidP="00000000" w:rsidRDefault="00000000" w:rsidRPr="00000000" w14:paraId="0000040D">
            <w:pPr>
              <w:numPr>
                <w:ilvl w:val="0"/>
                <w:numId w:val="4"/>
              </w:numPr>
              <w:ind w:left="720" w:hanging="360"/>
              <w:rPr>
                <w:u w:val="none"/>
              </w:rPr>
            </w:pPr>
            <w:r w:rsidDel="00000000" w:rsidR="00000000" w:rsidRPr="00000000">
              <w:rPr>
                <w:rtl w:val="0"/>
              </w:rPr>
              <w:t xml:space="preserve">OOP56-CPP. Honor replacement handler requirements</w:t>
            </w:r>
          </w:p>
          <w:p w:rsidR="00000000" w:rsidDel="00000000" w:rsidP="00000000" w:rsidRDefault="00000000" w:rsidRPr="00000000" w14:paraId="0000040E">
            <w:pPr>
              <w:numPr>
                <w:ilvl w:val="0"/>
                <w:numId w:val="4"/>
              </w:numPr>
              <w:ind w:left="720" w:hanging="360"/>
              <w:rPr>
                <w:u w:val="none"/>
              </w:rPr>
            </w:pPr>
            <w:r w:rsidDel="00000000" w:rsidR="00000000" w:rsidRPr="00000000">
              <w:rPr>
                <w:rtl w:val="0"/>
              </w:rPr>
              <w:t xml:space="preserve">OOP57-CPP. Prefer special member functions and overloaded operators to C Standard Library functions</w:t>
            </w:r>
          </w:p>
          <w:p w:rsidR="00000000" w:rsidDel="00000000" w:rsidP="00000000" w:rsidRDefault="00000000" w:rsidRPr="00000000" w14:paraId="0000040F">
            <w:pPr>
              <w:numPr>
                <w:ilvl w:val="0"/>
                <w:numId w:val="4"/>
              </w:numPr>
              <w:ind w:left="720" w:hanging="360"/>
              <w:rPr>
                <w:u w:val="none"/>
              </w:rPr>
            </w:pPr>
            <w:r w:rsidDel="00000000" w:rsidR="00000000" w:rsidRPr="00000000">
              <w:rPr>
                <w:rtl w:val="0"/>
              </w:rPr>
              <w:t xml:space="preserve">OOP58-CPP. Copy operations must not mutate the source object</w:t>
            </w:r>
          </w:p>
        </w:tc>
      </w:tr>
    </w:tbl>
    <w:p w:rsidR="00000000" w:rsidDel="00000000" w:rsidP="00000000" w:rsidRDefault="00000000" w:rsidRPr="00000000" w14:paraId="00000410">
      <w:pPr>
        <w:rPr>
          <w:b w:val="1"/>
        </w:rPr>
      </w:pPr>
      <w:r w:rsidDel="00000000" w:rsidR="00000000" w:rsidRPr="00000000">
        <w:rPr>
          <w:rtl w:val="0"/>
        </w:rPr>
      </w:r>
    </w:p>
    <w:tbl>
      <w:tblPr>
        <w:tblStyle w:val="Table45"/>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11">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412">
            <w:pPr>
              <w:rPr/>
            </w:pPr>
            <w:r w:rsidDel="00000000" w:rsidR="00000000" w:rsidRPr="00000000">
              <w:rPr>
                <w:rtl w:val="0"/>
              </w:rPr>
              <w:t xml:space="preserve">In this noncompliant code example, the base class attempts to seize and release an object's resources through calls to virtual functions from the constructor and destructor. However, the B::B() constructor calls B::seize() rather than D::seize(). Likewise, the B::~B() destructor calls B::release() rather than D::release().</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41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B {</w:t>
            </w:r>
          </w:p>
          <w:p w:rsidR="00000000" w:rsidDel="00000000" w:rsidP="00000000" w:rsidRDefault="00000000" w:rsidRPr="00000000" w14:paraId="0000041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 { seize(); }</w:t>
            </w:r>
          </w:p>
          <w:p w:rsidR="00000000" w:rsidDel="00000000" w:rsidP="00000000" w:rsidRDefault="00000000" w:rsidRPr="00000000" w14:paraId="0000041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virtual ~B() { release(); }</w:t>
            </w:r>
          </w:p>
          <w:p w:rsidR="00000000" w:rsidDel="00000000" w:rsidP="00000000" w:rsidRDefault="00000000" w:rsidRPr="00000000" w14:paraId="0000041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protected:</w:t>
            </w:r>
          </w:p>
          <w:p w:rsidR="00000000" w:rsidDel="00000000" w:rsidP="00000000" w:rsidRDefault="00000000" w:rsidRPr="00000000" w14:paraId="0000041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virtual void seize();</w:t>
            </w:r>
          </w:p>
          <w:p w:rsidR="00000000" w:rsidDel="00000000" w:rsidP="00000000" w:rsidRDefault="00000000" w:rsidRPr="00000000" w14:paraId="0000041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virtual void release();</w:t>
            </w:r>
          </w:p>
          <w:p w:rsidR="00000000" w:rsidDel="00000000" w:rsidP="00000000" w:rsidRDefault="00000000" w:rsidRPr="00000000" w14:paraId="0000041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1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D : B {</w:t>
            </w:r>
          </w:p>
          <w:p w:rsidR="00000000" w:rsidDel="00000000" w:rsidP="00000000" w:rsidRDefault="00000000" w:rsidRPr="00000000" w14:paraId="0000041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virtual ~D() = default;</w:t>
            </w:r>
          </w:p>
          <w:p w:rsidR="00000000" w:rsidDel="00000000" w:rsidP="00000000" w:rsidRDefault="00000000" w:rsidRPr="00000000" w14:paraId="0000041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1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protected:</w:t>
            </w:r>
          </w:p>
          <w:p w:rsidR="00000000" w:rsidDel="00000000" w:rsidP="00000000" w:rsidRDefault="00000000" w:rsidRPr="00000000" w14:paraId="0000042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void seize() override {</w:t>
            </w:r>
          </w:p>
          <w:p w:rsidR="00000000" w:rsidDel="00000000" w:rsidP="00000000" w:rsidRDefault="00000000" w:rsidRPr="00000000" w14:paraId="0000042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B::seize();</w:t>
            </w:r>
          </w:p>
          <w:p w:rsidR="00000000" w:rsidDel="00000000" w:rsidP="00000000" w:rsidRDefault="00000000" w:rsidRPr="00000000" w14:paraId="0000042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Get derived resources...</w:t>
            </w:r>
          </w:p>
          <w:p w:rsidR="00000000" w:rsidDel="00000000" w:rsidP="00000000" w:rsidRDefault="00000000" w:rsidRPr="00000000" w14:paraId="0000042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void release() override {</w:t>
            </w:r>
          </w:p>
          <w:p w:rsidR="00000000" w:rsidDel="00000000" w:rsidP="00000000" w:rsidRDefault="00000000" w:rsidRPr="00000000" w14:paraId="0000042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Release derived resources...</w:t>
            </w:r>
          </w:p>
          <w:p w:rsidR="00000000" w:rsidDel="00000000" w:rsidP="00000000" w:rsidRDefault="00000000" w:rsidRPr="00000000" w14:paraId="0000042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B::release();</w:t>
            </w:r>
          </w:p>
          <w:p w:rsidR="00000000" w:rsidDel="00000000" w:rsidP="00000000" w:rsidRDefault="00000000" w:rsidRPr="00000000" w14:paraId="0000042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42A">
      <w:pPr>
        <w:rPr>
          <w:b w:val="1"/>
        </w:rPr>
      </w:pPr>
      <w:r w:rsidDel="00000000" w:rsidR="00000000" w:rsidRPr="00000000">
        <w:rPr>
          <w:rtl w:val="0"/>
        </w:rPr>
      </w:r>
    </w:p>
    <w:tbl>
      <w:tblPr>
        <w:tblStyle w:val="Table46"/>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2B">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42C">
            <w:pPr>
              <w:rPr/>
            </w:pPr>
            <w:r w:rsidDel="00000000" w:rsidR="00000000" w:rsidRPr="00000000">
              <w:rPr>
                <w:rtl w:val="0"/>
              </w:rPr>
              <w:t xml:space="preserve">In this compliant solution, the constructors and destructors call a nonvirtual, private member function (suffixed with mine) instead of calling a virtual function. The result is that each class is responsible for seizing and releasing its own resources.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4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B {</w:t>
            </w:r>
          </w:p>
          <w:p w:rsidR="00000000" w:rsidDel="00000000" w:rsidP="00000000" w:rsidRDefault="00000000" w:rsidRPr="00000000" w14:paraId="000004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void seize_mine();</w:t>
            </w:r>
          </w:p>
          <w:p w:rsidR="00000000" w:rsidDel="00000000" w:rsidP="00000000" w:rsidRDefault="00000000" w:rsidRPr="00000000" w14:paraId="0000042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void release_mine();</w:t>
            </w:r>
          </w:p>
          <w:p w:rsidR="00000000" w:rsidDel="00000000" w:rsidP="00000000" w:rsidRDefault="00000000" w:rsidRPr="00000000" w14:paraId="0000043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w:t>
            </w:r>
          </w:p>
          <w:p w:rsidR="00000000" w:rsidDel="00000000" w:rsidP="00000000" w:rsidRDefault="00000000" w:rsidRPr="00000000" w14:paraId="000004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 { seize_mine(); }</w:t>
            </w:r>
          </w:p>
          <w:p w:rsidR="00000000" w:rsidDel="00000000" w:rsidP="00000000" w:rsidRDefault="00000000" w:rsidRPr="00000000" w14:paraId="000004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virtual ~B() { release_mine(); }</w:t>
            </w:r>
          </w:p>
          <w:p w:rsidR="00000000" w:rsidDel="00000000" w:rsidP="00000000" w:rsidRDefault="00000000" w:rsidRPr="00000000" w14:paraId="000004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protected:</w:t>
            </w:r>
          </w:p>
          <w:p w:rsidR="00000000" w:rsidDel="00000000" w:rsidP="00000000" w:rsidRDefault="00000000" w:rsidRPr="00000000" w14:paraId="000004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virtual void seize() { seize_mine(); }</w:t>
            </w:r>
          </w:p>
          <w:p w:rsidR="00000000" w:rsidDel="00000000" w:rsidP="00000000" w:rsidRDefault="00000000" w:rsidRPr="00000000" w14:paraId="0000043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virtual void release() { release_mine(); }</w:t>
            </w:r>
          </w:p>
          <w:p w:rsidR="00000000" w:rsidDel="00000000" w:rsidP="00000000" w:rsidRDefault="00000000" w:rsidRPr="00000000" w14:paraId="000004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3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class D : public B {</w:t>
            </w:r>
          </w:p>
          <w:p w:rsidR="00000000" w:rsidDel="00000000" w:rsidP="00000000" w:rsidRDefault="00000000" w:rsidRPr="00000000" w14:paraId="000004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void seize_mine();</w:t>
            </w:r>
          </w:p>
          <w:p w:rsidR="00000000" w:rsidDel="00000000" w:rsidP="00000000" w:rsidRDefault="00000000" w:rsidRPr="00000000" w14:paraId="000004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void release_mine();</w:t>
            </w:r>
          </w:p>
          <w:p w:rsidR="00000000" w:rsidDel="00000000" w:rsidP="00000000" w:rsidRDefault="00000000" w:rsidRPr="00000000" w14:paraId="0000043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public:</w:t>
            </w:r>
          </w:p>
          <w:p w:rsidR="00000000" w:rsidDel="00000000" w:rsidP="00000000" w:rsidRDefault="00000000" w:rsidRPr="00000000" w14:paraId="000004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 { seize_mine(); }</w:t>
            </w:r>
          </w:p>
          <w:p w:rsidR="00000000" w:rsidDel="00000000" w:rsidP="00000000" w:rsidRDefault="00000000" w:rsidRPr="00000000" w14:paraId="000004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virtual ~D() { release_mine(); }</w:t>
            </w:r>
          </w:p>
          <w:p w:rsidR="00000000" w:rsidDel="00000000" w:rsidP="00000000" w:rsidRDefault="00000000" w:rsidRPr="00000000" w14:paraId="000004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protected:</w:t>
            </w:r>
          </w:p>
          <w:p w:rsidR="00000000" w:rsidDel="00000000" w:rsidP="00000000" w:rsidRDefault="00000000" w:rsidRPr="00000000" w14:paraId="0000044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void seize() override {</w:t>
            </w:r>
          </w:p>
          <w:p w:rsidR="00000000" w:rsidDel="00000000" w:rsidP="00000000" w:rsidRDefault="00000000" w:rsidRPr="00000000" w14:paraId="0000044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B::seize();</w:t>
            </w:r>
          </w:p>
          <w:p w:rsidR="00000000" w:rsidDel="00000000" w:rsidP="00000000" w:rsidRDefault="00000000" w:rsidRPr="00000000" w14:paraId="000004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seize_mine();</w:t>
            </w:r>
          </w:p>
          <w:p w:rsidR="00000000" w:rsidDel="00000000" w:rsidP="00000000" w:rsidRDefault="00000000" w:rsidRPr="00000000" w14:paraId="000004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void release() override {</w:t>
            </w:r>
          </w:p>
          <w:p w:rsidR="00000000" w:rsidDel="00000000" w:rsidP="00000000" w:rsidRDefault="00000000" w:rsidRPr="00000000" w14:paraId="000004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release_mine();</w:t>
            </w:r>
          </w:p>
          <w:p w:rsidR="00000000" w:rsidDel="00000000" w:rsidP="00000000" w:rsidRDefault="00000000" w:rsidRPr="00000000" w14:paraId="000004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B::release();</w:t>
            </w:r>
          </w:p>
          <w:p w:rsidR="00000000" w:rsidDel="00000000" w:rsidP="00000000" w:rsidRDefault="00000000" w:rsidRPr="00000000" w14:paraId="000004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4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44D">
      <w:pPr>
        <w:rPr>
          <w:b w:val="1"/>
        </w:rPr>
      </w:pPr>
      <w:r w:rsidDel="00000000" w:rsidR="00000000" w:rsidRPr="00000000">
        <w:rPr>
          <w:rtl w:val="0"/>
        </w:rPr>
      </w:r>
    </w:p>
    <w:p w:rsidR="00000000" w:rsidDel="00000000" w:rsidP="00000000" w:rsidRDefault="00000000" w:rsidRPr="00000000" w14:paraId="0000044E">
      <w:pPr>
        <w:rPr>
          <w:b w:val="1"/>
        </w:rPr>
      </w:pPr>
      <w:r w:rsidDel="00000000" w:rsidR="00000000" w:rsidRPr="00000000">
        <w:rPr>
          <w:b w:val="1"/>
          <w:rtl w:val="0"/>
        </w:rPr>
        <w:t xml:space="preserve">Note: Stop here for the milestone. Complete this section for Project One in Module Six.</w:t>
      </w:r>
    </w:p>
    <w:tbl>
      <w:tblPr>
        <w:tblStyle w:val="Table47"/>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44F">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 </w:t>
            </w:r>
            <w:r w:rsidDel="00000000" w:rsidR="00000000" w:rsidRPr="00000000">
              <w:rPr>
                <w:rtl w:val="0"/>
              </w:rPr>
              <w:t xml:space="preserve">Architect and design for security policies: Create a software architecture and design your software to implement and enforce security policies.</w:t>
            </w:r>
            <w:r w:rsidDel="00000000" w:rsidR="00000000" w:rsidRPr="00000000">
              <w:rPr>
                <w:b w:val="1"/>
                <w:rtl w:val="0"/>
              </w:rPr>
              <w:t xml:space="preserve"> </w:t>
            </w:r>
            <w:r w:rsidDel="00000000" w:rsidR="00000000" w:rsidRPr="00000000">
              <w:rPr>
                <w:rtl w:val="0"/>
              </w:rPr>
              <w:t xml:space="preserve">Adopt a secure coding standard: Develop and/or apply a secure coding standard for your target development language and platform. Adhere to the principle of least privilege: Every process should execute with the least set of privileges necessary to complete the job. Any elevated permission should only be accessed for the least amount of time required to complete the privileged task. This approach reduces the opportunities an attacker has to execute arbitrary code with elevated privileges.</w:t>
            </w:r>
          </w:p>
        </w:tc>
      </w:tr>
    </w:tbl>
    <w:p w:rsidR="00000000" w:rsidDel="00000000" w:rsidP="00000000" w:rsidRDefault="00000000" w:rsidRPr="00000000" w14:paraId="00000450">
      <w:pPr>
        <w:rPr>
          <w:b w:val="1"/>
        </w:rPr>
      </w:pPr>
      <w:r w:rsidDel="00000000" w:rsidR="00000000" w:rsidRPr="00000000">
        <w:rPr>
          <w:rtl w:val="0"/>
        </w:rPr>
      </w:r>
    </w:p>
    <w:p w:rsidR="00000000" w:rsidDel="00000000" w:rsidP="00000000" w:rsidRDefault="00000000" w:rsidRPr="00000000" w14:paraId="00000451">
      <w:pPr>
        <w:rPr>
          <w:b w:val="1"/>
        </w:rPr>
      </w:pPr>
      <w:r w:rsidDel="00000000" w:rsidR="00000000" w:rsidRPr="00000000">
        <w:rPr>
          <w:b w:val="1"/>
          <w:rtl w:val="0"/>
        </w:rPr>
        <w:t xml:space="preserve">Threat Level</w:t>
      </w:r>
    </w:p>
    <w:tbl>
      <w:tblPr>
        <w:tblStyle w:val="Table48"/>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452">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453">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454">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455">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456">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457">
            <w:pPr>
              <w:jc w:val="center"/>
              <w:rPr/>
            </w:pPr>
            <w:r w:rsidDel="00000000" w:rsidR="00000000" w:rsidRPr="00000000">
              <w:rPr>
                <w:rtl w:val="0"/>
              </w:rPr>
              <w:t xml:space="preserve">Low</w:t>
            </w:r>
          </w:p>
        </w:tc>
        <w:tc>
          <w:tcPr>
            <w:shd w:fill="auto" w:val="clear"/>
          </w:tcPr>
          <w:p w:rsidR="00000000" w:rsidDel="00000000" w:rsidP="00000000" w:rsidRDefault="00000000" w:rsidRPr="00000000" w14:paraId="00000458">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459">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45A">
            <w:pPr>
              <w:jc w:val="center"/>
              <w:rPr/>
            </w:pPr>
            <w:r w:rsidDel="00000000" w:rsidR="00000000" w:rsidRPr="00000000">
              <w:rPr>
                <w:rtl w:val="0"/>
              </w:rPr>
              <w:t xml:space="preserve">P2</w:t>
            </w:r>
          </w:p>
        </w:tc>
        <w:tc>
          <w:tcPr>
            <w:shd w:fill="auto" w:val="clear"/>
          </w:tcPr>
          <w:p w:rsidR="00000000" w:rsidDel="00000000" w:rsidP="00000000" w:rsidRDefault="00000000" w:rsidRPr="00000000" w14:paraId="0000045B">
            <w:pPr>
              <w:jc w:val="center"/>
              <w:rPr/>
            </w:pPr>
            <w:r w:rsidDel="00000000" w:rsidR="00000000" w:rsidRPr="00000000">
              <w:rPr>
                <w:rtl w:val="0"/>
              </w:rPr>
              <w:t xml:space="preserve">L3</w:t>
            </w:r>
          </w:p>
        </w:tc>
      </w:tr>
    </w:tbl>
    <w:p w:rsidR="00000000" w:rsidDel="00000000" w:rsidP="00000000" w:rsidRDefault="00000000" w:rsidRPr="00000000" w14:paraId="0000045C">
      <w:pPr>
        <w:rPr>
          <w:b w:val="1"/>
        </w:rPr>
      </w:pPr>
      <w:r w:rsidDel="00000000" w:rsidR="00000000" w:rsidRPr="00000000">
        <w:rPr>
          <w:rtl w:val="0"/>
        </w:rPr>
      </w:r>
    </w:p>
    <w:p w:rsidR="00000000" w:rsidDel="00000000" w:rsidP="00000000" w:rsidRDefault="00000000" w:rsidRPr="00000000" w14:paraId="0000045D">
      <w:pPr>
        <w:rPr>
          <w:b w:val="1"/>
        </w:rPr>
      </w:pPr>
      <w:r w:rsidDel="00000000" w:rsidR="00000000" w:rsidRPr="00000000">
        <w:rPr>
          <w:b w:val="1"/>
          <w:rtl w:val="0"/>
        </w:rPr>
        <w:t xml:space="preserve">Automation</w:t>
      </w:r>
    </w:p>
    <w:tbl>
      <w:tblPr>
        <w:tblStyle w:val="Table49"/>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45E">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45F">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460">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461">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462">
            <w:pPr>
              <w:jc w:val="center"/>
              <w:rPr/>
            </w:pPr>
            <w:r w:rsidDel="00000000" w:rsidR="00000000" w:rsidRPr="00000000">
              <w:rPr>
                <w:rtl w:val="0"/>
              </w:rPr>
              <w:t xml:space="preserve">Astrée</w:t>
            </w:r>
          </w:p>
        </w:tc>
        <w:tc>
          <w:tcPr>
            <w:shd w:fill="auto" w:val="clear"/>
          </w:tcPr>
          <w:p w:rsidR="00000000" w:rsidDel="00000000" w:rsidP="00000000" w:rsidRDefault="00000000" w:rsidRPr="00000000" w14:paraId="00000463">
            <w:pPr>
              <w:jc w:val="center"/>
              <w:rPr/>
            </w:pPr>
            <w:r w:rsidDel="00000000" w:rsidR="00000000" w:rsidRPr="00000000">
              <w:rPr>
                <w:rtl w:val="0"/>
              </w:rPr>
              <w:t xml:space="preserve">22.10</w:t>
            </w:r>
          </w:p>
        </w:tc>
        <w:tc>
          <w:tcPr>
            <w:shd w:fill="auto" w:val="clear"/>
          </w:tcPr>
          <w:p w:rsidR="00000000" w:rsidDel="00000000" w:rsidP="00000000" w:rsidRDefault="00000000" w:rsidRPr="00000000" w14:paraId="00000464">
            <w:pPr>
              <w:jc w:val="center"/>
              <w:rPr/>
            </w:pPr>
            <w:r w:rsidDel="00000000" w:rsidR="00000000" w:rsidRPr="00000000">
              <w:rPr>
                <w:rtl w:val="0"/>
              </w:rPr>
              <w:t xml:space="preserve">virtual-call-in-constructor</w:t>
            </w:r>
          </w:p>
          <w:p w:rsidR="00000000" w:rsidDel="00000000" w:rsidP="00000000" w:rsidRDefault="00000000" w:rsidRPr="00000000" w14:paraId="00000465">
            <w:pPr>
              <w:jc w:val="center"/>
              <w:rPr/>
            </w:pPr>
            <w:r w:rsidDel="00000000" w:rsidR="00000000" w:rsidRPr="00000000">
              <w:rPr>
                <w:rtl w:val="0"/>
              </w:rPr>
              <w:t xml:space="preserve">invalid_function_pointer</w:t>
            </w:r>
          </w:p>
        </w:tc>
        <w:tc>
          <w:tcPr>
            <w:shd w:fill="auto" w:val="clear"/>
          </w:tcPr>
          <w:p w:rsidR="00000000" w:rsidDel="00000000" w:rsidP="00000000" w:rsidRDefault="00000000" w:rsidRPr="00000000" w14:paraId="00000466">
            <w:pPr>
              <w:jc w:val="center"/>
              <w:rPr/>
            </w:pPr>
            <w:r w:rsidDel="00000000" w:rsidR="00000000" w:rsidRPr="00000000">
              <w:rPr>
                <w:rtl w:val="0"/>
              </w:rPr>
              <w:t xml:space="preserve">Fully checked</w:t>
            </w:r>
          </w:p>
        </w:tc>
      </w:tr>
      <w:tr>
        <w:trPr>
          <w:cantSplit w:val="0"/>
          <w:trHeight w:val="460" w:hRule="atLeast"/>
          <w:tblHeader w:val="0"/>
        </w:trPr>
        <w:tc>
          <w:tcPr>
            <w:shd w:fill="auto" w:val="clear"/>
          </w:tcPr>
          <w:p w:rsidR="00000000" w:rsidDel="00000000" w:rsidP="00000000" w:rsidRDefault="00000000" w:rsidRPr="00000000" w14:paraId="00000467">
            <w:pPr>
              <w:jc w:val="center"/>
              <w:rPr/>
            </w:pPr>
            <w:r w:rsidDel="00000000" w:rsidR="00000000" w:rsidRPr="00000000">
              <w:rPr>
                <w:rtl w:val="0"/>
              </w:rPr>
              <w:t xml:space="preserve">Axivion Bauhaus Suite</w:t>
            </w:r>
          </w:p>
        </w:tc>
        <w:tc>
          <w:tcPr>
            <w:shd w:fill="auto" w:val="clear"/>
          </w:tcPr>
          <w:p w:rsidR="00000000" w:rsidDel="00000000" w:rsidP="00000000" w:rsidRDefault="00000000" w:rsidRPr="00000000" w14:paraId="00000468">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469">
            <w:pPr>
              <w:jc w:val="center"/>
              <w:rPr>
                <w:u w:val="single"/>
              </w:rPr>
            </w:pPr>
            <w:r w:rsidDel="00000000" w:rsidR="00000000" w:rsidRPr="00000000">
              <w:rPr>
                <w:rtl w:val="0"/>
              </w:rPr>
              <w:t xml:space="preserve">CertC++-OOP50</w:t>
            </w:r>
            <w:r w:rsidDel="00000000" w:rsidR="00000000" w:rsidRPr="00000000">
              <w:rPr>
                <w:rtl w:val="0"/>
              </w:rPr>
            </w:r>
          </w:p>
        </w:tc>
        <w:tc>
          <w:tcPr>
            <w:shd w:fill="auto" w:val="clear"/>
          </w:tcPr>
          <w:p w:rsidR="00000000" w:rsidDel="00000000" w:rsidP="00000000" w:rsidRDefault="00000000" w:rsidRPr="00000000" w14:paraId="0000046A">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6B">
            <w:pPr>
              <w:jc w:val="center"/>
              <w:rPr/>
            </w:pPr>
            <w:r w:rsidDel="00000000" w:rsidR="00000000" w:rsidRPr="00000000">
              <w:rPr>
                <w:rtl w:val="0"/>
              </w:rPr>
              <w:t xml:space="preserve">Clang</w:t>
            </w:r>
          </w:p>
        </w:tc>
        <w:tc>
          <w:tcPr>
            <w:shd w:fill="auto" w:val="clear"/>
          </w:tcPr>
          <w:p w:rsidR="00000000" w:rsidDel="00000000" w:rsidP="00000000" w:rsidRDefault="00000000" w:rsidRPr="00000000" w14:paraId="0000046C">
            <w:pPr>
              <w:jc w:val="center"/>
              <w:rPr/>
            </w:pPr>
            <w:r w:rsidDel="00000000" w:rsidR="00000000" w:rsidRPr="00000000">
              <w:rPr>
                <w:rtl w:val="0"/>
              </w:rPr>
              <w:t xml:space="preserve">3.9</w:t>
            </w:r>
          </w:p>
        </w:tc>
        <w:tc>
          <w:tcPr>
            <w:shd w:fill="auto" w:val="clear"/>
          </w:tcPr>
          <w:p w:rsidR="00000000" w:rsidDel="00000000" w:rsidP="00000000" w:rsidRDefault="00000000" w:rsidRPr="00000000" w14:paraId="0000046D">
            <w:pPr>
              <w:jc w:val="center"/>
              <w:rPr/>
            </w:pPr>
            <w:r w:rsidDel="00000000" w:rsidR="00000000" w:rsidRPr="00000000">
              <w:rPr>
                <w:rtl w:val="0"/>
              </w:rPr>
              <w:t xml:space="preserve">clang-analyzer-</w:t>
            </w:r>
          </w:p>
          <w:p w:rsidR="00000000" w:rsidDel="00000000" w:rsidP="00000000" w:rsidRDefault="00000000" w:rsidRPr="00000000" w14:paraId="0000046E">
            <w:pPr>
              <w:jc w:val="center"/>
              <w:rPr>
                <w:u w:val="single"/>
              </w:rPr>
            </w:pPr>
            <w:r w:rsidDel="00000000" w:rsidR="00000000" w:rsidRPr="00000000">
              <w:rPr>
                <w:rtl w:val="0"/>
              </w:rPr>
              <w:t xml:space="preserve">alpha.cplusplus.VirtualCall</w:t>
            </w:r>
            <w:r w:rsidDel="00000000" w:rsidR="00000000" w:rsidRPr="00000000">
              <w:rPr>
                <w:rtl w:val="0"/>
              </w:rPr>
            </w:r>
          </w:p>
        </w:tc>
        <w:tc>
          <w:tcPr>
            <w:shd w:fill="auto" w:val="clear"/>
          </w:tcPr>
          <w:p w:rsidR="00000000" w:rsidDel="00000000" w:rsidP="00000000" w:rsidRDefault="00000000" w:rsidRPr="00000000" w14:paraId="0000046F">
            <w:pPr>
              <w:jc w:val="center"/>
              <w:rPr/>
            </w:pPr>
            <w:r w:rsidDel="00000000" w:rsidR="00000000" w:rsidRPr="00000000">
              <w:rPr>
                <w:rtl w:val="0"/>
              </w:rPr>
              <w:t xml:space="preserve">[Insert text.]Checked by clang-tidy</w:t>
            </w:r>
          </w:p>
        </w:tc>
      </w:tr>
      <w:tr>
        <w:trPr>
          <w:cantSplit w:val="0"/>
          <w:trHeight w:val="460" w:hRule="atLeast"/>
          <w:tblHeader w:val="0"/>
        </w:trPr>
        <w:tc>
          <w:tcPr>
            <w:shd w:fill="auto" w:val="clear"/>
          </w:tcPr>
          <w:p w:rsidR="00000000" w:rsidDel="00000000" w:rsidP="00000000" w:rsidRDefault="00000000" w:rsidRPr="00000000" w14:paraId="00000470">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471">
            <w:pPr>
              <w:jc w:val="center"/>
              <w:rPr/>
            </w:pPr>
            <w:r w:rsidDel="00000000" w:rsidR="00000000" w:rsidRPr="00000000">
              <w:rPr>
                <w:rtl w:val="0"/>
              </w:rPr>
              <w:t xml:space="preserve">7.1p0</w:t>
            </w:r>
          </w:p>
        </w:tc>
        <w:tc>
          <w:tcPr>
            <w:shd w:fill="auto" w:val="clear"/>
          </w:tcPr>
          <w:p w:rsidR="00000000" w:rsidDel="00000000" w:rsidP="00000000" w:rsidRDefault="00000000" w:rsidRPr="00000000" w14:paraId="00000472">
            <w:pPr>
              <w:jc w:val="center"/>
              <w:rPr/>
            </w:pPr>
            <w:r w:rsidDel="00000000" w:rsidR="00000000" w:rsidRPr="00000000">
              <w:rPr>
                <w:rtl w:val="0"/>
              </w:rPr>
              <w:t xml:space="preserve">LANG.STRUCT.VCALL_IN_CTOR</w:t>
            </w:r>
          </w:p>
          <w:p w:rsidR="00000000" w:rsidDel="00000000" w:rsidP="00000000" w:rsidRDefault="00000000" w:rsidRPr="00000000" w14:paraId="00000473">
            <w:pPr>
              <w:jc w:val="center"/>
              <w:rPr/>
            </w:pPr>
            <w:r w:rsidDel="00000000" w:rsidR="00000000" w:rsidRPr="00000000">
              <w:rPr>
                <w:rtl w:val="0"/>
              </w:rPr>
            </w:r>
          </w:p>
          <w:p w:rsidR="00000000" w:rsidDel="00000000" w:rsidP="00000000" w:rsidRDefault="00000000" w:rsidRPr="00000000" w14:paraId="00000474">
            <w:pPr>
              <w:jc w:val="center"/>
              <w:rPr/>
            </w:pPr>
            <w:r w:rsidDel="00000000" w:rsidR="00000000" w:rsidRPr="00000000">
              <w:rPr>
                <w:rtl w:val="0"/>
              </w:rPr>
              <w:t xml:space="preserve">LANG.STRUCT.VCALL_IN_DTOR</w:t>
            </w:r>
          </w:p>
        </w:tc>
        <w:tc>
          <w:tcPr>
            <w:shd w:fill="auto" w:val="clear"/>
          </w:tcPr>
          <w:p w:rsidR="00000000" w:rsidDel="00000000" w:rsidP="00000000" w:rsidRDefault="00000000" w:rsidRPr="00000000" w14:paraId="00000475">
            <w:pPr>
              <w:jc w:val="center"/>
              <w:rPr/>
            </w:pPr>
            <w:r w:rsidDel="00000000" w:rsidR="00000000" w:rsidRPr="00000000">
              <w:rPr>
                <w:rtl w:val="0"/>
              </w:rPr>
              <w:t xml:space="preserve">Virtual Call in Constructor</w:t>
            </w:r>
          </w:p>
          <w:p w:rsidR="00000000" w:rsidDel="00000000" w:rsidP="00000000" w:rsidRDefault="00000000" w:rsidRPr="00000000" w14:paraId="00000476">
            <w:pPr>
              <w:jc w:val="center"/>
              <w:rPr/>
            </w:pPr>
            <w:r w:rsidDel="00000000" w:rsidR="00000000" w:rsidRPr="00000000">
              <w:rPr>
                <w:rtl w:val="0"/>
              </w:rPr>
            </w:r>
          </w:p>
          <w:p w:rsidR="00000000" w:rsidDel="00000000" w:rsidP="00000000" w:rsidRDefault="00000000" w:rsidRPr="00000000" w14:paraId="00000477">
            <w:pPr>
              <w:jc w:val="center"/>
              <w:rPr/>
            </w:pPr>
            <w:r w:rsidDel="00000000" w:rsidR="00000000" w:rsidRPr="00000000">
              <w:rPr>
                <w:rtl w:val="0"/>
              </w:rPr>
              <w:t xml:space="preserve">Virtual Call in Destructor</w:t>
            </w:r>
          </w:p>
        </w:tc>
      </w:tr>
      <w:tr>
        <w:trPr>
          <w:cantSplit w:val="0"/>
          <w:trHeight w:val="460" w:hRule="atLeast"/>
          <w:tblHeader w:val="0"/>
        </w:trPr>
        <w:tc>
          <w:tcPr>
            <w:shd w:fill="auto" w:val="clear"/>
          </w:tcPr>
          <w:p w:rsidR="00000000" w:rsidDel="00000000" w:rsidP="00000000" w:rsidRDefault="00000000" w:rsidRPr="00000000" w14:paraId="00000478">
            <w:pPr>
              <w:jc w:val="center"/>
              <w:rPr/>
            </w:pPr>
            <w:r w:rsidDel="00000000" w:rsidR="00000000" w:rsidRPr="00000000">
              <w:rPr>
                <w:rtl w:val="0"/>
              </w:rPr>
              <w:t xml:space="preserve">Helix QAC</w:t>
            </w:r>
          </w:p>
        </w:tc>
        <w:tc>
          <w:tcPr>
            <w:shd w:fill="auto" w:val="clear"/>
          </w:tcPr>
          <w:p w:rsidR="00000000" w:rsidDel="00000000" w:rsidP="00000000" w:rsidRDefault="00000000" w:rsidRPr="00000000" w14:paraId="00000479">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47A">
            <w:pPr>
              <w:jc w:val="center"/>
              <w:rPr/>
            </w:pPr>
            <w:r w:rsidDel="00000000" w:rsidR="00000000" w:rsidRPr="00000000">
              <w:rPr>
                <w:rtl w:val="0"/>
              </w:rPr>
              <w:t xml:space="preserve">C++4260, C++4261, C++4273, C++4274, C++4275, C++4276, C++4277, C++4278, C++4279, C++4280, C++4281, C++4282</w:t>
            </w:r>
          </w:p>
        </w:tc>
        <w:tc>
          <w:tcPr>
            <w:shd w:fill="auto" w:val="clear"/>
          </w:tcPr>
          <w:p w:rsidR="00000000" w:rsidDel="00000000" w:rsidP="00000000" w:rsidRDefault="00000000" w:rsidRPr="00000000" w14:paraId="0000047B">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7C">
            <w:pPr>
              <w:jc w:val="center"/>
              <w:rPr/>
            </w:pPr>
            <w:r w:rsidDel="00000000" w:rsidR="00000000" w:rsidRPr="00000000">
              <w:rPr>
                <w:rtl w:val="0"/>
              </w:rPr>
              <w:t xml:space="preserve">Klocwork</w:t>
            </w:r>
          </w:p>
        </w:tc>
        <w:tc>
          <w:tcPr>
            <w:shd w:fill="auto" w:val="clear"/>
          </w:tcPr>
          <w:p w:rsidR="00000000" w:rsidDel="00000000" w:rsidP="00000000" w:rsidRDefault="00000000" w:rsidRPr="00000000" w14:paraId="0000047D">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47E">
            <w:pPr>
              <w:jc w:val="center"/>
              <w:rPr/>
            </w:pPr>
            <w:r w:rsidDel="00000000" w:rsidR="00000000" w:rsidRPr="00000000">
              <w:rPr>
                <w:rtl w:val="0"/>
              </w:rPr>
              <w:t xml:space="preserve">CERT.OOP.CTOR.VIRTUAL_FUNC</w:t>
            </w:r>
          </w:p>
        </w:tc>
        <w:tc>
          <w:tcPr>
            <w:shd w:fill="auto" w:val="clear"/>
          </w:tcPr>
          <w:p w:rsidR="00000000" w:rsidDel="00000000" w:rsidP="00000000" w:rsidRDefault="00000000" w:rsidRPr="00000000" w14:paraId="0000047F">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80">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481">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482">
            <w:pPr>
              <w:jc w:val="center"/>
              <w:rPr/>
            </w:pPr>
            <w:r w:rsidDel="00000000" w:rsidR="00000000" w:rsidRPr="00000000">
              <w:rPr>
                <w:rtl w:val="0"/>
              </w:rPr>
              <w:t xml:space="preserve">467 S, 92 D</w:t>
            </w:r>
          </w:p>
        </w:tc>
        <w:tc>
          <w:tcPr>
            <w:shd w:fill="auto" w:val="clear"/>
          </w:tcPr>
          <w:p w:rsidR="00000000" w:rsidDel="00000000" w:rsidP="00000000" w:rsidRDefault="00000000" w:rsidRPr="00000000" w14:paraId="00000483">
            <w:pPr>
              <w:jc w:val="center"/>
              <w:rPr/>
            </w:pPr>
            <w:r w:rsidDel="00000000" w:rsidR="00000000" w:rsidRPr="00000000">
              <w:rPr>
                <w:rtl w:val="0"/>
              </w:rPr>
              <w:t xml:space="preserve">Fully implemented</w:t>
            </w:r>
          </w:p>
        </w:tc>
      </w:tr>
      <w:tr>
        <w:trPr>
          <w:cantSplit w:val="0"/>
          <w:trHeight w:val="460" w:hRule="atLeast"/>
          <w:tblHeader w:val="0"/>
        </w:trPr>
        <w:tc>
          <w:tcPr>
            <w:shd w:fill="auto" w:val="clear"/>
          </w:tcPr>
          <w:p w:rsidR="00000000" w:rsidDel="00000000" w:rsidP="00000000" w:rsidRDefault="00000000" w:rsidRPr="00000000" w14:paraId="00000484">
            <w:pPr>
              <w:jc w:val="center"/>
              <w:rPr/>
            </w:pPr>
            <w:r w:rsidDel="00000000" w:rsidR="00000000" w:rsidRPr="00000000">
              <w:rPr>
                <w:rtl w:val="0"/>
              </w:rPr>
              <w:t xml:space="preserve">Parasoft C/C++test</w:t>
            </w:r>
          </w:p>
        </w:tc>
        <w:tc>
          <w:tcPr>
            <w:shd w:fill="auto" w:val="clear"/>
          </w:tcPr>
          <w:p w:rsidR="00000000" w:rsidDel="00000000" w:rsidP="00000000" w:rsidRDefault="00000000" w:rsidRPr="00000000" w14:paraId="00000485">
            <w:pPr>
              <w:jc w:val="center"/>
              <w:rPr/>
            </w:pPr>
            <w:r w:rsidDel="00000000" w:rsidR="00000000" w:rsidRPr="00000000">
              <w:rPr>
                <w:rtl w:val="0"/>
              </w:rPr>
              <w:t xml:space="preserve">2022.1</w:t>
            </w:r>
          </w:p>
        </w:tc>
        <w:tc>
          <w:tcPr>
            <w:shd w:fill="auto" w:val="clear"/>
          </w:tcPr>
          <w:p w:rsidR="00000000" w:rsidDel="00000000" w:rsidP="00000000" w:rsidRDefault="00000000" w:rsidRPr="00000000" w14:paraId="00000486">
            <w:pPr>
              <w:jc w:val="center"/>
              <w:rPr/>
            </w:pPr>
            <w:r w:rsidDel="00000000" w:rsidR="00000000" w:rsidRPr="00000000">
              <w:rPr>
                <w:rtl w:val="0"/>
              </w:rPr>
              <w:t xml:space="preserve">CERT_CPP-OOP50-a</w:t>
            </w:r>
          </w:p>
          <w:p w:rsidR="00000000" w:rsidDel="00000000" w:rsidP="00000000" w:rsidRDefault="00000000" w:rsidRPr="00000000" w14:paraId="00000487">
            <w:pPr>
              <w:jc w:val="center"/>
              <w:rPr/>
            </w:pPr>
            <w:r w:rsidDel="00000000" w:rsidR="00000000" w:rsidRPr="00000000">
              <w:rPr>
                <w:rtl w:val="0"/>
              </w:rPr>
              <w:t xml:space="preserve">CERT_CPP-OOP50-b</w:t>
            </w:r>
          </w:p>
          <w:p w:rsidR="00000000" w:rsidDel="00000000" w:rsidP="00000000" w:rsidRDefault="00000000" w:rsidRPr="00000000" w14:paraId="00000488">
            <w:pPr>
              <w:jc w:val="center"/>
              <w:rPr/>
            </w:pPr>
            <w:r w:rsidDel="00000000" w:rsidR="00000000" w:rsidRPr="00000000">
              <w:rPr>
                <w:rtl w:val="0"/>
              </w:rPr>
              <w:t xml:space="preserve">CERT_CPP-OOP50-c</w:t>
            </w:r>
          </w:p>
          <w:p w:rsidR="00000000" w:rsidDel="00000000" w:rsidP="00000000" w:rsidRDefault="00000000" w:rsidRPr="00000000" w14:paraId="00000489">
            <w:pPr>
              <w:jc w:val="center"/>
              <w:rPr/>
            </w:pPr>
            <w:r w:rsidDel="00000000" w:rsidR="00000000" w:rsidRPr="00000000">
              <w:rPr>
                <w:rtl w:val="0"/>
              </w:rPr>
              <w:t xml:space="preserve">CERT_CPP-OOP50-d</w:t>
            </w:r>
          </w:p>
        </w:tc>
        <w:tc>
          <w:tcPr>
            <w:shd w:fill="auto" w:val="clear"/>
          </w:tcPr>
          <w:p w:rsidR="00000000" w:rsidDel="00000000" w:rsidP="00000000" w:rsidRDefault="00000000" w:rsidRPr="00000000" w14:paraId="0000048A">
            <w:pPr>
              <w:jc w:val="center"/>
              <w:rPr/>
            </w:pPr>
            <w:r w:rsidDel="00000000" w:rsidR="00000000" w:rsidRPr="00000000">
              <w:rPr>
                <w:rtl w:val="0"/>
              </w:rPr>
              <w:t xml:space="preserve">Avoid calling virtual functions from constructors</w:t>
            </w:r>
          </w:p>
          <w:p w:rsidR="00000000" w:rsidDel="00000000" w:rsidP="00000000" w:rsidRDefault="00000000" w:rsidRPr="00000000" w14:paraId="0000048B">
            <w:pPr>
              <w:jc w:val="center"/>
              <w:rPr/>
            </w:pPr>
            <w:r w:rsidDel="00000000" w:rsidR="00000000" w:rsidRPr="00000000">
              <w:rPr>
                <w:rtl w:val="0"/>
              </w:rPr>
              <w:t xml:space="preserve">Avoid calling virtual functions from destructors</w:t>
            </w:r>
          </w:p>
          <w:p w:rsidR="00000000" w:rsidDel="00000000" w:rsidP="00000000" w:rsidRDefault="00000000" w:rsidRPr="00000000" w14:paraId="0000048C">
            <w:pPr>
              <w:jc w:val="center"/>
              <w:rPr/>
            </w:pPr>
            <w:r w:rsidDel="00000000" w:rsidR="00000000" w:rsidRPr="00000000">
              <w:rPr>
                <w:rtl w:val="0"/>
              </w:rPr>
              <w:t xml:space="preserve">Do not use dynamic type of an object under construction</w:t>
            </w:r>
          </w:p>
          <w:p w:rsidR="00000000" w:rsidDel="00000000" w:rsidP="00000000" w:rsidRDefault="00000000" w:rsidRPr="00000000" w14:paraId="0000048D">
            <w:pPr>
              <w:jc w:val="center"/>
              <w:rPr/>
            </w:pPr>
            <w:r w:rsidDel="00000000" w:rsidR="00000000" w:rsidRPr="00000000">
              <w:rPr>
                <w:rtl w:val="0"/>
              </w:rPr>
              <w:t xml:space="preserve">Do not use dynamic type of an object under destruction</w:t>
            </w:r>
          </w:p>
        </w:tc>
      </w:tr>
      <w:tr>
        <w:trPr>
          <w:cantSplit w:val="0"/>
          <w:trHeight w:val="460" w:hRule="atLeast"/>
          <w:tblHeader w:val="0"/>
        </w:trPr>
        <w:tc>
          <w:tcPr>
            <w:shd w:fill="auto" w:val="clear"/>
          </w:tcPr>
          <w:p w:rsidR="00000000" w:rsidDel="00000000" w:rsidP="00000000" w:rsidRDefault="00000000" w:rsidRPr="00000000" w14:paraId="0000048E">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48F">
            <w:pPr>
              <w:jc w:val="center"/>
              <w:rPr/>
            </w:pPr>
            <w:r w:rsidDel="00000000" w:rsidR="00000000" w:rsidRPr="00000000">
              <w:rPr>
                <w:rtl w:val="0"/>
              </w:rPr>
              <w:t xml:space="preserve">R2022b</w:t>
            </w:r>
          </w:p>
        </w:tc>
        <w:tc>
          <w:tcPr>
            <w:shd w:fill="auto" w:val="clear"/>
          </w:tcPr>
          <w:p w:rsidR="00000000" w:rsidDel="00000000" w:rsidP="00000000" w:rsidRDefault="00000000" w:rsidRPr="00000000" w14:paraId="00000490">
            <w:pPr>
              <w:jc w:val="center"/>
              <w:rPr/>
            </w:pPr>
            <w:r w:rsidDel="00000000" w:rsidR="00000000" w:rsidRPr="00000000">
              <w:rPr>
                <w:rtl w:val="0"/>
              </w:rPr>
              <w:t xml:space="preserve">CERT C++: OOP50-CPP</w:t>
            </w:r>
          </w:p>
        </w:tc>
        <w:tc>
          <w:tcPr>
            <w:shd w:fill="auto" w:val="clear"/>
          </w:tcPr>
          <w:p w:rsidR="00000000" w:rsidDel="00000000" w:rsidP="00000000" w:rsidRDefault="00000000" w:rsidRPr="00000000" w14:paraId="00000491">
            <w:pPr>
              <w:jc w:val="center"/>
              <w:rPr/>
            </w:pPr>
            <w:r w:rsidDel="00000000" w:rsidR="00000000" w:rsidRPr="00000000">
              <w:rPr>
                <w:rtl w:val="0"/>
              </w:rPr>
              <w:t xml:space="preserve">Checks for virtual function call from constructors and destructors (rule fully covered)</w:t>
            </w:r>
          </w:p>
        </w:tc>
      </w:tr>
      <w:tr>
        <w:trPr>
          <w:cantSplit w:val="0"/>
          <w:trHeight w:val="460" w:hRule="atLeast"/>
          <w:tblHeader w:val="0"/>
        </w:trPr>
        <w:tc>
          <w:tcPr>
            <w:shd w:fill="auto" w:val="clear"/>
          </w:tcPr>
          <w:p w:rsidR="00000000" w:rsidDel="00000000" w:rsidP="00000000" w:rsidRDefault="00000000" w:rsidRPr="00000000" w14:paraId="00000492">
            <w:pPr>
              <w:jc w:val="center"/>
              <w:rPr/>
            </w:pPr>
            <w:r w:rsidDel="00000000" w:rsidR="00000000" w:rsidRPr="00000000">
              <w:rPr>
                <w:rtl w:val="0"/>
              </w:rPr>
              <w:t xml:space="preserve">PRQA QA-C++</w:t>
            </w:r>
          </w:p>
        </w:tc>
        <w:tc>
          <w:tcPr>
            <w:shd w:fill="auto" w:val="clear"/>
          </w:tcPr>
          <w:p w:rsidR="00000000" w:rsidDel="00000000" w:rsidP="00000000" w:rsidRDefault="00000000" w:rsidRPr="00000000" w14:paraId="00000493">
            <w:pPr>
              <w:jc w:val="center"/>
              <w:rPr/>
            </w:pPr>
            <w:r w:rsidDel="00000000" w:rsidR="00000000" w:rsidRPr="00000000">
              <w:rPr>
                <w:rtl w:val="0"/>
              </w:rPr>
              <w:t xml:space="preserve">4.4</w:t>
            </w:r>
          </w:p>
        </w:tc>
        <w:tc>
          <w:tcPr>
            <w:shd w:fill="auto" w:val="clear"/>
          </w:tcPr>
          <w:p w:rsidR="00000000" w:rsidDel="00000000" w:rsidP="00000000" w:rsidRDefault="00000000" w:rsidRPr="00000000" w14:paraId="00000494">
            <w:pPr>
              <w:jc w:val="center"/>
              <w:rPr/>
            </w:pPr>
            <w:r w:rsidDel="00000000" w:rsidR="00000000" w:rsidRPr="00000000">
              <w:rPr>
                <w:rtl w:val="0"/>
              </w:rPr>
              <w:t xml:space="preserve">4260, 4261, 4273, 4274,</w:t>
            </w:r>
          </w:p>
          <w:p w:rsidR="00000000" w:rsidDel="00000000" w:rsidP="00000000" w:rsidRDefault="00000000" w:rsidRPr="00000000" w14:paraId="00000495">
            <w:pPr>
              <w:jc w:val="center"/>
              <w:rPr/>
            </w:pPr>
            <w:r w:rsidDel="00000000" w:rsidR="00000000" w:rsidRPr="00000000">
              <w:rPr>
                <w:rtl w:val="0"/>
              </w:rPr>
              <w:t xml:space="preserve">4275, 4276, 4277, 4278,</w:t>
            </w:r>
          </w:p>
          <w:p w:rsidR="00000000" w:rsidDel="00000000" w:rsidP="00000000" w:rsidRDefault="00000000" w:rsidRPr="00000000" w14:paraId="00000496">
            <w:pPr>
              <w:jc w:val="center"/>
              <w:rPr/>
            </w:pPr>
            <w:r w:rsidDel="00000000" w:rsidR="00000000" w:rsidRPr="00000000">
              <w:rPr>
                <w:rtl w:val="0"/>
              </w:rPr>
              <w:t xml:space="preserve">4279, 4280, 4281, 4282</w:t>
            </w:r>
          </w:p>
        </w:tc>
        <w:tc>
          <w:tcPr>
            <w:shd w:fill="auto" w:val="clear"/>
          </w:tcPr>
          <w:p w:rsidR="00000000" w:rsidDel="00000000" w:rsidP="00000000" w:rsidRDefault="00000000" w:rsidRPr="00000000" w14:paraId="00000497">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98">
            <w:pPr>
              <w:jc w:val="center"/>
              <w:rPr/>
            </w:pPr>
            <w:r w:rsidDel="00000000" w:rsidR="00000000" w:rsidRPr="00000000">
              <w:rPr>
                <w:rtl w:val="0"/>
              </w:rPr>
              <w:t xml:space="preserve">PVS-Studio</w:t>
            </w:r>
          </w:p>
        </w:tc>
        <w:tc>
          <w:tcPr>
            <w:shd w:fill="auto" w:val="clear"/>
          </w:tcPr>
          <w:p w:rsidR="00000000" w:rsidDel="00000000" w:rsidP="00000000" w:rsidRDefault="00000000" w:rsidRPr="00000000" w14:paraId="00000499">
            <w:pPr>
              <w:jc w:val="center"/>
              <w:rPr/>
            </w:pPr>
            <w:r w:rsidDel="00000000" w:rsidR="00000000" w:rsidRPr="00000000">
              <w:rPr>
                <w:rtl w:val="0"/>
              </w:rPr>
              <w:t xml:space="preserve">7.21</w:t>
            </w:r>
          </w:p>
        </w:tc>
        <w:tc>
          <w:tcPr>
            <w:shd w:fill="auto" w:val="clear"/>
          </w:tcPr>
          <w:p w:rsidR="00000000" w:rsidDel="00000000" w:rsidP="00000000" w:rsidRDefault="00000000" w:rsidRPr="00000000" w14:paraId="0000049A">
            <w:pPr>
              <w:jc w:val="center"/>
              <w:rPr/>
            </w:pPr>
            <w:r w:rsidDel="00000000" w:rsidR="00000000" w:rsidRPr="00000000">
              <w:rPr>
                <w:rtl w:val="0"/>
              </w:rPr>
              <w:t xml:space="preserve">V1053</w:t>
            </w:r>
          </w:p>
        </w:tc>
        <w:tc>
          <w:tcPr>
            <w:shd w:fill="auto" w:val="clear"/>
          </w:tcPr>
          <w:p w:rsidR="00000000" w:rsidDel="00000000" w:rsidP="00000000" w:rsidRDefault="00000000" w:rsidRPr="00000000" w14:paraId="0000049B">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49C">
            <w:pPr>
              <w:jc w:val="center"/>
              <w:rPr/>
            </w:pPr>
            <w:r w:rsidDel="00000000" w:rsidR="00000000" w:rsidRPr="00000000">
              <w:rPr>
                <w:rtl w:val="0"/>
              </w:rPr>
              <w:t xml:space="preserve">RuleChecker</w:t>
            </w:r>
          </w:p>
        </w:tc>
        <w:tc>
          <w:tcPr>
            <w:shd w:fill="auto" w:val="clear"/>
          </w:tcPr>
          <w:p w:rsidR="00000000" w:rsidDel="00000000" w:rsidP="00000000" w:rsidRDefault="00000000" w:rsidRPr="00000000" w14:paraId="0000049D">
            <w:pPr>
              <w:jc w:val="center"/>
              <w:rPr/>
            </w:pPr>
            <w:r w:rsidDel="00000000" w:rsidR="00000000" w:rsidRPr="00000000">
              <w:rPr>
                <w:rtl w:val="0"/>
              </w:rPr>
              <w:t xml:space="preserve">22.10</w:t>
            </w:r>
          </w:p>
        </w:tc>
        <w:tc>
          <w:tcPr>
            <w:shd w:fill="auto" w:val="clear"/>
          </w:tcPr>
          <w:p w:rsidR="00000000" w:rsidDel="00000000" w:rsidP="00000000" w:rsidRDefault="00000000" w:rsidRPr="00000000" w14:paraId="0000049E">
            <w:pPr>
              <w:jc w:val="center"/>
              <w:rPr/>
            </w:pPr>
            <w:r w:rsidDel="00000000" w:rsidR="00000000" w:rsidRPr="00000000">
              <w:rPr>
                <w:rtl w:val="0"/>
              </w:rPr>
              <w:t xml:space="preserve">virtual-call-in-constructor</w:t>
            </w:r>
          </w:p>
        </w:tc>
        <w:tc>
          <w:tcPr>
            <w:shd w:fill="auto" w:val="clear"/>
          </w:tcPr>
          <w:p w:rsidR="00000000" w:rsidDel="00000000" w:rsidP="00000000" w:rsidRDefault="00000000" w:rsidRPr="00000000" w14:paraId="0000049F">
            <w:pPr>
              <w:jc w:val="center"/>
              <w:rPr/>
            </w:pPr>
            <w:r w:rsidDel="00000000" w:rsidR="00000000" w:rsidRPr="00000000">
              <w:rPr>
                <w:rtl w:val="0"/>
              </w:rPr>
              <w:t xml:space="preserve">Fully checked</w:t>
            </w:r>
          </w:p>
        </w:tc>
      </w:tr>
      <w:tr>
        <w:trPr>
          <w:cantSplit w:val="0"/>
          <w:trHeight w:val="460" w:hRule="atLeast"/>
          <w:tblHeader w:val="0"/>
        </w:trPr>
        <w:tc>
          <w:tcPr>
            <w:shd w:fill="auto" w:val="clear"/>
          </w:tcPr>
          <w:p w:rsidR="00000000" w:rsidDel="00000000" w:rsidP="00000000" w:rsidRDefault="00000000" w:rsidRPr="00000000" w14:paraId="000004A0">
            <w:pPr>
              <w:jc w:val="center"/>
              <w:rPr/>
            </w:pPr>
            <w:r w:rsidDel="00000000" w:rsidR="00000000" w:rsidRPr="00000000">
              <w:rPr>
                <w:rtl w:val="0"/>
              </w:rPr>
              <w:t xml:space="preserve">SonarQube C/C++ Plugin</w:t>
            </w:r>
          </w:p>
        </w:tc>
        <w:tc>
          <w:tcPr>
            <w:shd w:fill="auto" w:val="clear"/>
          </w:tcPr>
          <w:p w:rsidR="00000000" w:rsidDel="00000000" w:rsidP="00000000" w:rsidRDefault="00000000" w:rsidRPr="00000000" w14:paraId="000004A1">
            <w:pPr>
              <w:jc w:val="center"/>
              <w:rPr/>
            </w:pPr>
            <w:r w:rsidDel="00000000" w:rsidR="00000000" w:rsidRPr="00000000">
              <w:rPr>
                <w:rtl w:val="0"/>
              </w:rPr>
              <w:t xml:space="preserve">4.10</w:t>
            </w:r>
          </w:p>
        </w:tc>
        <w:tc>
          <w:tcPr>
            <w:shd w:fill="auto" w:val="clear"/>
          </w:tcPr>
          <w:p w:rsidR="00000000" w:rsidDel="00000000" w:rsidP="00000000" w:rsidRDefault="00000000" w:rsidRPr="00000000" w14:paraId="000004A2">
            <w:pPr>
              <w:jc w:val="center"/>
              <w:rPr/>
            </w:pPr>
            <w:r w:rsidDel="00000000" w:rsidR="00000000" w:rsidRPr="00000000">
              <w:rPr>
                <w:rtl w:val="0"/>
              </w:rPr>
              <w:t xml:space="preserve">S1699</w:t>
            </w:r>
          </w:p>
        </w:tc>
        <w:tc>
          <w:tcPr>
            <w:shd w:fill="auto" w:val="clear"/>
          </w:tcPr>
          <w:p w:rsidR="00000000" w:rsidDel="00000000" w:rsidP="00000000" w:rsidRDefault="00000000" w:rsidRPr="00000000" w14:paraId="000004A3">
            <w:pPr>
              <w:jc w:val="center"/>
              <w:rPr/>
            </w:pPr>
            <w:r w:rsidDel="00000000" w:rsidR="00000000" w:rsidRPr="00000000">
              <w:rPr>
                <w:rtl w:val="0"/>
              </w:rPr>
            </w:r>
          </w:p>
        </w:tc>
      </w:tr>
    </w:tbl>
    <w:p w:rsidR="00000000" w:rsidDel="00000000" w:rsidP="00000000" w:rsidRDefault="00000000" w:rsidRPr="00000000" w14:paraId="000004A4">
      <w:pPr>
        <w:rPr/>
      </w:pPr>
      <w:r w:rsidDel="00000000" w:rsidR="00000000" w:rsidRPr="00000000">
        <w:br w:type="page"/>
      </w:r>
      <w:r w:rsidDel="00000000" w:rsidR="00000000" w:rsidRPr="00000000">
        <w:rPr>
          <w:rtl w:val="0"/>
        </w:rPr>
      </w:r>
    </w:p>
    <w:p w:rsidR="00000000" w:rsidDel="00000000" w:rsidP="00000000" w:rsidRDefault="00000000" w:rsidRPr="00000000" w14:paraId="000004A5">
      <w:pPr>
        <w:pStyle w:val="Heading4"/>
        <w:rPr/>
      </w:pPr>
      <w:bookmarkStart w:colFirst="0" w:colLast="0" w:name="_heading=h.nmf14n" w:id="15"/>
      <w:bookmarkEnd w:id="15"/>
      <w:r w:rsidDel="00000000" w:rsidR="00000000" w:rsidRPr="00000000">
        <w:rPr>
          <w:rtl w:val="0"/>
        </w:rPr>
        <w:t xml:space="preserve">Coding Standard 9 </w:t>
      </w:r>
    </w:p>
    <w:p w:rsidR="00000000" w:rsidDel="00000000" w:rsidP="00000000" w:rsidRDefault="00000000" w:rsidRPr="00000000" w14:paraId="000004A6">
      <w:pPr>
        <w:rPr/>
      </w:pPr>
      <w:r w:rsidDel="00000000" w:rsidR="00000000" w:rsidRPr="00000000">
        <w:rPr>
          <w:rtl w:val="0"/>
        </w:rPr>
      </w:r>
    </w:p>
    <w:tbl>
      <w:tblPr>
        <w:tblStyle w:val="Table50"/>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4A7">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4A8">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4A9">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4AA">
            <w:pPr>
              <w:jc w:val="center"/>
              <w:rPr/>
            </w:pPr>
            <w:r w:rsidDel="00000000" w:rsidR="00000000" w:rsidRPr="00000000">
              <w:rPr>
                <w:rtl w:val="0"/>
              </w:rPr>
              <w:t xml:space="preserve">Application Programming Interfaces (API)</w:t>
            </w:r>
          </w:p>
        </w:tc>
        <w:tc>
          <w:tcPr>
            <w:tcMar>
              <w:top w:w="100.0" w:type="dxa"/>
              <w:left w:w="100.0" w:type="dxa"/>
              <w:bottom w:w="100.0" w:type="dxa"/>
              <w:right w:w="100.0" w:type="dxa"/>
            </w:tcMar>
          </w:tcPr>
          <w:p w:rsidR="00000000" w:rsidDel="00000000" w:rsidP="00000000" w:rsidRDefault="00000000" w:rsidRPr="00000000" w14:paraId="000004AB">
            <w:pPr>
              <w:jc w:val="center"/>
              <w:rPr/>
            </w:pPr>
            <w:r w:rsidDel="00000000" w:rsidR="00000000" w:rsidRPr="00000000">
              <w:rPr>
                <w:rtl w:val="0"/>
              </w:rPr>
              <w:t xml:space="preserve">[STD-009-CPP]</w:t>
            </w:r>
          </w:p>
        </w:tc>
        <w:tc>
          <w:tcPr>
            <w:tcMar>
              <w:top w:w="100.0" w:type="dxa"/>
              <w:left w:w="100.0" w:type="dxa"/>
              <w:bottom w:w="100.0" w:type="dxa"/>
              <w:right w:w="100.0" w:type="dxa"/>
            </w:tcMar>
          </w:tcPr>
          <w:p w:rsidR="00000000" w:rsidDel="00000000" w:rsidP="00000000" w:rsidRDefault="00000000" w:rsidRPr="00000000" w14:paraId="000004AC">
            <w:pPr>
              <w:rPr/>
            </w:pPr>
            <w:r w:rsidDel="00000000" w:rsidR="00000000" w:rsidRPr="00000000">
              <w:rPr>
                <w:rtl w:val="0"/>
              </w:rPr>
              <w:t xml:space="preserve">The primary issue with redundant testing by caller and callee as a sort of defensive programming is performance, which has led to widespread disapproval in the C and C++ communities. Validation is typically only required on one side of each interface in C and C++.</w:t>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This standard suggests that the called function validate its parameters for purposes of safety and security. The function can survive at least certain types of erroneous usage thanks to validity checks, which also helps an application that uses the function to survive. Determining the circumstance that led to the invalid parameter can be made easier with the use of validity checks.</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t xml:space="preserve">Rec 13:</w:t>
            </w:r>
          </w:p>
          <w:p w:rsidR="00000000" w:rsidDel="00000000" w:rsidP="00000000" w:rsidRDefault="00000000" w:rsidRPr="00000000" w14:paraId="000004B1">
            <w:pPr>
              <w:rPr/>
            </w:pPr>
            <w:r w:rsidDel="00000000" w:rsidR="00000000" w:rsidRPr="00000000">
              <w:rPr>
                <w:rtl w:val="0"/>
              </w:rPr>
              <w:t xml:space="preserve">API00-C. Functions should validate their parameters</w:t>
            </w:r>
          </w:p>
        </w:tc>
      </w:tr>
    </w:tbl>
    <w:p w:rsidR="00000000" w:rsidDel="00000000" w:rsidP="00000000" w:rsidRDefault="00000000" w:rsidRPr="00000000" w14:paraId="000004B2">
      <w:pPr>
        <w:rPr>
          <w:b w:val="1"/>
        </w:rPr>
      </w:pPr>
      <w:r w:rsidDel="00000000" w:rsidR="00000000" w:rsidRPr="00000000">
        <w:rPr>
          <w:rtl w:val="0"/>
        </w:rPr>
      </w:r>
    </w:p>
    <w:tbl>
      <w:tblPr>
        <w:tblStyle w:val="Table51"/>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B3">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4B4">
            <w:pPr>
              <w:rPr/>
            </w:pPr>
            <w:r w:rsidDel="00000000" w:rsidR="00000000" w:rsidRPr="00000000">
              <w:rPr>
                <w:rtl w:val="0"/>
              </w:rPr>
              <w:t xml:space="preserve">In this noncompliant code example, setfile() and usefile() do not validate their parameters. It is possible that an invalid file pointer can be used by the library, corrupting the library's internal state and exposing a vulnerability.</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4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Sets some internal state in the library */</w:t>
            </w:r>
          </w:p>
          <w:p w:rsidR="00000000" w:rsidDel="00000000" w:rsidP="00000000" w:rsidRDefault="00000000" w:rsidRPr="00000000" w14:paraId="000004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extern int setfile(FILE *file);</w:t>
            </w:r>
          </w:p>
          <w:p w:rsidR="00000000" w:rsidDel="00000000" w:rsidP="00000000" w:rsidRDefault="00000000" w:rsidRPr="00000000" w14:paraId="000004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Performs some action using the file passed earlier */</w:t>
            </w:r>
          </w:p>
          <w:p w:rsidR="00000000" w:rsidDel="00000000" w:rsidP="00000000" w:rsidRDefault="00000000" w:rsidRPr="00000000" w14:paraId="000004B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extern int usefile();</w:t>
            </w:r>
          </w:p>
          <w:p w:rsidR="00000000" w:rsidDel="00000000" w:rsidP="00000000" w:rsidRDefault="00000000" w:rsidRPr="00000000" w14:paraId="000004B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static FILE *myFile;</w:t>
            </w:r>
          </w:p>
          <w:p w:rsidR="00000000" w:rsidDel="00000000" w:rsidP="00000000" w:rsidRDefault="00000000" w:rsidRPr="00000000" w14:paraId="000004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setfile(FILE *file) {</w:t>
            </w:r>
          </w:p>
          <w:p w:rsidR="00000000" w:rsidDel="00000000" w:rsidP="00000000" w:rsidRDefault="00000000" w:rsidRPr="00000000" w14:paraId="000004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myFile = file;</w:t>
            </w:r>
          </w:p>
          <w:p w:rsidR="00000000" w:rsidDel="00000000" w:rsidP="00000000" w:rsidRDefault="00000000" w:rsidRPr="00000000" w14:paraId="000004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C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usefile(void) {</w:t>
            </w:r>
          </w:p>
          <w:p w:rsidR="00000000" w:rsidDel="00000000" w:rsidP="00000000" w:rsidRDefault="00000000" w:rsidRPr="00000000" w14:paraId="000004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Perform some action here */</w:t>
            </w:r>
          </w:p>
          <w:p w:rsidR="00000000" w:rsidDel="00000000" w:rsidP="00000000" w:rsidRDefault="00000000" w:rsidRPr="00000000" w14:paraId="000004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4C4">
      <w:pPr>
        <w:rPr>
          <w:b w:val="1"/>
        </w:rPr>
      </w:pPr>
      <w:r w:rsidDel="00000000" w:rsidR="00000000" w:rsidRPr="00000000">
        <w:rPr>
          <w:rtl w:val="0"/>
        </w:rPr>
      </w:r>
    </w:p>
    <w:tbl>
      <w:tblPr>
        <w:tblStyle w:val="Table52"/>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4C5">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4C6">
            <w:pPr>
              <w:rPr/>
            </w:pPr>
            <w:r w:rsidDel="00000000" w:rsidR="00000000" w:rsidRPr="00000000">
              <w:rPr>
                <w:rtl w:val="0"/>
              </w:rPr>
              <w:t xml:space="preserve">Validating the function parameters and verifying the internal state leads to consistency of program execution and may eliminate potential vulnerabilities. In addition, implementing commit or rollback semantics (leaving program state unchanged on error) is a desirable practice for error safety.</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4C7">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4C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Sets some internal state in the library */</w:t>
            </w:r>
          </w:p>
          <w:p w:rsidR="00000000" w:rsidDel="00000000" w:rsidP="00000000" w:rsidRDefault="00000000" w:rsidRPr="00000000" w14:paraId="000004C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extern errno_t setfile(FILE *file);</w:t>
            </w:r>
          </w:p>
          <w:p w:rsidR="00000000" w:rsidDel="00000000" w:rsidP="00000000" w:rsidRDefault="00000000" w:rsidRPr="00000000" w14:paraId="000004C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Performs some action using the file passed earlier */</w:t>
            </w:r>
          </w:p>
          <w:p w:rsidR="00000000" w:rsidDel="00000000" w:rsidP="00000000" w:rsidRDefault="00000000" w:rsidRPr="00000000" w14:paraId="000004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extern errno_t usefile(void);</w:t>
            </w:r>
          </w:p>
          <w:p w:rsidR="00000000" w:rsidDel="00000000" w:rsidP="00000000" w:rsidRDefault="00000000" w:rsidRPr="00000000" w14:paraId="000004C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static FILE *myFile;</w:t>
            </w:r>
          </w:p>
          <w:p w:rsidR="00000000" w:rsidDel="00000000" w:rsidP="00000000" w:rsidRDefault="00000000" w:rsidRPr="00000000" w14:paraId="000004C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errno_t setfile(FILE *file) {</w:t>
            </w:r>
          </w:p>
          <w:p w:rsidR="00000000" w:rsidDel="00000000" w:rsidP="00000000" w:rsidRDefault="00000000" w:rsidRPr="00000000" w14:paraId="000004D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(file &amp;&amp; !ferror(file) &amp;&amp; !feof(file)) {</w:t>
            </w:r>
          </w:p>
          <w:p w:rsidR="00000000" w:rsidDel="00000000" w:rsidP="00000000" w:rsidRDefault="00000000" w:rsidRPr="00000000" w14:paraId="000004D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myFile = file;</w:t>
            </w:r>
          </w:p>
          <w:p w:rsidR="00000000" w:rsidDel="00000000" w:rsidP="00000000" w:rsidRDefault="00000000" w:rsidRPr="00000000" w14:paraId="000004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4D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Error safety: leave myFile unchanged */</w:t>
            </w:r>
          </w:p>
          <w:p w:rsidR="00000000" w:rsidDel="00000000" w:rsidP="00000000" w:rsidRDefault="00000000" w:rsidRPr="00000000" w14:paraId="000004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-1;</w:t>
            </w:r>
          </w:p>
          <w:p w:rsidR="00000000" w:rsidDel="00000000" w:rsidP="00000000" w:rsidRDefault="00000000" w:rsidRPr="00000000" w14:paraId="000004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4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errno_t usefile(void) {</w:t>
            </w:r>
          </w:p>
          <w:p w:rsidR="00000000" w:rsidDel="00000000" w:rsidP="00000000" w:rsidRDefault="00000000" w:rsidRPr="00000000" w14:paraId="000004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(!myFile) return -1;</w:t>
            </w:r>
          </w:p>
          <w:p w:rsidR="00000000" w:rsidDel="00000000" w:rsidP="00000000" w:rsidRDefault="00000000" w:rsidRPr="00000000" w14:paraId="000004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Perform other checks if needed; return</w:t>
            </w:r>
          </w:p>
          <w:p w:rsidR="00000000" w:rsidDel="00000000" w:rsidP="00000000" w:rsidRDefault="00000000" w:rsidRPr="00000000" w14:paraId="000004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error condition.</w:t>
            </w:r>
          </w:p>
          <w:p w:rsidR="00000000" w:rsidDel="00000000" w:rsidP="00000000" w:rsidRDefault="00000000" w:rsidRPr="00000000" w14:paraId="000004E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E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4E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Perform some action here */</w:t>
            </w:r>
          </w:p>
          <w:p w:rsidR="00000000" w:rsidDel="00000000" w:rsidP="00000000" w:rsidRDefault="00000000" w:rsidRPr="00000000" w14:paraId="000004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4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4E5">
      <w:pPr>
        <w:rPr>
          <w:b w:val="1"/>
        </w:rPr>
      </w:pPr>
      <w:r w:rsidDel="00000000" w:rsidR="00000000" w:rsidRPr="00000000">
        <w:rPr>
          <w:rtl w:val="0"/>
        </w:rPr>
      </w:r>
    </w:p>
    <w:p w:rsidR="00000000" w:rsidDel="00000000" w:rsidP="00000000" w:rsidRDefault="00000000" w:rsidRPr="00000000" w14:paraId="000004E6">
      <w:pPr>
        <w:rPr>
          <w:b w:val="1"/>
        </w:rPr>
      </w:pPr>
      <w:r w:rsidDel="00000000" w:rsidR="00000000" w:rsidRPr="00000000">
        <w:rPr>
          <w:b w:val="1"/>
          <w:rtl w:val="0"/>
        </w:rPr>
        <w:t xml:space="preserve">Note: Stop here for the milestone. Complete this section for Project One in Module Six.</w:t>
      </w:r>
    </w:p>
    <w:tbl>
      <w:tblPr>
        <w:tblStyle w:val="Table5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4E7">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 </w:t>
            </w:r>
            <w:r w:rsidDel="00000000" w:rsidR="00000000" w:rsidRPr="00000000">
              <w:rPr>
                <w:rtl w:val="0"/>
              </w:rPr>
              <w:t xml:space="preserve">Architect and design for security policies: Create a software architecture and design your software to implement and enforce security policies. For example, if your system requires different privileges at different times, consider dividing the system into distinct intercommunicating subsystems, each with an appropriate privilege set. Use effective quality assurance techniques: Good quality assurance techniques can be effective in identifying and eliminating vulnerabilities. Adopt a secure coding standard: Develop and/or apply a secure coding standard for your target development language and platform. </w:t>
            </w:r>
          </w:p>
        </w:tc>
      </w:tr>
    </w:tbl>
    <w:p w:rsidR="00000000" w:rsidDel="00000000" w:rsidP="00000000" w:rsidRDefault="00000000" w:rsidRPr="00000000" w14:paraId="000004E8">
      <w:pPr>
        <w:rPr>
          <w:b w:val="1"/>
        </w:rPr>
      </w:pPr>
      <w:r w:rsidDel="00000000" w:rsidR="00000000" w:rsidRPr="00000000">
        <w:rPr>
          <w:rtl w:val="0"/>
        </w:rPr>
      </w:r>
    </w:p>
    <w:p w:rsidR="00000000" w:rsidDel="00000000" w:rsidP="00000000" w:rsidRDefault="00000000" w:rsidRPr="00000000" w14:paraId="000004E9">
      <w:pPr>
        <w:rPr>
          <w:b w:val="1"/>
        </w:rPr>
      </w:pPr>
      <w:r w:rsidDel="00000000" w:rsidR="00000000" w:rsidRPr="00000000">
        <w:rPr>
          <w:b w:val="1"/>
          <w:rtl w:val="0"/>
        </w:rPr>
        <w:t xml:space="preserve">Threat Level</w:t>
      </w:r>
    </w:p>
    <w:tbl>
      <w:tblPr>
        <w:tblStyle w:val="Table54"/>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4EA">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4EB">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4EC">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4ED">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4EE">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4EF">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4F0">
            <w:pPr>
              <w:jc w:val="center"/>
              <w:rPr/>
            </w:pPr>
            <w:r w:rsidDel="00000000" w:rsidR="00000000" w:rsidRPr="00000000">
              <w:rPr>
                <w:rtl w:val="0"/>
              </w:rPr>
              <w:t xml:space="preserve">Unlikely</w:t>
            </w:r>
          </w:p>
        </w:tc>
        <w:tc>
          <w:tcPr>
            <w:shd w:fill="auto" w:val="clear"/>
          </w:tcPr>
          <w:p w:rsidR="00000000" w:rsidDel="00000000" w:rsidP="00000000" w:rsidRDefault="00000000" w:rsidRPr="00000000" w14:paraId="000004F1">
            <w:pPr>
              <w:jc w:val="center"/>
              <w:rPr/>
            </w:pPr>
            <w:r w:rsidDel="00000000" w:rsidR="00000000" w:rsidRPr="00000000">
              <w:rPr>
                <w:rtl w:val="0"/>
              </w:rPr>
              <w:t xml:space="preserve">High</w:t>
            </w:r>
          </w:p>
        </w:tc>
        <w:tc>
          <w:tcPr>
            <w:shd w:fill="auto" w:val="clear"/>
          </w:tcPr>
          <w:p w:rsidR="00000000" w:rsidDel="00000000" w:rsidP="00000000" w:rsidRDefault="00000000" w:rsidRPr="00000000" w14:paraId="000004F2">
            <w:pPr>
              <w:jc w:val="center"/>
              <w:rPr/>
            </w:pPr>
            <w:r w:rsidDel="00000000" w:rsidR="00000000" w:rsidRPr="00000000">
              <w:rPr>
                <w:rtl w:val="0"/>
              </w:rPr>
              <w:t xml:space="preserve">P2</w:t>
            </w:r>
          </w:p>
        </w:tc>
        <w:tc>
          <w:tcPr>
            <w:shd w:fill="auto" w:val="clear"/>
          </w:tcPr>
          <w:p w:rsidR="00000000" w:rsidDel="00000000" w:rsidP="00000000" w:rsidRDefault="00000000" w:rsidRPr="00000000" w14:paraId="000004F3">
            <w:pPr>
              <w:jc w:val="center"/>
              <w:rPr/>
            </w:pPr>
            <w:r w:rsidDel="00000000" w:rsidR="00000000" w:rsidRPr="00000000">
              <w:rPr>
                <w:rtl w:val="0"/>
              </w:rPr>
              <w:t xml:space="preserve">L3</w:t>
            </w:r>
          </w:p>
        </w:tc>
      </w:tr>
    </w:tbl>
    <w:p w:rsidR="00000000" w:rsidDel="00000000" w:rsidP="00000000" w:rsidRDefault="00000000" w:rsidRPr="00000000" w14:paraId="000004F4">
      <w:pPr>
        <w:rPr>
          <w:b w:val="1"/>
        </w:rPr>
      </w:pPr>
      <w:r w:rsidDel="00000000" w:rsidR="00000000" w:rsidRPr="00000000">
        <w:rPr>
          <w:rtl w:val="0"/>
        </w:rPr>
      </w:r>
    </w:p>
    <w:p w:rsidR="00000000" w:rsidDel="00000000" w:rsidP="00000000" w:rsidRDefault="00000000" w:rsidRPr="00000000" w14:paraId="000004F5">
      <w:pPr>
        <w:rPr>
          <w:b w:val="1"/>
        </w:rPr>
      </w:pPr>
      <w:r w:rsidDel="00000000" w:rsidR="00000000" w:rsidRPr="00000000">
        <w:rPr>
          <w:b w:val="1"/>
          <w:rtl w:val="0"/>
        </w:rPr>
        <w:t xml:space="preserve">Automation</w:t>
      </w:r>
    </w:p>
    <w:tbl>
      <w:tblPr>
        <w:tblStyle w:val="Table55"/>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4F6">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4F7">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4F8">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4F9">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4FA">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4FB">
            <w:pPr>
              <w:jc w:val="center"/>
              <w:rPr/>
            </w:pPr>
            <w:r w:rsidDel="00000000" w:rsidR="00000000" w:rsidRPr="00000000">
              <w:rPr>
                <w:rtl w:val="0"/>
              </w:rPr>
              <w:t xml:space="preserve">7.1p0</w:t>
            </w:r>
          </w:p>
        </w:tc>
        <w:tc>
          <w:tcPr>
            <w:shd w:fill="auto" w:val="clear"/>
          </w:tcPr>
          <w:p w:rsidR="00000000" w:rsidDel="00000000" w:rsidP="00000000" w:rsidRDefault="00000000" w:rsidRPr="00000000" w14:paraId="000004FC">
            <w:pPr>
              <w:jc w:val="center"/>
              <w:rPr/>
            </w:pPr>
            <w:r w:rsidDel="00000000" w:rsidR="00000000" w:rsidRPr="00000000">
              <w:rPr>
                <w:rtl w:val="0"/>
              </w:rPr>
              <w:t xml:space="preserve">LANG.STRUCT.UPD</w:t>
            </w:r>
          </w:p>
        </w:tc>
        <w:tc>
          <w:tcPr>
            <w:shd w:fill="auto" w:val="clear"/>
          </w:tcPr>
          <w:p w:rsidR="00000000" w:rsidDel="00000000" w:rsidP="00000000" w:rsidRDefault="00000000" w:rsidRPr="00000000" w14:paraId="000004FD">
            <w:pPr>
              <w:jc w:val="center"/>
              <w:rPr/>
            </w:pPr>
            <w:r w:rsidDel="00000000" w:rsidR="00000000" w:rsidRPr="00000000">
              <w:rPr>
                <w:rtl w:val="0"/>
              </w:rPr>
              <w:t xml:space="preserve">Unchecked parameter dereference</w:t>
            </w:r>
          </w:p>
        </w:tc>
      </w:tr>
      <w:tr>
        <w:trPr>
          <w:cantSplit w:val="0"/>
          <w:trHeight w:val="460" w:hRule="atLeast"/>
          <w:tblHeader w:val="0"/>
        </w:trPr>
        <w:tc>
          <w:tcPr>
            <w:shd w:fill="auto" w:val="clear"/>
          </w:tcPr>
          <w:p w:rsidR="00000000" w:rsidDel="00000000" w:rsidP="00000000" w:rsidRDefault="00000000" w:rsidRPr="00000000" w14:paraId="000004FE">
            <w:pPr>
              <w:jc w:val="center"/>
              <w:rPr/>
            </w:pPr>
            <w:r w:rsidDel="00000000" w:rsidR="00000000" w:rsidRPr="00000000">
              <w:rPr>
                <w:rtl w:val="0"/>
              </w:rPr>
              <w:t xml:space="preserve">Parasoft C/C++test</w:t>
            </w:r>
          </w:p>
        </w:tc>
        <w:tc>
          <w:tcPr>
            <w:shd w:fill="auto" w:val="clear"/>
          </w:tcPr>
          <w:p w:rsidR="00000000" w:rsidDel="00000000" w:rsidP="00000000" w:rsidRDefault="00000000" w:rsidRPr="00000000" w14:paraId="000004FF">
            <w:pPr>
              <w:jc w:val="center"/>
              <w:rPr/>
            </w:pPr>
            <w:r w:rsidDel="00000000" w:rsidR="00000000" w:rsidRPr="00000000">
              <w:rPr>
                <w:rtl w:val="0"/>
              </w:rPr>
              <w:t xml:space="preserve">2022.1</w:t>
            </w:r>
          </w:p>
        </w:tc>
        <w:tc>
          <w:tcPr>
            <w:shd w:fill="auto" w:val="clear"/>
          </w:tcPr>
          <w:p w:rsidR="00000000" w:rsidDel="00000000" w:rsidP="00000000" w:rsidRDefault="00000000" w:rsidRPr="00000000" w14:paraId="00000500">
            <w:pPr>
              <w:jc w:val="center"/>
              <w:rPr>
                <w:u w:val="single"/>
              </w:rPr>
            </w:pPr>
            <w:r w:rsidDel="00000000" w:rsidR="00000000" w:rsidRPr="00000000">
              <w:rPr>
                <w:rtl w:val="0"/>
              </w:rPr>
              <w:t xml:space="preserve">CERT_C-API00-a</w:t>
            </w:r>
            <w:r w:rsidDel="00000000" w:rsidR="00000000" w:rsidRPr="00000000">
              <w:rPr>
                <w:rtl w:val="0"/>
              </w:rPr>
            </w:r>
          </w:p>
        </w:tc>
        <w:tc>
          <w:tcPr>
            <w:shd w:fill="auto" w:val="clear"/>
          </w:tcPr>
          <w:p w:rsidR="00000000" w:rsidDel="00000000" w:rsidP="00000000" w:rsidRDefault="00000000" w:rsidRPr="00000000" w14:paraId="00000501">
            <w:pPr>
              <w:jc w:val="center"/>
              <w:rPr/>
            </w:pPr>
            <w:r w:rsidDel="00000000" w:rsidR="00000000" w:rsidRPr="00000000">
              <w:rPr>
                <w:rtl w:val="0"/>
              </w:rPr>
              <w:t xml:space="preserve">The validity of parameters must be checked inside each function</w:t>
            </w:r>
          </w:p>
        </w:tc>
      </w:tr>
      <w:tr>
        <w:trPr>
          <w:cantSplit w:val="0"/>
          <w:trHeight w:val="460" w:hRule="atLeast"/>
          <w:tblHeader w:val="0"/>
        </w:trPr>
        <w:tc>
          <w:tcPr>
            <w:shd w:fill="auto" w:val="clear"/>
          </w:tcPr>
          <w:p w:rsidR="00000000" w:rsidDel="00000000" w:rsidP="00000000" w:rsidRDefault="00000000" w:rsidRPr="00000000" w14:paraId="00000502">
            <w:pPr>
              <w:jc w:val="center"/>
              <w:rPr/>
            </w:pPr>
            <w:r w:rsidDel="00000000" w:rsidR="00000000" w:rsidRPr="00000000">
              <w:rPr>
                <w:rtl w:val="0"/>
              </w:rPr>
              <w:t xml:space="preserve">PC-lint Plus</w:t>
            </w:r>
          </w:p>
        </w:tc>
        <w:tc>
          <w:tcPr>
            <w:shd w:fill="auto" w:val="clear"/>
          </w:tcPr>
          <w:p w:rsidR="00000000" w:rsidDel="00000000" w:rsidP="00000000" w:rsidRDefault="00000000" w:rsidRPr="00000000" w14:paraId="00000503">
            <w:pPr>
              <w:jc w:val="center"/>
              <w:rPr/>
            </w:pPr>
            <w:r w:rsidDel="00000000" w:rsidR="00000000" w:rsidRPr="00000000">
              <w:rPr>
                <w:rtl w:val="0"/>
              </w:rPr>
              <w:t xml:space="preserve">1.4</w:t>
            </w:r>
          </w:p>
        </w:tc>
        <w:tc>
          <w:tcPr>
            <w:shd w:fill="auto" w:val="clear"/>
          </w:tcPr>
          <w:p w:rsidR="00000000" w:rsidDel="00000000" w:rsidP="00000000" w:rsidRDefault="00000000" w:rsidRPr="00000000" w14:paraId="00000504">
            <w:pPr>
              <w:jc w:val="center"/>
              <w:rPr>
                <w:u w:val="single"/>
              </w:rPr>
            </w:pPr>
            <w:r w:rsidDel="00000000" w:rsidR="00000000" w:rsidRPr="00000000">
              <w:rPr>
                <w:rtl w:val="0"/>
              </w:rPr>
              <w:t xml:space="preserve">413, 613, 668</w:t>
            </w:r>
            <w:r w:rsidDel="00000000" w:rsidR="00000000" w:rsidRPr="00000000">
              <w:rPr>
                <w:rtl w:val="0"/>
              </w:rPr>
            </w:r>
          </w:p>
        </w:tc>
        <w:tc>
          <w:tcPr>
            <w:shd w:fill="auto" w:val="clear"/>
          </w:tcPr>
          <w:p w:rsidR="00000000" w:rsidDel="00000000" w:rsidP="00000000" w:rsidRDefault="00000000" w:rsidRPr="00000000" w14:paraId="00000505">
            <w:pPr>
              <w:jc w:val="center"/>
              <w:rPr/>
            </w:pPr>
            <w:r w:rsidDel="00000000" w:rsidR="00000000" w:rsidRPr="00000000">
              <w:rPr>
                <w:rtl w:val="0"/>
              </w:rPr>
              <w:t xml:space="preserve">Partially supported: reports use of null pointers including function parameters which are assumed to have the potential to be null</w:t>
            </w:r>
          </w:p>
        </w:tc>
      </w:tr>
      <w:tr>
        <w:trPr>
          <w:cantSplit w:val="0"/>
          <w:trHeight w:val="460" w:hRule="atLeast"/>
          <w:tblHeader w:val="0"/>
        </w:trPr>
        <w:tc>
          <w:tcPr>
            <w:shd w:fill="auto" w:val="clear"/>
          </w:tcPr>
          <w:p w:rsidR="00000000" w:rsidDel="00000000" w:rsidP="00000000" w:rsidRDefault="00000000" w:rsidRPr="00000000" w14:paraId="00000506">
            <w:pPr>
              <w:jc w:val="center"/>
              <w:rPr/>
            </w:pPr>
            <w:r w:rsidDel="00000000" w:rsidR="00000000" w:rsidRPr="00000000">
              <w:rPr>
                <w:rtl w:val="0"/>
              </w:rPr>
              <w:t xml:space="preserve">PVS-Studio</w:t>
            </w:r>
          </w:p>
        </w:tc>
        <w:tc>
          <w:tcPr>
            <w:shd w:fill="auto" w:val="clear"/>
          </w:tcPr>
          <w:p w:rsidR="00000000" w:rsidDel="00000000" w:rsidP="00000000" w:rsidRDefault="00000000" w:rsidRPr="00000000" w14:paraId="00000507">
            <w:pPr>
              <w:jc w:val="center"/>
              <w:rPr/>
            </w:pPr>
            <w:r w:rsidDel="00000000" w:rsidR="00000000" w:rsidRPr="00000000">
              <w:rPr>
                <w:rtl w:val="0"/>
              </w:rPr>
              <w:t xml:space="preserve">7.21</w:t>
            </w:r>
          </w:p>
        </w:tc>
        <w:tc>
          <w:tcPr>
            <w:shd w:fill="auto" w:val="clear"/>
          </w:tcPr>
          <w:p w:rsidR="00000000" w:rsidDel="00000000" w:rsidP="00000000" w:rsidRDefault="00000000" w:rsidRPr="00000000" w14:paraId="00000508">
            <w:pPr>
              <w:jc w:val="center"/>
              <w:rPr>
                <w:u w:val="single"/>
              </w:rPr>
            </w:pPr>
            <w:r w:rsidDel="00000000" w:rsidR="00000000" w:rsidRPr="00000000">
              <w:rPr>
                <w:rtl w:val="0"/>
              </w:rPr>
              <w:t xml:space="preserve">V781</w:t>
            </w:r>
            <w:r w:rsidDel="00000000" w:rsidR="00000000" w:rsidRPr="00000000">
              <w:rPr>
                <w:rtl w:val="0"/>
              </w:rPr>
            </w:r>
          </w:p>
        </w:tc>
        <w:tc>
          <w:tcPr>
            <w:shd w:fill="auto" w:val="clear"/>
          </w:tcPr>
          <w:p w:rsidR="00000000" w:rsidDel="00000000" w:rsidP="00000000" w:rsidRDefault="00000000" w:rsidRPr="00000000" w14:paraId="00000509">
            <w:pPr>
              <w:jc w:val="center"/>
              <w:rPr/>
            </w:pPr>
            <w:r w:rsidDel="00000000" w:rsidR="00000000" w:rsidRPr="00000000">
              <w:rPr>
                <w:rtl w:val="0"/>
              </w:rPr>
            </w:r>
          </w:p>
        </w:tc>
      </w:tr>
    </w:tbl>
    <w:p w:rsidR="00000000" w:rsidDel="00000000" w:rsidP="00000000" w:rsidRDefault="00000000" w:rsidRPr="00000000" w14:paraId="0000050A">
      <w:pPr>
        <w:rPr/>
      </w:pPr>
      <w:r w:rsidDel="00000000" w:rsidR="00000000" w:rsidRPr="00000000">
        <w:br w:type="page"/>
      </w:r>
      <w:r w:rsidDel="00000000" w:rsidR="00000000" w:rsidRPr="00000000">
        <w:rPr>
          <w:rtl w:val="0"/>
        </w:rPr>
      </w:r>
    </w:p>
    <w:p w:rsidR="00000000" w:rsidDel="00000000" w:rsidP="00000000" w:rsidRDefault="00000000" w:rsidRPr="00000000" w14:paraId="0000050B">
      <w:pPr>
        <w:pStyle w:val="Heading4"/>
        <w:rPr/>
      </w:pPr>
      <w:bookmarkStart w:colFirst="0" w:colLast="0" w:name="_heading=h.37m2jsg" w:id="16"/>
      <w:bookmarkEnd w:id="16"/>
      <w:r w:rsidDel="00000000" w:rsidR="00000000" w:rsidRPr="00000000">
        <w:rPr>
          <w:rtl w:val="0"/>
        </w:rPr>
        <w:t xml:space="preserve">Coding Standard 10</w:t>
      </w:r>
    </w:p>
    <w:p w:rsidR="00000000" w:rsidDel="00000000" w:rsidP="00000000" w:rsidRDefault="00000000" w:rsidRPr="00000000" w14:paraId="0000050C">
      <w:pPr>
        <w:rPr/>
      </w:pPr>
      <w:r w:rsidDel="00000000" w:rsidR="00000000" w:rsidRPr="00000000">
        <w:rPr>
          <w:rtl w:val="0"/>
        </w:rPr>
      </w:r>
    </w:p>
    <w:tbl>
      <w:tblPr>
        <w:tblStyle w:val="Table56"/>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7632"/>
        <w:tblGridChange w:id="0">
          <w:tblGrid>
            <w:gridCol w:w="1807"/>
            <w:gridCol w:w="1341"/>
            <w:gridCol w:w="7632"/>
          </w:tblGrid>
        </w:tblGridChange>
      </w:tblGrid>
      <w:tr>
        <w:trPr>
          <w:cantSplit w:val="0"/>
          <w:trHeight w:val="42" w:hRule="atLeast"/>
          <w:tblHeader w:val="1"/>
        </w:trPr>
        <w:tc>
          <w:tcPr>
            <w:shd w:fill="d9d9d9" w:val="clear"/>
            <w:tcMar>
              <w:top w:w="100.0" w:type="dxa"/>
              <w:left w:w="100.0" w:type="dxa"/>
              <w:bottom w:w="100.0" w:type="dxa"/>
              <w:right w:w="100.0" w:type="dxa"/>
            </w:tcMar>
            <w:vAlign w:val="center"/>
          </w:tcPr>
          <w:p w:rsidR="00000000" w:rsidDel="00000000" w:rsidP="00000000" w:rsidRDefault="00000000" w:rsidRPr="00000000" w14:paraId="0000050D">
            <w:pPr>
              <w:jc w:val="center"/>
              <w:rPr>
                <w:b w:val="1"/>
                <w:sz w:val="24"/>
                <w:szCs w:val="24"/>
              </w:rPr>
            </w:pPr>
            <w:r w:rsidDel="00000000" w:rsidR="00000000" w:rsidRPr="00000000">
              <w:rPr>
                <w:b w:val="1"/>
                <w:sz w:val="24"/>
                <w:szCs w:val="24"/>
                <w:rtl w:val="0"/>
              </w:rPr>
              <w:t xml:space="preserve">Coding Standard</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0E">
            <w:pPr>
              <w:jc w:val="center"/>
              <w:rPr>
                <w:b w:val="1"/>
                <w:sz w:val="24"/>
                <w:szCs w:val="24"/>
              </w:rPr>
            </w:pPr>
            <w:r w:rsidDel="00000000" w:rsidR="00000000" w:rsidRPr="00000000">
              <w:rPr>
                <w:b w:val="1"/>
                <w:sz w:val="24"/>
                <w:szCs w:val="24"/>
                <w:rtl w:val="0"/>
              </w:rPr>
              <w:t xml:space="preserve">Label</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50F">
            <w:pPr>
              <w:jc w:val="center"/>
              <w:rPr>
                <w:b w:val="1"/>
                <w:sz w:val="24"/>
                <w:szCs w:val="24"/>
              </w:rPr>
            </w:pPr>
            <w:r w:rsidDel="00000000" w:rsidR="00000000" w:rsidRPr="00000000">
              <w:rPr>
                <w:b w:val="1"/>
                <w:sz w:val="24"/>
                <w:szCs w:val="24"/>
                <w:rtl w:val="0"/>
              </w:rPr>
              <w:t xml:space="preserve">Name of Standard</w:t>
            </w:r>
          </w:p>
        </w:tc>
      </w:tr>
      <w:tr>
        <w:trPr>
          <w:cantSplit w:val="0"/>
          <w:trHeight w:val="321" w:hRule="atLeast"/>
          <w:tblHeader w:val="0"/>
        </w:trPr>
        <w:tc>
          <w:tcPr>
            <w:shd w:fill="f3f3f3" w:val="clear"/>
            <w:tcMar>
              <w:top w:w="100.0" w:type="dxa"/>
              <w:left w:w="100.0" w:type="dxa"/>
              <w:bottom w:w="100.0" w:type="dxa"/>
              <w:right w:w="100.0" w:type="dxa"/>
            </w:tcMar>
          </w:tcPr>
          <w:p w:rsidR="00000000" w:rsidDel="00000000" w:rsidP="00000000" w:rsidRDefault="00000000" w:rsidRPr="00000000" w14:paraId="00000510">
            <w:pPr>
              <w:jc w:val="center"/>
              <w:rPr/>
            </w:pPr>
            <w:r w:rsidDel="00000000" w:rsidR="00000000" w:rsidRPr="00000000">
              <w:rPr>
                <w:rtl w:val="0"/>
              </w:rPr>
              <w:t xml:space="preserve">Expressions</w:t>
            </w:r>
          </w:p>
        </w:tc>
        <w:tc>
          <w:tcPr>
            <w:tcMar>
              <w:top w:w="100.0" w:type="dxa"/>
              <w:left w:w="100.0" w:type="dxa"/>
              <w:bottom w:w="100.0" w:type="dxa"/>
              <w:right w:w="100.0" w:type="dxa"/>
            </w:tcMar>
          </w:tcPr>
          <w:p w:rsidR="00000000" w:rsidDel="00000000" w:rsidP="00000000" w:rsidRDefault="00000000" w:rsidRPr="00000000" w14:paraId="00000511">
            <w:pPr>
              <w:jc w:val="center"/>
              <w:rPr/>
            </w:pPr>
            <w:r w:rsidDel="00000000" w:rsidR="00000000" w:rsidRPr="00000000">
              <w:rPr>
                <w:rtl w:val="0"/>
              </w:rPr>
              <w:t xml:space="preserve">[STD-010-CPP]</w:t>
            </w:r>
          </w:p>
        </w:tc>
        <w:tc>
          <w:tcPr>
            <w:tcMar>
              <w:top w:w="100.0" w:type="dxa"/>
              <w:left w:w="100.0" w:type="dxa"/>
              <w:bottom w:w="100.0" w:type="dxa"/>
              <w:right w:w="100.0" w:type="dxa"/>
            </w:tcMar>
          </w:tcPr>
          <w:p w:rsidR="00000000" w:rsidDel="00000000" w:rsidP="00000000" w:rsidRDefault="00000000" w:rsidRPr="00000000" w14:paraId="00000512">
            <w:pPr>
              <w:rPr/>
            </w:pPr>
            <w:r w:rsidDel="00000000" w:rsidR="00000000" w:rsidRPr="00000000">
              <w:rPr>
                <w:rtl w:val="0"/>
              </w:rPr>
              <w:t xml:space="preserve">The execution environment can be changed in C++ by calling a library I/O function, altering an object, accessing a volatile-qualified variable, or invoking a function that does one of these things. We refer to these behaviors as side effects. In terms of the order of their evaluations, any links between value computations and side effects can be characterized.</w:t>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t xml:space="preserve">Rule 02. Expressions (EXP):</w:t>
            </w:r>
          </w:p>
          <w:p w:rsidR="00000000" w:rsidDel="00000000" w:rsidP="00000000" w:rsidRDefault="00000000" w:rsidRPr="00000000" w14:paraId="00000515">
            <w:pPr>
              <w:numPr>
                <w:ilvl w:val="0"/>
                <w:numId w:val="6"/>
              </w:numPr>
              <w:ind w:left="720" w:hanging="360"/>
              <w:rPr>
                <w:u w:val="none"/>
              </w:rPr>
            </w:pPr>
            <w:r w:rsidDel="00000000" w:rsidR="00000000" w:rsidRPr="00000000">
              <w:rPr>
                <w:rtl w:val="0"/>
              </w:rPr>
              <w:t xml:space="preserve">EXP50-CPP. Do not depend on the order of evaluation for side effects</w:t>
            </w:r>
          </w:p>
          <w:p w:rsidR="00000000" w:rsidDel="00000000" w:rsidP="00000000" w:rsidRDefault="00000000" w:rsidRPr="00000000" w14:paraId="00000516">
            <w:pPr>
              <w:numPr>
                <w:ilvl w:val="0"/>
                <w:numId w:val="6"/>
              </w:numPr>
              <w:ind w:left="720" w:hanging="360"/>
              <w:rPr>
                <w:u w:val="none"/>
              </w:rPr>
            </w:pPr>
            <w:r w:rsidDel="00000000" w:rsidR="00000000" w:rsidRPr="00000000">
              <w:rPr>
                <w:rtl w:val="0"/>
              </w:rPr>
              <w:t xml:space="preserve">EXP51-CPP. Do not delete an array through a pointer of the incorrect type</w:t>
            </w:r>
          </w:p>
          <w:p w:rsidR="00000000" w:rsidDel="00000000" w:rsidP="00000000" w:rsidRDefault="00000000" w:rsidRPr="00000000" w14:paraId="00000517">
            <w:pPr>
              <w:numPr>
                <w:ilvl w:val="0"/>
                <w:numId w:val="6"/>
              </w:numPr>
              <w:ind w:left="720" w:hanging="360"/>
              <w:rPr>
                <w:u w:val="none"/>
              </w:rPr>
            </w:pPr>
            <w:r w:rsidDel="00000000" w:rsidR="00000000" w:rsidRPr="00000000">
              <w:rPr>
                <w:rtl w:val="0"/>
              </w:rPr>
              <w:t xml:space="preserve">EXP52-CPP. Do not rely on side effects in unevaluated operands</w:t>
            </w:r>
          </w:p>
          <w:p w:rsidR="00000000" w:rsidDel="00000000" w:rsidP="00000000" w:rsidRDefault="00000000" w:rsidRPr="00000000" w14:paraId="00000518">
            <w:pPr>
              <w:numPr>
                <w:ilvl w:val="0"/>
                <w:numId w:val="6"/>
              </w:numPr>
              <w:ind w:left="720" w:hanging="360"/>
              <w:rPr>
                <w:u w:val="none"/>
              </w:rPr>
            </w:pPr>
            <w:r w:rsidDel="00000000" w:rsidR="00000000" w:rsidRPr="00000000">
              <w:rPr>
                <w:rtl w:val="0"/>
              </w:rPr>
              <w:t xml:space="preserve">EXP53-CPP. Do not read uninitialized memory</w:t>
            </w:r>
          </w:p>
          <w:p w:rsidR="00000000" w:rsidDel="00000000" w:rsidP="00000000" w:rsidRDefault="00000000" w:rsidRPr="00000000" w14:paraId="00000519">
            <w:pPr>
              <w:numPr>
                <w:ilvl w:val="0"/>
                <w:numId w:val="6"/>
              </w:numPr>
              <w:ind w:left="720" w:hanging="360"/>
              <w:rPr>
                <w:u w:val="none"/>
              </w:rPr>
            </w:pPr>
            <w:r w:rsidDel="00000000" w:rsidR="00000000" w:rsidRPr="00000000">
              <w:rPr>
                <w:rtl w:val="0"/>
              </w:rPr>
              <w:t xml:space="preserve">EXP54-CPP. Do not access an object outside of its lifetime</w:t>
            </w:r>
          </w:p>
          <w:p w:rsidR="00000000" w:rsidDel="00000000" w:rsidP="00000000" w:rsidRDefault="00000000" w:rsidRPr="00000000" w14:paraId="0000051A">
            <w:pPr>
              <w:numPr>
                <w:ilvl w:val="0"/>
                <w:numId w:val="6"/>
              </w:numPr>
              <w:ind w:left="720" w:hanging="360"/>
              <w:rPr>
                <w:u w:val="none"/>
              </w:rPr>
            </w:pPr>
            <w:r w:rsidDel="00000000" w:rsidR="00000000" w:rsidRPr="00000000">
              <w:rPr>
                <w:rtl w:val="0"/>
              </w:rPr>
              <w:t xml:space="preserve">EXP55-CPP. Do not access a cv-qualified object through a cv-unqualified type</w:t>
            </w:r>
          </w:p>
          <w:p w:rsidR="00000000" w:rsidDel="00000000" w:rsidP="00000000" w:rsidRDefault="00000000" w:rsidRPr="00000000" w14:paraId="0000051B">
            <w:pPr>
              <w:numPr>
                <w:ilvl w:val="0"/>
                <w:numId w:val="6"/>
              </w:numPr>
              <w:ind w:left="720" w:hanging="360"/>
              <w:rPr>
                <w:u w:val="none"/>
              </w:rPr>
            </w:pPr>
            <w:r w:rsidDel="00000000" w:rsidR="00000000" w:rsidRPr="00000000">
              <w:rPr>
                <w:rtl w:val="0"/>
              </w:rPr>
              <w:t xml:space="preserve">EXP56-CPP. Do not call a function with a mismatched language linkage</w:t>
            </w:r>
          </w:p>
          <w:p w:rsidR="00000000" w:rsidDel="00000000" w:rsidP="00000000" w:rsidRDefault="00000000" w:rsidRPr="00000000" w14:paraId="0000051C">
            <w:pPr>
              <w:numPr>
                <w:ilvl w:val="0"/>
                <w:numId w:val="6"/>
              </w:numPr>
              <w:ind w:left="720" w:hanging="360"/>
              <w:rPr>
                <w:u w:val="none"/>
              </w:rPr>
            </w:pPr>
            <w:r w:rsidDel="00000000" w:rsidR="00000000" w:rsidRPr="00000000">
              <w:rPr>
                <w:rtl w:val="0"/>
              </w:rPr>
              <w:t xml:space="preserve">EXP57-CPP. Do not cast or delete pointers to incomplete classes</w:t>
            </w:r>
          </w:p>
          <w:p w:rsidR="00000000" w:rsidDel="00000000" w:rsidP="00000000" w:rsidRDefault="00000000" w:rsidRPr="00000000" w14:paraId="0000051D">
            <w:pPr>
              <w:numPr>
                <w:ilvl w:val="0"/>
                <w:numId w:val="6"/>
              </w:numPr>
              <w:ind w:left="720" w:hanging="360"/>
              <w:rPr>
                <w:u w:val="none"/>
              </w:rPr>
            </w:pPr>
            <w:r w:rsidDel="00000000" w:rsidR="00000000" w:rsidRPr="00000000">
              <w:rPr>
                <w:rtl w:val="0"/>
              </w:rPr>
              <w:t xml:space="preserve">EXP58-CPP. Pass an object of the correct type to va_start</w:t>
            </w:r>
          </w:p>
          <w:p w:rsidR="00000000" w:rsidDel="00000000" w:rsidP="00000000" w:rsidRDefault="00000000" w:rsidRPr="00000000" w14:paraId="0000051E">
            <w:pPr>
              <w:numPr>
                <w:ilvl w:val="0"/>
                <w:numId w:val="6"/>
              </w:numPr>
              <w:ind w:left="720" w:hanging="360"/>
              <w:rPr>
                <w:u w:val="none"/>
              </w:rPr>
            </w:pPr>
            <w:r w:rsidDel="00000000" w:rsidR="00000000" w:rsidRPr="00000000">
              <w:rPr>
                <w:rtl w:val="0"/>
              </w:rPr>
              <w:t xml:space="preserve">EXP59-CPP. Use offsetof() on valid types and members</w:t>
            </w:r>
          </w:p>
          <w:p w:rsidR="00000000" w:rsidDel="00000000" w:rsidP="00000000" w:rsidRDefault="00000000" w:rsidRPr="00000000" w14:paraId="0000051F">
            <w:pPr>
              <w:numPr>
                <w:ilvl w:val="0"/>
                <w:numId w:val="6"/>
              </w:numPr>
              <w:ind w:left="720" w:hanging="360"/>
              <w:rPr>
                <w:u w:val="none"/>
              </w:rPr>
            </w:pPr>
            <w:r w:rsidDel="00000000" w:rsidR="00000000" w:rsidRPr="00000000">
              <w:rPr>
                <w:rtl w:val="0"/>
              </w:rPr>
              <w:t xml:space="preserve">EXP60-CPP. Do not pass a nonstandard-layout type object across execution boundaries</w:t>
            </w:r>
          </w:p>
          <w:p w:rsidR="00000000" w:rsidDel="00000000" w:rsidP="00000000" w:rsidRDefault="00000000" w:rsidRPr="00000000" w14:paraId="00000520">
            <w:pPr>
              <w:numPr>
                <w:ilvl w:val="0"/>
                <w:numId w:val="6"/>
              </w:numPr>
              <w:ind w:left="720" w:hanging="360"/>
              <w:rPr>
                <w:u w:val="none"/>
              </w:rPr>
            </w:pPr>
            <w:r w:rsidDel="00000000" w:rsidR="00000000" w:rsidRPr="00000000">
              <w:rPr>
                <w:rtl w:val="0"/>
              </w:rPr>
              <w:t xml:space="preserve">EXP61-CPP. A lambda object must not outlive any of its reference captured objects</w:t>
            </w:r>
          </w:p>
          <w:p w:rsidR="00000000" w:rsidDel="00000000" w:rsidP="00000000" w:rsidRDefault="00000000" w:rsidRPr="00000000" w14:paraId="00000521">
            <w:pPr>
              <w:numPr>
                <w:ilvl w:val="0"/>
                <w:numId w:val="6"/>
              </w:numPr>
              <w:ind w:left="720" w:hanging="360"/>
              <w:rPr>
                <w:u w:val="none"/>
              </w:rPr>
            </w:pPr>
            <w:r w:rsidDel="00000000" w:rsidR="00000000" w:rsidRPr="00000000">
              <w:rPr>
                <w:rtl w:val="0"/>
              </w:rPr>
              <w:t xml:space="preserve">EXP62-CPP. Do not access the bits of an object representation that are not part of the object's value representation</w:t>
            </w:r>
          </w:p>
          <w:p w:rsidR="00000000" w:rsidDel="00000000" w:rsidP="00000000" w:rsidRDefault="00000000" w:rsidRPr="00000000" w14:paraId="00000522">
            <w:pPr>
              <w:numPr>
                <w:ilvl w:val="0"/>
                <w:numId w:val="6"/>
              </w:numPr>
              <w:ind w:left="720" w:hanging="360"/>
              <w:rPr>
                <w:u w:val="none"/>
              </w:rPr>
            </w:pPr>
            <w:r w:rsidDel="00000000" w:rsidR="00000000" w:rsidRPr="00000000">
              <w:rPr>
                <w:rtl w:val="0"/>
              </w:rPr>
              <w:t xml:space="preserve">EXP63-CPP. Do not rely on the value of a moved-from object</w:t>
            </w:r>
          </w:p>
        </w:tc>
      </w:tr>
    </w:tbl>
    <w:p w:rsidR="00000000" w:rsidDel="00000000" w:rsidP="00000000" w:rsidRDefault="00000000" w:rsidRPr="00000000" w14:paraId="00000523">
      <w:pPr>
        <w:rPr>
          <w:b w:val="1"/>
        </w:rPr>
      </w:pPr>
      <w:r w:rsidDel="00000000" w:rsidR="00000000" w:rsidRPr="00000000">
        <w:rPr>
          <w:rtl w:val="0"/>
        </w:rPr>
      </w:r>
    </w:p>
    <w:tbl>
      <w:tblPr>
        <w:tblStyle w:val="Table57"/>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26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24">
            <w:pPr>
              <w:rPr/>
            </w:pPr>
            <w:r w:rsidDel="00000000" w:rsidR="00000000" w:rsidRPr="00000000">
              <w:rPr>
                <w:b w:val="1"/>
                <w:sz w:val="24"/>
                <w:szCs w:val="24"/>
                <w:rtl w:val="0"/>
              </w:rPr>
              <w:t xml:space="preserve">Noncompliant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525">
            <w:pPr>
              <w:rPr/>
            </w:pPr>
            <w:r w:rsidDel="00000000" w:rsidR="00000000" w:rsidRPr="00000000">
              <w:rPr>
                <w:rtl w:val="0"/>
              </w:rPr>
              <w:t xml:space="preserve">The order of evaluation for function arguments is unspecified. This noncompliant code example exhibits unspecified behavior but not undefined behavior.</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52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extern void c(int i, int j);</w:t>
            </w:r>
          </w:p>
          <w:p w:rsidR="00000000" w:rsidDel="00000000" w:rsidP="00000000" w:rsidRDefault="00000000" w:rsidRPr="00000000" w14:paraId="0000052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glob;</w:t>
            </w:r>
          </w:p>
          <w:p w:rsidR="00000000" w:rsidDel="00000000" w:rsidP="00000000" w:rsidRDefault="00000000" w:rsidRPr="00000000" w14:paraId="0000052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a() {</w:t>
            </w:r>
          </w:p>
          <w:p w:rsidR="00000000" w:rsidDel="00000000" w:rsidP="00000000" w:rsidRDefault="00000000" w:rsidRPr="00000000" w14:paraId="0000052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glob + 10;</w:t>
            </w:r>
          </w:p>
          <w:p w:rsidR="00000000" w:rsidDel="00000000" w:rsidP="00000000" w:rsidRDefault="00000000" w:rsidRPr="00000000" w14:paraId="0000052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2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b() {</w:t>
            </w:r>
          </w:p>
          <w:p w:rsidR="00000000" w:rsidDel="00000000" w:rsidP="00000000" w:rsidRDefault="00000000" w:rsidRPr="00000000" w14:paraId="000005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glob = 42;</w:t>
            </w:r>
          </w:p>
          <w:p w:rsidR="00000000" w:rsidDel="00000000" w:rsidP="00000000" w:rsidRDefault="00000000" w:rsidRPr="00000000" w14:paraId="0000052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glob;</w:t>
            </w:r>
          </w:p>
          <w:p w:rsidR="00000000" w:rsidDel="00000000" w:rsidP="00000000" w:rsidRDefault="00000000" w:rsidRPr="00000000" w14:paraId="0000053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3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 {</w:t>
            </w:r>
          </w:p>
          <w:p w:rsidR="00000000" w:rsidDel="00000000" w:rsidP="00000000" w:rsidRDefault="00000000" w:rsidRPr="00000000" w14:paraId="0000053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 b());</w:t>
            </w:r>
          </w:p>
          <w:p w:rsidR="00000000" w:rsidDel="00000000" w:rsidP="00000000" w:rsidRDefault="00000000" w:rsidRPr="00000000" w14:paraId="000005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535">
      <w:pPr>
        <w:rPr>
          <w:b w:val="1"/>
        </w:rPr>
      </w:pPr>
      <w:r w:rsidDel="00000000" w:rsidR="00000000" w:rsidRPr="00000000">
        <w:rPr>
          <w:rtl w:val="0"/>
        </w:rPr>
      </w:r>
    </w:p>
    <w:tbl>
      <w:tblPr>
        <w:tblStyle w:val="Table58"/>
        <w:tblW w:w="108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9" w:hRule="atLeast"/>
          <w:tblHeader w:val="1"/>
        </w:trPr>
        <w:tc>
          <w:tcPr>
            <w:tcBorders>
              <w:top w:color="000000" w:space="0" w:sz="0" w:val="nil"/>
              <w:left w:color="000000" w:space="0" w:sz="0" w:val="nil"/>
              <w:bottom w:color="000000" w:space="0" w:sz="4"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536">
            <w:pPr>
              <w:rPr/>
            </w:pPr>
            <w:r w:rsidDel="00000000" w:rsidR="00000000" w:rsidRPr="00000000">
              <w:rPr>
                <w:b w:val="1"/>
                <w:sz w:val="24"/>
                <w:szCs w:val="24"/>
                <w:rtl w:val="0"/>
              </w:rPr>
              <w:t xml:space="preserve">Compliant Code</w:t>
            </w:r>
            <w:r w:rsidDel="00000000" w:rsidR="00000000" w:rsidRPr="00000000">
              <w:rPr>
                <w:rtl w:val="0"/>
              </w:rPr>
            </w:r>
          </w:p>
        </w:tc>
      </w:tr>
      <w:tr>
        <w:trPr>
          <w:cantSplit w:val="0"/>
          <w:trHeight w:val="460" w:hRule="atLeast"/>
          <w:tblHeader w:val="0"/>
        </w:trPr>
        <w:tc>
          <w:tcPr>
            <w:tcBorders>
              <w:top w:color="000000" w:space="0" w:sz="4" w:val="single"/>
            </w:tcBorders>
            <w:shd w:fill="efefef" w:val="clear"/>
            <w:tcMar>
              <w:top w:w="100.0" w:type="dxa"/>
              <w:left w:w="100.0" w:type="dxa"/>
              <w:bottom w:w="100.0" w:type="dxa"/>
              <w:right w:w="100.0" w:type="dxa"/>
            </w:tcMar>
          </w:tcPr>
          <w:p w:rsidR="00000000" w:rsidDel="00000000" w:rsidP="00000000" w:rsidRDefault="00000000" w:rsidRPr="00000000" w14:paraId="00000537">
            <w:pPr>
              <w:rPr/>
            </w:pPr>
            <w:r w:rsidDel="00000000" w:rsidR="00000000" w:rsidRPr="00000000">
              <w:rPr>
                <w:rtl w:val="0"/>
              </w:rPr>
              <w:t xml:space="preserve">In this compliant solution, the order of evaluation for a() and b() is fixed, and so no unspecified behavior occurs.</w:t>
            </w:r>
          </w:p>
        </w:tc>
      </w:tr>
      <w:tr>
        <w:trPr>
          <w:cantSplit w:val="0"/>
          <w:trHeight w:val="460" w:hRule="atLeast"/>
          <w:tblHeader w:val="0"/>
        </w:trPr>
        <w:tc>
          <w:tcPr>
            <w:tcMar>
              <w:top w:w="100.0" w:type="dxa"/>
              <w:left w:w="100.0" w:type="dxa"/>
              <w:bottom w:w="100.0" w:type="dxa"/>
              <w:right w:w="100.0" w:type="dxa"/>
            </w:tcMar>
          </w:tcPr>
          <w:p w:rsidR="00000000" w:rsidDel="00000000" w:rsidP="00000000" w:rsidRDefault="00000000" w:rsidRPr="00000000" w14:paraId="000005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extern void c(int i, int j);</w:t>
            </w:r>
          </w:p>
          <w:p w:rsidR="00000000" w:rsidDel="00000000" w:rsidP="00000000" w:rsidRDefault="00000000" w:rsidRPr="00000000" w14:paraId="0000053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glob;</w:t>
            </w:r>
          </w:p>
          <w:p w:rsidR="00000000" w:rsidDel="00000000" w:rsidP="00000000" w:rsidRDefault="00000000" w:rsidRPr="00000000" w14:paraId="0000053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a() {</w:t>
            </w:r>
          </w:p>
          <w:p w:rsidR="00000000" w:rsidDel="00000000" w:rsidP="00000000" w:rsidRDefault="00000000" w:rsidRPr="00000000" w14:paraId="000005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glob + 10;</w:t>
            </w:r>
          </w:p>
          <w:p w:rsidR="00000000" w:rsidDel="00000000" w:rsidP="00000000" w:rsidRDefault="00000000" w:rsidRPr="00000000" w14:paraId="0000053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b() {</w:t>
            </w:r>
          </w:p>
          <w:p w:rsidR="00000000" w:rsidDel="00000000" w:rsidP="00000000" w:rsidRDefault="00000000" w:rsidRPr="00000000" w14:paraId="000005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glob = 42;</w:t>
            </w:r>
          </w:p>
          <w:p w:rsidR="00000000" w:rsidDel="00000000" w:rsidP="00000000" w:rsidRDefault="00000000" w:rsidRPr="00000000" w14:paraId="000005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glob;</w:t>
            </w:r>
          </w:p>
          <w:p w:rsidR="00000000" w:rsidDel="00000000" w:rsidP="00000000" w:rsidRDefault="00000000" w:rsidRPr="00000000" w14:paraId="000005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54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f() {</w:t>
            </w:r>
          </w:p>
          <w:p w:rsidR="00000000" w:rsidDel="00000000" w:rsidP="00000000" w:rsidRDefault="00000000" w:rsidRPr="00000000" w14:paraId="0000054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a_val, b_val;</w:t>
            </w:r>
          </w:p>
          <w:p w:rsidR="00000000" w:rsidDel="00000000" w:rsidP="00000000" w:rsidRDefault="00000000" w:rsidRPr="00000000" w14:paraId="000005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a_val = a();</w:t>
            </w:r>
          </w:p>
          <w:p w:rsidR="00000000" w:rsidDel="00000000" w:rsidP="00000000" w:rsidRDefault="00000000" w:rsidRPr="00000000" w14:paraId="0000054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b_val = b();</w:t>
            </w:r>
          </w:p>
          <w:p w:rsidR="00000000" w:rsidDel="00000000" w:rsidP="00000000" w:rsidRDefault="00000000" w:rsidRPr="00000000" w14:paraId="0000054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54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c(a_val, b_val);</w:t>
            </w:r>
          </w:p>
          <w:p w:rsidR="00000000" w:rsidDel="00000000" w:rsidP="00000000" w:rsidRDefault="00000000" w:rsidRPr="00000000" w14:paraId="0000054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tc>
      </w:tr>
    </w:tbl>
    <w:p w:rsidR="00000000" w:rsidDel="00000000" w:rsidP="00000000" w:rsidRDefault="00000000" w:rsidRPr="00000000" w14:paraId="0000054C">
      <w:pPr>
        <w:rPr>
          <w:b w:val="1"/>
        </w:rPr>
      </w:pPr>
      <w:r w:rsidDel="00000000" w:rsidR="00000000" w:rsidRPr="00000000">
        <w:rPr>
          <w:rtl w:val="0"/>
        </w:rPr>
      </w:r>
    </w:p>
    <w:p w:rsidR="00000000" w:rsidDel="00000000" w:rsidP="00000000" w:rsidRDefault="00000000" w:rsidRPr="00000000" w14:paraId="0000054D">
      <w:pPr>
        <w:rPr>
          <w:b w:val="1"/>
        </w:rPr>
      </w:pPr>
      <w:r w:rsidDel="00000000" w:rsidR="00000000" w:rsidRPr="00000000">
        <w:rPr>
          <w:b w:val="1"/>
          <w:rtl w:val="0"/>
        </w:rPr>
        <w:t xml:space="preserve">Note: Stop here for the milestone. Complete this section for Project One in Module Six.</w:t>
      </w:r>
    </w:p>
    <w:tbl>
      <w:tblPr>
        <w:tblStyle w:val="Table59"/>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0"/>
        <w:tblGridChange w:id="0">
          <w:tblGrid>
            <w:gridCol w:w="10780"/>
          </w:tblGrid>
        </w:tblGridChange>
      </w:tblGrid>
      <w:tr>
        <w:trPr>
          <w:cantSplit w:val="0"/>
          <w:tblHeader w:val="1"/>
        </w:trPr>
        <w:tc>
          <w:tcPr>
            <w:shd w:fill="auto" w:val="clear"/>
            <w:tcMar>
              <w:top w:w="100.0" w:type="dxa"/>
              <w:left w:w="100.0" w:type="dxa"/>
              <w:bottom w:w="100.0" w:type="dxa"/>
              <w:right w:w="100.0" w:type="dxa"/>
            </w:tcMar>
          </w:tcPr>
          <w:p w:rsidR="00000000" w:rsidDel="00000000" w:rsidP="00000000" w:rsidRDefault="00000000" w:rsidRPr="00000000" w14:paraId="0000054E">
            <w:pPr>
              <w:pBdr>
                <w:top w:space="0" w:sz="0" w:val="nil"/>
                <w:left w:space="0" w:sz="0" w:val="nil"/>
                <w:bottom w:space="0" w:sz="0" w:val="nil"/>
                <w:right w:space="0" w:sz="0" w:val="nil"/>
                <w:between w:space="0" w:sz="0" w:val="nil"/>
              </w:pBdr>
              <w:rPr/>
            </w:pPr>
            <w:r w:rsidDel="00000000" w:rsidR="00000000" w:rsidRPr="00000000">
              <w:rPr>
                <w:b w:val="1"/>
                <w:rtl w:val="0"/>
              </w:rPr>
              <w:t xml:space="preserve">Principles(s):</w:t>
            </w:r>
            <w:r w:rsidDel="00000000" w:rsidR="00000000" w:rsidRPr="00000000">
              <w:rPr>
                <w:rtl w:val="0"/>
              </w:rPr>
              <w:t xml:space="preserve"> Validate input. Validate input from all untrusted data sources. Proper input validation can eliminate the vast majority of software vulnerabilities. Be suspicious of most external data sources, including command line arguments, network interfaces, environmental variables, and user controlled files. Heed compiler warnings: Compile code using the highest warning level available for your compiler and eliminate warnings by modifying the code [C MSC00-A, C++ MSC00-A]. Use static and dynamic analysis tools to detect and eliminate additional security flaws. Architect and design for security policies: Create a software architecture and design your software to implement and enforce security policies. Use effective quality assurance techniques: Good quality assurance techniques can be effective in identifying and eliminating vulnerabilities. Adopt a secure coding standard: Develop and/or apply a secure coding standard for your target development language and platform.</w:t>
            </w:r>
          </w:p>
        </w:tc>
      </w:tr>
    </w:tbl>
    <w:p w:rsidR="00000000" w:rsidDel="00000000" w:rsidP="00000000" w:rsidRDefault="00000000" w:rsidRPr="00000000" w14:paraId="0000054F">
      <w:pPr>
        <w:rPr>
          <w:b w:val="1"/>
        </w:rPr>
      </w:pPr>
      <w:r w:rsidDel="00000000" w:rsidR="00000000" w:rsidRPr="00000000">
        <w:rPr>
          <w:rtl w:val="0"/>
        </w:rPr>
      </w:r>
    </w:p>
    <w:p w:rsidR="00000000" w:rsidDel="00000000" w:rsidP="00000000" w:rsidRDefault="00000000" w:rsidRPr="00000000" w14:paraId="00000550">
      <w:pPr>
        <w:rPr>
          <w:b w:val="1"/>
        </w:rPr>
      </w:pPr>
      <w:r w:rsidDel="00000000" w:rsidR="00000000" w:rsidRPr="00000000">
        <w:rPr>
          <w:b w:val="1"/>
          <w:rtl w:val="0"/>
        </w:rPr>
        <w:t xml:space="preserve">Threat Level</w:t>
      </w:r>
    </w:p>
    <w:tbl>
      <w:tblPr>
        <w:tblStyle w:val="Table60"/>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6"/>
        <w:gridCol w:w="1341"/>
        <w:gridCol w:w="4021"/>
        <w:gridCol w:w="1807"/>
        <w:gridCol w:w="1805"/>
        <w:tblGridChange w:id="0">
          <w:tblGrid>
            <w:gridCol w:w="1806"/>
            <w:gridCol w:w="1341"/>
            <w:gridCol w:w="4021"/>
            <w:gridCol w:w="1807"/>
            <w:gridCol w:w="1805"/>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551">
            <w:pPr>
              <w:jc w:val="center"/>
              <w:rPr>
                <w:b w:val="1"/>
                <w:sz w:val="24"/>
                <w:szCs w:val="24"/>
              </w:rPr>
            </w:pPr>
            <w:r w:rsidDel="00000000" w:rsidR="00000000" w:rsidRPr="00000000">
              <w:rPr>
                <w:b w:val="1"/>
                <w:sz w:val="24"/>
                <w:szCs w:val="24"/>
                <w:rtl w:val="0"/>
              </w:rPr>
              <w:t xml:space="preserve">Severity</w:t>
            </w:r>
          </w:p>
        </w:tc>
        <w:tc>
          <w:tcPr>
            <w:shd w:fill="d9d9d9" w:val="clear"/>
            <w:vAlign w:val="center"/>
          </w:tcPr>
          <w:p w:rsidR="00000000" w:rsidDel="00000000" w:rsidP="00000000" w:rsidRDefault="00000000" w:rsidRPr="00000000" w14:paraId="00000552">
            <w:pPr>
              <w:jc w:val="center"/>
              <w:rPr>
                <w:b w:val="1"/>
                <w:sz w:val="24"/>
                <w:szCs w:val="24"/>
              </w:rPr>
            </w:pPr>
            <w:r w:rsidDel="00000000" w:rsidR="00000000" w:rsidRPr="00000000">
              <w:rPr>
                <w:b w:val="1"/>
                <w:sz w:val="24"/>
                <w:szCs w:val="24"/>
                <w:rtl w:val="0"/>
              </w:rPr>
              <w:t xml:space="preserve">Likelihood</w:t>
            </w:r>
          </w:p>
        </w:tc>
        <w:tc>
          <w:tcPr>
            <w:shd w:fill="d9d9d9" w:val="clear"/>
            <w:vAlign w:val="center"/>
          </w:tcPr>
          <w:p w:rsidR="00000000" w:rsidDel="00000000" w:rsidP="00000000" w:rsidRDefault="00000000" w:rsidRPr="00000000" w14:paraId="00000553">
            <w:pPr>
              <w:jc w:val="center"/>
              <w:rPr>
                <w:b w:val="1"/>
                <w:sz w:val="24"/>
                <w:szCs w:val="24"/>
              </w:rPr>
            </w:pPr>
            <w:r w:rsidDel="00000000" w:rsidR="00000000" w:rsidRPr="00000000">
              <w:rPr>
                <w:b w:val="1"/>
                <w:sz w:val="24"/>
                <w:szCs w:val="24"/>
                <w:rtl w:val="0"/>
              </w:rPr>
              <w:t xml:space="preserve">Remediation Cost</w:t>
            </w:r>
          </w:p>
        </w:tc>
        <w:tc>
          <w:tcPr>
            <w:shd w:fill="d9d9d9" w:val="clear"/>
            <w:vAlign w:val="center"/>
          </w:tcPr>
          <w:p w:rsidR="00000000" w:rsidDel="00000000" w:rsidP="00000000" w:rsidRDefault="00000000" w:rsidRPr="00000000" w14:paraId="00000554">
            <w:pPr>
              <w:jc w:val="center"/>
              <w:rPr>
                <w:b w:val="1"/>
                <w:sz w:val="24"/>
                <w:szCs w:val="24"/>
              </w:rPr>
            </w:pPr>
            <w:r w:rsidDel="00000000" w:rsidR="00000000" w:rsidRPr="00000000">
              <w:rPr>
                <w:b w:val="1"/>
                <w:sz w:val="24"/>
                <w:szCs w:val="24"/>
                <w:rtl w:val="0"/>
              </w:rPr>
              <w:t xml:space="preserve">Priority</w:t>
            </w:r>
          </w:p>
        </w:tc>
        <w:tc>
          <w:tcPr>
            <w:shd w:fill="d9d9d9" w:val="clear"/>
            <w:vAlign w:val="center"/>
          </w:tcPr>
          <w:p w:rsidR="00000000" w:rsidDel="00000000" w:rsidP="00000000" w:rsidRDefault="00000000" w:rsidRPr="00000000" w14:paraId="00000555">
            <w:pPr>
              <w:jc w:val="center"/>
              <w:rPr>
                <w:b w:val="1"/>
                <w:sz w:val="24"/>
                <w:szCs w:val="24"/>
              </w:rPr>
            </w:pPr>
            <w:r w:rsidDel="00000000" w:rsidR="00000000" w:rsidRPr="00000000">
              <w:rPr>
                <w:b w:val="1"/>
                <w:sz w:val="24"/>
                <w:szCs w:val="24"/>
                <w:rtl w:val="0"/>
              </w:rPr>
              <w:t xml:space="preserve">Level</w:t>
            </w:r>
          </w:p>
        </w:tc>
      </w:tr>
      <w:tr>
        <w:trPr>
          <w:cantSplit w:val="0"/>
          <w:trHeight w:val="460" w:hRule="atLeast"/>
          <w:tblHeader w:val="0"/>
        </w:trPr>
        <w:tc>
          <w:tcPr>
            <w:shd w:fill="auto" w:val="clear"/>
          </w:tcPr>
          <w:p w:rsidR="00000000" w:rsidDel="00000000" w:rsidP="00000000" w:rsidRDefault="00000000" w:rsidRPr="00000000" w14:paraId="00000556">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557">
            <w:pPr>
              <w:jc w:val="center"/>
              <w:rPr/>
            </w:pPr>
            <w:r w:rsidDel="00000000" w:rsidR="00000000" w:rsidRPr="00000000">
              <w:rPr>
                <w:rtl w:val="0"/>
              </w:rPr>
              <w:t xml:space="preserve">Probable</w:t>
            </w:r>
          </w:p>
        </w:tc>
        <w:tc>
          <w:tcPr>
            <w:shd w:fill="auto" w:val="clear"/>
          </w:tcPr>
          <w:p w:rsidR="00000000" w:rsidDel="00000000" w:rsidP="00000000" w:rsidRDefault="00000000" w:rsidRPr="00000000" w14:paraId="00000558">
            <w:pPr>
              <w:jc w:val="center"/>
              <w:rPr/>
            </w:pPr>
            <w:r w:rsidDel="00000000" w:rsidR="00000000" w:rsidRPr="00000000">
              <w:rPr>
                <w:rtl w:val="0"/>
              </w:rPr>
              <w:t xml:space="preserve">Medium</w:t>
            </w:r>
          </w:p>
        </w:tc>
        <w:tc>
          <w:tcPr>
            <w:shd w:fill="auto" w:val="clear"/>
          </w:tcPr>
          <w:p w:rsidR="00000000" w:rsidDel="00000000" w:rsidP="00000000" w:rsidRDefault="00000000" w:rsidRPr="00000000" w14:paraId="00000559">
            <w:pPr>
              <w:jc w:val="center"/>
              <w:rPr/>
            </w:pPr>
            <w:r w:rsidDel="00000000" w:rsidR="00000000" w:rsidRPr="00000000">
              <w:rPr>
                <w:rtl w:val="0"/>
              </w:rPr>
              <w:t xml:space="preserve">P8</w:t>
            </w:r>
          </w:p>
        </w:tc>
        <w:tc>
          <w:tcPr>
            <w:shd w:fill="auto" w:val="clear"/>
          </w:tcPr>
          <w:p w:rsidR="00000000" w:rsidDel="00000000" w:rsidP="00000000" w:rsidRDefault="00000000" w:rsidRPr="00000000" w14:paraId="0000055A">
            <w:pPr>
              <w:jc w:val="center"/>
              <w:rPr/>
            </w:pPr>
            <w:r w:rsidDel="00000000" w:rsidR="00000000" w:rsidRPr="00000000">
              <w:rPr>
                <w:rtl w:val="0"/>
              </w:rPr>
              <w:t xml:space="preserve">L2</w:t>
            </w:r>
          </w:p>
        </w:tc>
      </w:tr>
    </w:tbl>
    <w:p w:rsidR="00000000" w:rsidDel="00000000" w:rsidP="00000000" w:rsidRDefault="00000000" w:rsidRPr="00000000" w14:paraId="0000055B">
      <w:pPr>
        <w:rPr>
          <w:b w:val="1"/>
        </w:rPr>
      </w:pPr>
      <w:r w:rsidDel="00000000" w:rsidR="00000000" w:rsidRPr="00000000">
        <w:rPr>
          <w:rtl w:val="0"/>
        </w:rPr>
      </w:r>
    </w:p>
    <w:p w:rsidR="00000000" w:rsidDel="00000000" w:rsidP="00000000" w:rsidRDefault="00000000" w:rsidRPr="00000000" w14:paraId="0000055C">
      <w:pPr>
        <w:rPr>
          <w:b w:val="1"/>
        </w:rPr>
      </w:pPr>
      <w:r w:rsidDel="00000000" w:rsidR="00000000" w:rsidRPr="00000000">
        <w:rPr>
          <w:b w:val="1"/>
          <w:rtl w:val="0"/>
        </w:rPr>
        <w:t xml:space="preserve">Automation</w:t>
      </w:r>
    </w:p>
    <w:tbl>
      <w:tblPr>
        <w:tblStyle w:val="Table61"/>
        <w:tblW w:w="10780.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7"/>
        <w:gridCol w:w="1341"/>
        <w:gridCol w:w="4021"/>
        <w:gridCol w:w="3611"/>
        <w:tblGridChange w:id="0">
          <w:tblGrid>
            <w:gridCol w:w="1807"/>
            <w:gridCol w:w="1341"/>
            <w:gridCol w:w="4021"/>
            <w:gridCol w:w="3611"/>
          </w:tblGrid>
        </w:tblGridChange>
      </w:tblGrid>
      <w:tr>
        <w:trPr>
          <w:cantSplit w:val="0"/>
          <w:trHeight w:val="460" w:hRule="atLeast"/>
          <w:tblHeader w:val="1"/>
        </w:trPr>
        <w:tc>
          <w:tcPr>
            <w:shd w:fill="d9d9d9" w:val="clear"/>
            <w:vAlign w:val="center"/>
          </w:tcPr>
          <w:p w:rsidR="00000000" w:rsidDel="00000000" w:rsidP="00000000" w:rsidRDefault="00000000" w:rsidRPr="00000000" w14:paraId="0000055D">
            <w:pPr>
              <w:jc w:val="center"/>
              <w:rPr>
                <w:b w:val="1"/>
                <w:sz w:val="24"/>
                <w:szCs w:val="24"/>
              </w:rPr>
            </w:pPr>
            <w:r w:rsidDel="00000000" w:rsidR="00000000" w:rsidRPr="00000000">
              <w:rPr>
                <w:b w:val="1"/>
                <w:sz w:val="24"/>
                <w:szCs w:val="24"/>
                <w:rtl w:val="0"/>
              </w:rPr>
              <w:t xml:space="preserve">Tool</w:t>
            </w:r>
          </w:p>
        </w:tc>
        <w:tc>
          <w:tcPr>
            <w:shd w:fill="d9d9d9" w:val="clear"/>
            <w:vAlign w:val="center"/>
          </w:tcPr>
          <w:p w:rsidR="00000000" w:rsidDel="00000000" w:rsidP="00000000" w:rsidRDefault="00000000" w:rsidRPr="00000000" w14:paraId="0000055E">
            <w:pPr>
              <w:jc w:val="center"/>
              <w:rPr>
                <w:b w:val="1"/>
                <w:sz w:val="24"/>
                <w:szCs w:val="24"/>
              </w:rPr>
            </w:pPr>
            <w:r w:rsidDel="00000000" w:rsidR="00000000" w:rsidRPr="00000000">
              <w:rPr>
                <w:b w:val="1"/>
                <w:sz w:val="24"/>
                <w:szCs w:val="24"/>
                <w:rtl w:val="0"/>
              </w:rPr>
              <w:t xml:space="preserve">Version</w:t>
            </w:r>
          </w:p>
        </w:tc>
        <w:tc>
          <w:tcPr>
            <w:shd w:fill="d9d9d9" w:val="clear"/>
            <w:vAlign w:val="center"/>
          </w:tcPr>
          <w:p w:rsidR="00000000" w:rsidDel="00000000" w:rsidP="00000000" w:rsidRDefault="00000000" w:rsidRPr="00000000" w14:paraId="0000055F">
            <w:pPr>
              <w:jc w:val="center"/>
              <w:rPr>
                <w:b w:val="1"/>
                <w:sz w:val="24"/>
                <w:szCs w:val="24"/>
              </w:rPr>
            </w:pPr>
            <w:r w:rsidDel="00000000" w:rsidR="00000000" w:rsidRPr="00000000">
              <w:rPr>
                <w:b w:val="1"/>
                <w:sz w:val="24"/>
                <w:szCs w:val="24"/>
                <w:rtl w:val="0"/>
              </w:rPr>
              <w:t xml:space="preserve">Checker</w:t>
            </w:r>
          </w:p>
        </w:tc>
        <w:tc>
          <w:tcPr>
            <w:shd w:fill="d9d9d9" w:val="clear"/>
            <w:vAlign w:val="center"/>
          </w:tcPr>
          <w:p w:rsidR="00000000" w:rsidDel="00000000" w:rsidP="00000000" w:rsidRDefault="00000000" w:rsidRPr="00000000" w14:paraId="00000560">
            <w:pPr>
              <w:jc w:val="center"/>
              <w:rPr>
                <w:b w:val="1"/>
                <w:sz w:val="24"/>
                <w:szCs w:val="24"/>
              </w:rPr>
            </w:pPr>
            <w:r w:rsidDel="00000000" w:rsidR="00000000" w:rsidRPr="00000000">
              <w:rPr>
                <w:b w:val="1"/>
                <w:sz w:val="24"/>
                <w:szCs w:val="24"/>
                <w:rtl w:val="0"/>
              </w:rPr>
              <w:t xml:space="preserve">Description Tool</w:t>
            </w:r>
          </w:p>
        </w:tc>
      </w:tr>
      <w:tr>
        <w:trPr>
          <w:cantSplit w:val="0"/>
          <w:trHeight w:val="460" w:hRule="atLeast"/>
          <w:tblHeader w:val="0"/>
        </w:trPr>
        <w:tc>
          <w:tcPr>
            <w:shd w:fill="auto" w:val="clear"/>
          </w:tcPr>
          <w:p w:rsidR="00000000" w:rsidDel="00000000" w:rsidP="00000000" w:rsidRDefault="00000000" w:rsidRPr="00000000" w14:paraId="00000561">
            <w:pPr>
              <w:jc w:val="center"/>
              <w:rPr/>
            </w:pPr>
            <w:r w:rsidDel="00000000" w:rsidR="00000000" w:rsidRPr="00000000">
              <w:rPr>
                <w:rtl w:val="0"/>
              </w:rPr>
              <w:t xml:space="preserve">Axivion Bauhaus Suite</w:t>
            </w:r>
          </w:p>
        </w:tc>
        <w:tc>
          <w:tcPr>
            <w:shd w:fill="auto" w:val="clear"/>
          </w:tcPr>
          <w:p w:rsidR="00000000" w:rsidDel="00000000" w:rsidP="00000000" w:rsidRDefault="00000000" w:rsidRPr="00000000" w14:paraId="00000562">
            <w:pPr>
              <w:jc w:val="center"/>
              <w:rPr/>
            </w:pPr>
            <w:r w:rsidDel="00000000" w:rsidR="00000000" w:rsidRPr="00000000">
              <w:rPr>
                <w:rtl w:val="0"/>
              </w:rPr>
              <w:t xml:space="preserve">7.2.0</w:t>
            </w:r>
          </w:p>
        </w:tc>
        <w:tc>
          <w:tcPr>
            <w:shd w:fill="auto" w:val="clear"/>
          </w:tcPr>
          <w:p w:rsidR="00000000" w:rsidDel="00000000" w:rsidP="00000000" w:rsidRDefault="00000000" w:rsidRPr="00000000" w14:paraId="00000563">
            <w:pPr>
              <w:jc w:val="center"/>
              <w:rPr/>
            </w:pPr>
            <w:r w:rsidDel="00000000" w:rsidR="00000000" w:rsidRPr="00000000">
              <w:rPr>
                <w:rtl w:val="0"/>
              </w:rPr>
              <w:t xml:space="preserve">CertC++-EXP50</w:t>
            </w:r>
          </w:p>
        </w:tc>
        <w:tc>
          <w:tcPr>
            <w:shd w:fill="auto" w:val="clear"/>
          </w:tcPr>
          <w:p w:rsidR="00000000" w:rsidDel="00000000" w:rsidP="00000000" w:rsidRDefault="00000000" w:rsidRPr="00000000" w14:paraId="00000564">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565">
            <w:pPr>
              <w:jc w:val="center"/>
              <w:rPr/>
            </w:pPr>
            <w:r w:rsidDel="00000000" w:rsidR="00000000" w:rsidRPr="00000000">
              <w:rPr>
                <w:rtl w:val="0"/>
              </w:rPr>
              <w:t xml:space="preserve">Clang</w:t>
            </w:r>
          </w:p>
        </w:tc>
        <w:tc>
          <w:tcPr>
            <w:shd w:fill="auto" w:val="clear"/>
          </w:tcPr>
          <w:p w:rsidR="00000000" w:rsidDel="00000000" w:rsidP="00000000" w:rsidRDefault="00000000" w:rsidRPr="00000000" w14:paraId="00000566">
            <w:pPr>
              <w:jc w:val="center"/>
              <w:rPr/>
            </w:pPr>
            <w:r w:rsidDel="00000000" w:rsidR="00000000" w:rsidRPr="00000000">
              <w:rPr>
                <w:rtl w:val="0"/>
              </w:rPr>
              <w:t xml:space="preserve">3.9</w:t>
            </w:r>
          </w:p>
        </w:tc>
        <w:tc>
          <w:tcPr>
            <w:shd w:fill="auto" w:val="clear"/>
          </w:tcPr>
          <w:p w:rsidR="00000000" w:rsidDel="00000000" w:rsidP="00000000" w:rsidRDefault="00000000" w:rsidRPr="00000000" w14:paraId="00000567">
            <w:pPr>
              <w:jc w:val="center"/>
              <w:rPr>
                <w:u w:val="single"/>
              </w:rPr>
            </w:pPr>
            <w:r w:rsidDel="00000000" w:rsidR="00000000" w:rsidRPr="00000000">
              <w:rPr>
                <w:rtl w:val="0"/>
              </w:rPr>
              <w:t xml:space="preserve">-Wunsequenced</w:t>
            </w:r>
            <w:r w:rsidDel="00000000" w:rsidR="00000000" w:rsidRPr="00000000">
              <w:rPr>
                <w:rtl w:val="0"/>
              </w:rPr>
            </w:r>
          </w:p>
        </w:tc>
        <w:tc>
          <w:tcPr>
            <w:shd w:fill="auto" w:val="clear"/>
          </w:tcPr>
          <w:p w:rsidR="00000000" w:rsidDel="00000000" w:rsidP="00000000" w:rsidRDefault="00000000" w:rsidRPr="00000000" w14:paraId="00000568">
            <w:pPr>
              <w:jc w:val="center"/>
              <w:rPr/>
            </w:pPr>
            <w:r w:rsidDel="00000000" w:rsidR="00000000" w:rsidRPr="00000000">
              <w:rPr>
                <w:rtl w:val="0"/>
              </w:rPr>
              <w:t xml:space="preserve">Can detect simple violations of this rule where path-sensitive analysis is not required</w:t>
            </w:r>
          </w:p>
        </w:tc>
      </w:tr>
      <w:tr>
        <w:trPr>
          <w:cantSplit w:val="0"/>
          <w:trHeight w:val="460" w:hRule="atLeast"/>
          <w:tblHeader w:val="0"/>
        </w:trPr>
        <w:tc>
          <w:tcPr>
            <w:shd w:fill="auto" w:val="clear"/>
          </w:tcPr>
          <w:p w:rsidR="00000000" w:rsidDel="00000000" w:rsidP="00000000" w:rsidRDefault="00000000" w:rsidRPr="00000000" w14:paraId="00000569">
            <w:pPr>
              <w:jc w:val="center"/>
              <w:rPr/>
            </w:pPr>
            <w:r w:rsidDel="00000000" w:rsidR="00000000" w:rsidRPr="00000000">
              <w:rPr>
                <w:rtl w:val="0"/>
              </w:rPr>
              <w:t xml:space="preserve">CodeSonar</w:t>
            </w:r>
          </w:p>
        </w:tc>
        <w:tc>
          <w:tcPr>
            <w:shd w:fill="auto" w:val="clear"/>
          </w:tcPr>
          <w:p w:rsidR="00000000" w:rsidDel="00000000" w:rsidP="00000000" w:rsidRDefault="00000000" w:rsidRPr="00000000" w14:paraId="0000056A">
            <w:pPr>
              <w:jc w:val="center"/>
              <w:rPr/>
            </w:pPr>
            <w:r w:rsidDel="00000000" w:rsidR="00000000" w:rsidRPr="00000000">
              <w:rPr>
                <w:rtl w:val="0"/>
              </w:rPr>
              <w:t xml:space="preserve">7.1p0</w:t>
            </w:r>
          </w:p>
        </w:tc>
        <w:tc>
          <w:tcPr>
            <w:shd w:fill="auto" w:val="clear"/>
          </w:tcPr>
          <w:p w:rsidR="00000000" w:rsidDel="00000000" w:rsidP="00000000" w:rsidRDefault="00000000" w:rsidRPr="00000000" w14:paraId="0000056B">
            <w:pPr>
              <w:jc w:val="center"/>
              <w:rPr/>
            </w:pPr>
            <w:r w:rsidDel="00000000" w:rsidR="00000000" w:rsidRPr="00000000">
              <w:rPr>
                <w:rtl w:val="0"/>
              </w:rPr>
              <w:t xml:space="preserve">LANG.STRUCT.SE.DEC</w:t>
            </w:r>
          </w:p>
          <w:p w:rsidR="00000000" w:rsidDel="00000000" w:rsidP="00000000" w:rsidRDefault="00000000" w:rsidRPr="00000000" w14:paraId="0000056C">
            <w:pPr>
              <w:jc w:val="center"/>
              <w:rPr/>
            </w:pPr>
            <w:r w:rsidDel="00000000" w:rsidR="00000000" w:rsidRPr="00000000">
              <w:rPr>
                <w:rtl w:val="0"/>
              </w:rPr>
              <w:t xml:space="preserve">LANG.STRUCT.SE.INC</w:t>
            </w:r>
          </w:p>
        </w:tc>
        <w:tc>
          <w:tcPr>
            <w:shd w:fill="auto" w:val="clear"/>
          </w:tcPr>
          <w:p w:rsidR="00000000" w:rsidDel="00000000" w:rsidP="00000000" w:rsidRDefault="00000000" w:rsidRPr="00000000" w14:paraId="0000056D">
            <w:pPr>
              <w:jc w:val="center"/>
              <w:rPr/>
            </w:pPr>
            <w:r w:rsidDel="00000000" w:rsidR="00000000" w:rsidRPr="00000000">
              <w:rPr>
                <w:rtl w:val="0"/>
              </w:rPr>
              <w:t xml:space="preserve">Side Effects in Expression with Decrement</w:t>
            </w:r>
          </w:p>
          <w:p w:rsidR="00000000" w:rsidDel="00000000" w:rsidP="00000000" w:rsidRDefault="00000000" w:rsidRPr="00000000" w14:paraId="0000056E">
            <w:pPr>
              <w:jc w:val="center"/>
              <w:rPr/>
            </w:pPr>
            <w:r w:rsidDel="00000000" w:rsidR="00000000" w:rsidRPr="00000000">
              <w:rPr>
                <w:rtl w:val="0"/>
              </w:rPr>
              <w:t xml:space="preserve">Side Effects in Expression with Increment</w:t>
            </w:r>
          </w:p>
        </w:tc>
      </w:tr>
      <w:tr>
        <w:trPr>
          <w:cantSplit w:val="0"/>
          <w:trHeight w:val="460" w:hRule="atLeast"/>
          <w:tblHeader w:val="0"/>
        </w:trPr>
        <w:tc>
          <w:tcPr>
            <w:shd w:fill="auto" w:val="clear"/>
          </w:tcPr>
          <w:p w:rsidR="00000000" w:rsidDel="00000000" w:rsidP="00000000" w:rsidRDefault="00000000" w:rsidRPr="00000000" w14:paraId="0000056F">
            <w:pPr>
              <w:jc w:val="center"/>
              <w:rPr/>
            </w:pPr>
            <w:r w:rsidDel="00000000" w:rsidR="00000000" w:rsidRPr="00000000">
              <w:rPr>
                <w:rtl w:val="0"/>
              </w:rPr>
              <w:t xml:space="preserve">Compass/ROSE</w:t>
            </w:r>
          </w:p>
        </w:tc>
        <w:tc>
          <w:tcPr>
            <w:shd w:fill="auto" w:val="clear"/>
          </w:tcPr>
          <w:p w:rsidR="00000000" w:rsidDel="00000000" w:rsidP="00000000" w:rsidRDefault="00000000" w:rsidRPr="00000000" w14:paraId="00000570">
            <w:pPr>
              <w:jc w:val="center"/>
              <w:rPr/>
            </w:pPr>
            <w:r w:rsidDel="00000000" w:rsidR="00000000" w:rsidRPr="00000000">
              <w:rPr>
                <w:rtl w:val="0"/>
              </w:rPr>
            </w:r>
          </w:p>
        </w:tc>
        <w:tc>
          <w:tcPr>
            <w:shd w:fill="auto" w:val="clear"/>
          </w:tcPr>
          <w:p w:rsidR="00000000" w:rsidDel="00000000" w:rsidP="00000000" w:rsidRDefault="00000000" w:rsidRPr="00000000" w14:paraId="00000571">
            <w:pPr>
              <w:jc w:val="center"/>
              <w:rPr>
                <w:u w:val="single"/>
              </w:rPr>
            </w:pPr>
            <w:r w:rsidDel="00000000" w:rsidR="00000000" w:rsidRPr="00000000">
              <w:rPr>
                <w:rtl w:val="0"/>
              </w:rPr>
            </w:r>
          </w:p>
        </w:tc>
        <w:tc>
          <w:tcPr>
            <w:shd w:fill="auto" w:val="clear"/>
          </w:tcPr>
          <w:p w:rsidR="00000000" w:rsidDel="00000000" w:rsidP="00000000" w:rsidRDefault="00000000" w:rsidRPr="00000000" w14:paraId="00000572">
            <w:pPr>
              <w:jc w:val="center"/>
              <w:rPr/>
            </w:pPr>
            <w:r w:rsidDel="00000000" w:rsidR="00000000" w:rsidRPr="00000000">
              <w:rPr>
                <w:rtl w:val="0"/>
              </w:rPr>
              <w:t xml:space="preserve">Can detect simple violations of this rule. It needs to examine each expression and make sure that no variable is modified twice in the expression. It also must check that no variable is modified once, then read elsewhere, with the single exception that a variable may appear on both the left and right of an assignment operator</w:t>
            </w:r>
          </w:p>
        </w:tc>
      </w:tr>
      <w:tr>
        <w:trPr>
          <w:cantSplit w:val="0"/>
          <w:trHeight w:val="460" w:hRule="atLeast"/>
          <w:tblHeader w:val="0"/>
        </w:trPr>
        <w:tc>
          <w:tcPr>
            <w:shd w:fill="auto" w:val="clear"/>
          </w:tcPr>
          <w:p w:rsidR="00000000" w:rsidDel="00000000" w:rsidP="00000000" w:rsidRDefault="00000000" w:rsidRPr="00000000" w14:paraId="00000573">
            <w:pPr>
              <w:jc w:val="center"/>
              <w:rPr/>
            </w:pPr>
            <w:r w:rsidDel="00000000" w:rsidR="00000000" w:rsidRPr="00000000">
              <w:rPr>
                <w:rtl w:val="0"/>
              </w:rPr>
              <w:t xml:space="preserve">Coverity</w:t>
            </w:r>
          </w:p>
        </w:tc>
        <w:tc>
          <w:tcPr>
            <w:shd w:fill="auto" w:val="clear"/>
          </w:tcPr>
          <w:p w:rsidR="00000000" w:rsidDel="00000000" w:rsidP="00000000" w:rsidRDefault="00000000" w:rsidRPr="00000000" w14:paraId="00000574">
            <w:pPr>
              <w:jc w:val="center"/>
              <w:rPr/>
            </w:pPr>
            <w:r w:rsidDel="00000000" w:rsidR="00000000" w:rsidRPr="00000000">
              <w:rPr>
                <w:rtl w:val="0"/>
              </w:rPr>
              <w:t xml:space="preserve">v7.5.0</w:t>
            </w:r>
          </w:p>
        </w:tc>
        <w:tc>
          <w:tcPr>
            <w:shd w:fill="auto" w:val="clear"/>
          </w:tcPr>
          <w:p w:rsidR="00000000" w:rsidDel="00000000" w:rsidP="00000000" w:rsidRDefault="00000000" w:rsidRPr="00000000" w14:paraId="00000575">
            <w:pPr>
              <w:jc w:val="center"/>
              <w:rPr/>
            </w:pPr>
            <w:r w:rsidDel="00000000" w:rsidR="00000000" w:rsidRPr="00000000">
              <w:rPr>
                <w:rtl w:val="0"/>
              </w:rPr>
              <w:t xml:space="preserve">EVALUATION_ORDER</w:t>
            </w:r>
          </w:p>
        </w:tc>
        <w:tc>
          <w:tcPr>
            <w:shd w:fill="auto" w:val="clear"/>
          </w:tcPr>
          <w:p w:rsidR="00000000" w:rsidDel="00000000" w:rsidP="00000000" w:rsidRDefault="00000000" w:rsidRPr="00000000" w14:paraId="00000576">
            <w:pPr>
              <w:jc w:val="center"/>
              <w:rPr/>
            </w:pPr>
            <w:r w:rsidDel="00000000" w:rsidR="00000000" w:rsidRPr="00000000">
              <w:rPr>
                <w:rtl w:val="0"/>
              </w:rPr>
              <w:t xml:space="preserve">Can detect the specific instance where a statement contains multiple side effects on the same value with an undefined evaluation order because, with different compiler flags or different compilers or platforms, the statement may behave differently</w:t>
            </w:r>
          </w:p>
        </w:tc>
      </w:tr>
      <w:tr>
        <w:trPr>
          <w:cantSplit w:val="0"/>
          <w:trHeight w:val="460" w:hRule="atLeast"/>
          <w:tblHeader w:val="0"/>
        </w:trPr>
        <w:tc>
          <w:tcPr>
            <w:shd w:fill="auto" w:val="clear"/>
          </w:tcPr>
          <w:p w:rsidR="00000000" w:rsidDel="00000000" w:rsidP="00000000" w:rsidRDefault="00000000" w:rsidRPr="00000000" w14:paraId="00000577">
            <w:pPr>
              <w:jc w:val="center"/>
              <w:rPr/>
            </w:pPr>
            <w:r w:rsidDel="00000000" w:rsidR="00000000" w:rsidRPr="00000000">
              <w:rPr>
                <w:rtl w:val="0"/>
              </w:rPr>
              <w:t xml:space="preserve">ECLAIR</w:t>
            </w:r>
          </w:p>
        </w:tc>
        <w:tc>
          <w:tcPr>
            <w:shd w:fill="auto" w:val="clear"/>
          </w:tcPr>
          <w:p w:rsidR="00000000" w:rsidDel="00000000" w:rsidP="00000000" w:rsidRDefault="00000000" w:rsidRPr="00000000" w14:paraId="00000578">
            <w:pPr>
              <w:jc w:val="center"/>
              <w:rPr/>
            </w:pPr>
            <w:r w:rsidDel="00000000" w:rsidR="00000000" w:rsidRPr="00000000">
              <w:rPr>
                <w:rtl w:val="0"/>
              </w:rPr>
              <w:t xml:space="preserve">1.2</w:t>
            </w:r>
          </w:p>
        </w:tc>
        <w:tc>
          <w:tcPr>
            <w:shd w:fill="auto" w:val="clear"/>
          </w:tcPr>
          <w:p w:rsidR="00000000" w:rsidDel="00000000" w:rsidP="00000000" w:rsidRDefault="00000000" w:rsidRPr="00000000" w14:paraId="00000579">
            <w:pPr>
              <w:jc w:val="center"/>
              <w:rPr/>
            </w:pPr>
            <w:r w:rsidDel="00000000" w:rsidR="00000000" w:rsidRPr="00000000">
              <w:rPr>
                <w:rtl w:val="0"/>
              </w:rPr>
              <w:t xml:space="preserve">CC2.EXP30</w:t>
            </w:r>
          </w:p>
        </w:tc>
        <w:tc>
          <w:tcPr>
            <w:shd w:fill="auto" w:val="clear"/>
          </w:tcPr>
          <w:p w:rsidR="00000000" w:rsidDel="00000000" w:rsidP="00000000" w:rsidRDefault="00000000" w:rsidRPr="00000000" w14:paraId="0000057A">
            <w:pPr>
              <w:jc w:val="center"/>
              <w:rPr/>
            </w:pPr>
            <w:r w:rsidDel="00000000" w:rsidR="00000000" w:rsidRPr="00000000">
              <w:rPr>
                <w:rtl w:val="0"/>
              </w:rPr>
              <w:t xml:space="preserve">Fully implemented</w:t>
            </w:r>
          </w:p>
        </w:tc>
      </w:tr>
      <w:tr>
        <w:trPr>
          <w:cantSplit w:val="0"/>
          <w:trHeight w:val="460" w:hRule="atLeast"/>
          <w:tblHeader w:val="0"/>
        </w:trPr>
        <w:tc>
          <w:tcPr>
            <w:shd w:fill="auto" w:val="clear"/>
          </w:tcPr>
          <w:p w:rsidR="00000000" w:rsidDel="00000000" w:rsidP="00000000" w:rsidRDefault="00000000" w:rsidRPr="00000000" w14:paraId="0000057B">
            <w:pPr>
              <w:jc w:val="center"/>
              <w:rPr/>
            </w:pPr>
            <w:r w:rsidDel="00000000" w:rsidR="00000000" w:rsidRPr="00000000">
              <w:rPr>
                <w:rtl w:val="0"/>
              </w:rPr>
              <w:t xml:space="preserve">GCC</w:t>
            </w:r>
          </w:p>
        </w:tc>
        <w:tc>
          <w:tcPr>
            <w:shd w:fill="auto" w:val="clear"/>
          </w:tcPr>
          <w:p w:rsidR="00000000" w:rsidDel="00000000" w:rsidP="00000000" w:rsidRDefault="00000000" w:rsidRPr="00000000" w14:paraId="0000057C">
            <w:pPr>
              <w:jc w:val="center"/>
              <w:rPr/>
            </w:pPr>
            <w:r w:rsidDel="00000000" w:rsidR="00000000" w:rsidRPr="00000000">
              <w:rPr>
                <w:rtl w:val="0"/>
              </w:rPr>
              <w:t xml:space="preserve">4.9</w:t>
            </w:r>
          </w:p>
        </w:tc>
        <w:tc>
          <w:tcPr>
            <w:shd w:fill="auto" w:val="clear"/>
          </w:tcPr>
          <w:p w:rsidR="00000000" w:rsidDel="00000000" w:rsidP="00000000" w:rsidRDefault="00000000" w:rsidRPr="00000000" w14:paraId="0000057D">
            <w:pPr>
              <w:jc w:val="center"/>
              <w:rPr>
                <w:u w:val="single"/>
              </w:rPr>
            </w:pPr>
            <w:r w:rsidDel="00000000" w:rsidR="00000000" w:rsidRPr="00000000">
              <w:rPr>
                <w:rtl w:val="0"/>
              </w:rPr>
            </w:r>
          </w:p>
        </w:tc>
        <w:tc>
          <w:tcPr>
            <w:shd w:fill="auto" w:val="clear"/>
          </w:tcPr>
          <w:p w:rsidR="00000000" w:rsidDel="00000000" w:rsidP="00000000" w:rsidRDefault="00000000" w:rsidRPr="00000000" w14:paraId="0000057E">
            <w:pPr>
              <w:jc w:val="center"/>
              <w:rPr/>
            </w:pPr>
            <w:r w:rsidDel="00000000" w:rsidR="00000000" w:rsidRPr="00000000">
              <w:rPr>
                <w:rtl w:val="0"/>
              </w:rPr>
              <w:t xml:space="preserve">Can detect violations of this rule when the -Wsequence-point flag is used</w:t>
            </w:r>
          </w:p>
        </w:tc>
      </w:tr>
      <w:tr>
        <w:trPr>
          <w:cantSplit w:val="0"/>
          <w:trHeight w:val="489.08203125" w:hRule="atLeast"/>
          <w:tblHeader w:val="0"/>
        </w:trPr>
        <w:tc>
          <w:tcPr>
            <w:shd w:fill="auto" w:val="clear"/>
          </w:tcPr>
          <w:p w:rsidR="00000000" w:rsidDel="00000000" w:rsidP="00000000" w:rsidRDefault="00000000" w:rsidRPr="00000000" w14:paraId="0000057F">
            <w:pPr>
              <w:jc w:val="center"/>
              <w:rPr/>
            </w:pPr>
            <w:r w:rsidDel="00000000" w:rsidR="00000000" w:rsidRPr="00000000">
              <w:rPr>
                <w:rtl w:val="0"/>
              </w:rPr>
              <w:t xml:space="preserve">Helix QAC</w:t>
            </w:r>
          </w:p>
        </w:tc>
        <w:tc>
          <w:tcPr>
            <w:shd w:fill="auto" w:val="clear"/>
          </w:tcPr>
          <w:p w:rsidR="00000000" w:rsidDel="00000000" w:rsidP="00000000" w:rsidRDefault="00000000" w:rsidRPr="00000000" w14:paraId="00000580">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581">
            <w:pPr>
              <w:jc w:val="center"/>
              <w:rPr>
                <w:rFonts w:ascii="Roboto" w:cs="Roboto" w:eastAsia="Roboto" w:hAnsi="Roboto"/>
              </w:rPr>
            </w:pPr>
            <w:r w:rsidDel="00000000" w:rsidR="00000000" w:rsidRPr="00000000">
              <w:rPr>
                <w:rFonts w:ascii="Roboto" w:cs="Roboto" w:eastAsia="Roboto" w:hAnsi="Roboto"/>
                <w:color w:val="172b4d"/>
                <w:sz w:val="21"/>
                <w:szCs w:val="21"/>
                <w:highlight w:val="white"/>
                <w:rtl w:val="0"/>
              </w:rPr>
              <w:t xml:space="preserve">C++3220, C++3221, C++3222, C++3223, C++3228</w:t>
            </w:r>
            <w:r w:rsidDel="00000000" w:rsidR="00000000" w:rsidRPr="00000000">
              <w:rPr>
                <w:rtl w:val="0"/>
              </w:rPr>
            </w:r>
          </w:p>
        </w:tc>
        <w:tc>
          <w:tcPr>
            <w:shd w:fill="auto" w:val="clear"/>
          </w:tcPr>
          <w:p w:rsidR="00000000" w:rsidDel="00000000" w:rsidP="00000000" w:rsidRDefault="00000000" w:rsidRPr="00000000" w14:paraId="00000582">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583">
            <w:pPr>
              <w:jc w:val="center"/>
              <w:rPr/>
            </w:pPr>
            <w:r w:rsidDel="00000000" w:rsidR="00000000" w:rsidRPr="00000000">
              <w:rPr>
                <w:rtl w:val="0"/>
              </w:rPr>
              <w:t xml:space="preserve">Klocwork</w:t>
            </w:r>
          </w:p>
        </w:tc>
        <w:tc>
          <w:tcPr>
            <w:shd w:fill="auto" w:val="clear"/>
          </w:tcPr>
          <w:p w:rsidR="00000000" w:rsidDel="00000000" w:rsidP="00000000" w:rsidRDefault="00000000" w:rsidRPr="00000000" w14:paraId="00000584">
            <w:pPr>
              <w:jc w:val="center"/>
              <w:rPr/>
            </w:pPr>
            <w:r w:rsidDel="00000000" w:rsidR="00000000" w:rsidRPr="00000000">
              <w:rPr>
                <w:rtl w:val="0"/>
              </w:rPr>
              <w:t xml:space="preserve">2022.3</w:t>
            </w:r>
          </w:p>
        </w:tc>
        <w:tc>
          <w:tcPr>
            <w:shd w:fill="auto" w:val="clear"/>
          </w:tcPr>
          <w:p w:rsidR="00000000" w:rsidDel="00000000" w:rsidP="00000000" w:rsidRDefault="00000000" w:rsidRPr="00000000" w14:paraId="00000585">
            <w:pPr>
              <w:jc w:val="center"/>
              <w:rPr/>
            </w:pPr>
            <w:r w:rsidDel="00000000" w:rsidR="00000000" w:rsidRPr="00000000">
              <w:rPr>
                <w:rtl w:val="0"/>
              </w:rPr>
              <w:tab/>
              <w:t xml:space="preserve">PORTING.VAR.EFFECTS</w:t>
            </w:r>
          </w:p>
          <w:p w:rsidR="00000000" w:rsidDel="00000000" w:rsidP="00000000" w:rsidRDefault="00000000" w:rsidRPr="00000000" w14:paraId="00000586">
            <w:pPr>
              <w:jc w:val="center"/>
              <w:rPr/>
            </w:pPr>
            <w:r w:rsidDel="00000000" w:rsidR="00000000" w:rsidRPr="00000000">
              <w:rPr>
                <w:rtl w:val="0"/>
              </w:rPr>
              <w:t xml:space="preserve">CERT.EXPR.PARENS</w:t>
            </w:r>
          </w:p>
          <w:p w:rsidR="00000000" w:rsidDel="00000000" w:rsidP="00000000" w:rsidRDefault="00000000" w:rsidRPr="00000000" w14:paraId="00000587">
            <w:pPr>
              <w:jc w:val="center"/>
              <w:rPr/>
            </w:pPr>
            <w:r w:rsidDel="00000000" w:rsidR="00000000" w:rsidRPr="00000000">
              <w:rPr>
                <w:rtl w:val="0"/>
              </w:rPr>
              <w:t xml:space="preserve">MISRA.EXPR.PARENS.INSUFFICIENT</w:t>
            </w:r>
          </w:p>
          <w:p w:rsidR="00000000" w:rsidDel="00000000" w:rsidP="00000000" w:rsidRDefault="00000000" w:rsidRPr="00000000" w14:paraId="00000588">
            <w:pPr>
              <w:jc w:val="center"/>
              <w:rPr/>
            </w:pPr>
            <w:r w:rsidDel="00000000" w:rsidR="00000000" w:rsidRPr="00000000">
              <w:rPr>
                <w:rtl w:val="0"/>
              </w:rPr>
              <w:t xml:space="preserve">MISRA.INCR_DECR.OTHER</w:t>
            </w:r>
          </w:p>
        </w:tc>
        <w:tc>
          <w:tcPr>
            <w:shd w:fill="auto" w:val="clear"/>
          </w:tcPr>
          <w:p w:rsidR="00000000" w:rsidDel="00000000" w:rsidP="00000000" w:rsidRDefault="00000000" w:rsidRPr="00000000" w14:paraId="00000589">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58A">
            <w:pPr>
              <w:jc w:val="center"/>
              <w:rPr/>
            </w:pPr>
            <w:r w:rsidDel="00000000" w:rsidR="00000000" w:rsidRPr="00000000">
              <w:rPr>
                <w:rtl w:val="0"/>
              </w:rPr>
              <w:t xml:space="preserve">LDRA tool suite</w:t>
            </w:r>
          </w:p>
        </w:tc>
        <w:tc>
          <w:tcPr>
            <w:shd w:fill="auto" w:val="clear"/>
          </w:tcPr>
          <w:p w:rsidR="00000000" w:rsidDel="00000000" w:rsidP="00000000" w:rsidRDefault="00000000" w:rsidRPr="00000000" w14:paraId="0000058B">
            <w:pPr>
              <w:jc w:val="center"/>
              <w:rPr/>
            </w:pPr>
            <w:r w:rsidDel="00000000" w:rsidR="00000000" w:rsidRPr="00000000">
              <w:rPr>
                <w:rtl w:val="0"/>
              </w:rPr>
              <w:t xml:space="preserve">9.7.1</w:t>
            </w:r>
          </w:p>
        </w:tc>
        <w:tc>
          <w:tcPr>
            <w:shd w:fill="auto" w:val="clear"/>
          </w:tcPr>
          <w:p w:rsidR="00000000" w:rsidDel="00000000" w:rsidP="00000000" w:rsidRDefault="00000000" w:rsidRPr="00000000" w14:paraId="0000058C">
            <w:pPr>
              <w:jc w:val="center"/>
              <w:rPr/>
            </w:pPr>
            <w:r w:rsidDel="00000000" w:rsidR="00000000" w:rsidRPr="00000000">
              <w:rPr>
                <w:rtl w:val="0"/>
              </w:rPr>
              <w:t xml:space="preserve">35 D, 1 Q, 9 S, 134 S, 67 D, 72 D</w:t>
            </w:r>
          </w:p>
        </w:tc>
        <w:tc>
          <w:tcPr>
            <w:shd w:fill="auto" w:val="clear"/>
          </w:tcPr>
          <w:p w:rsidR="00000000" w:rsidDel="00000000" w:rsidP="00000000" w:rsidRDefault="00000000" w:rsidRPr="00000000" w14:paraId="0000058D">
            <w:pPr>
              <w:jc w:val="center"/>
              <w:rPr/>
            </w:pPr>
            <w:r w:rsidDel="00000000" w:rsidR="00000000" w:rsidRPr="00000000">
              <w:rPr>
                <w:rtl w:val="0"/>
              </w:rPr>
              <w:t xml:space="preserve">Partially implemen</w:t>
            </w:r>
          </w:p>
        </w:tc>
      </w:tr>
      <w:tr>
        <w:trPr>
          <w:cantSplit w:val="0"/>
          <w:trHeight w:val="460" w:hRule="atLeast"/>
          <w:tblHeader w:val="0"/>
        </w:trPr>
        <w:tc>
          <w:tcPr>
            <w:shd w:fill="auto" w:val="clear"/>
          </w:tcPr>
          <w:p w:rsidR="00000000" w:rsidDel="00000000" w:rsidP="00000000" w:rsidRDefault="00000000" w:rsidRPr="00000000" w14:paraId="0000058E">
            <w:pPr>
              <w:jc w:val="center"/>
              <w:rPr/>
            </w:pPr>
            <w:r w:rsidDel="00000000" w:rsidR="00000000" w:rsidRPr="00000000">
              <w:rPr>
                <w:rtl w:val="0"/>
              </w:rPr>
              <w:t xml:space="preserve">Parasoft C/C++test</w:t>
            </w:r>
          </w:p>
        </w:tc>
        <w:tc>
          <w:tcPr>
            <w:shd w:fill="auto" w:val="clear"/>
          </w:tcPr>
          <w:p w:rsidR="00000000" w:rsidDel="00000000" w:rsidP="00000000" w:rsidRDefault="00000000" w:rsidRPr="00000000" w14:paraId="0000058F">
            <w:pPr>
              <w:jc w:val="center"/>
              <w:rPr/>
            </w:pPr>
            <w:r w:rsidDel="00000000" w:rsidR="00000000" w:rsidRPr="00000000">
              <w:rPr>
                <w:rtl w:val="0"/>
              </w:rPr>
              <w:t xml:space="preserve">2022.1</w:t>
            </w:r>
          </w:p>
        </w:tc>
        <w:tc>
          <w:tcPr>
            <w:shd w:fill="auto" w:val="clear"/>
          </w:tcPr>
          <w:p w:rsidR="00000000" w:rsidDel="00000000" w:rsidP="00000000" w:rsidRDefault="00000000" w:rsidRPr="00000000" w14:paraId="00000590">
            <w:pPr>
              <w:jc w:val="center"/>
              <w:rPr/>
            </w:pPr>
            <w:r w:rsidDel="00000000" w:rsidR="00000000" w:rsidRPr="00000000">
              <w:rPr>
                <w:rtl w:val="0"/>
              </w:rPr>
              <w:tab/>
            </w:r>
          </w:p>
          <w:p w:rsidR="00000000" w:rsidDel="00000000" w:rsidP="00000000" w:rsidRDefault="00000000" w:rsidRPr="00000000" w14:paraId="00000591">
            <w:pPr>
              <w:jc w:val="center"/>
              <w:rPr/>
            </w:pPr>
            <w:r w:rsidDel="00000000" w:rsidR="00000000" w:rsidRPr="00000000">
              <w:rPr>
                <w:rtl w:val="0"/>
              </w:rPr>
              <w:t xml:space="preserve">CERT_CPP-EXP50-a</w:t>
            </w:r>
          </w:p>
          <w:p w:rsidR="00000000" w:rsidDel="00000000" w:rsidP="00000000" w:rsidRDefault="00000000" w:rsidRPr="00000000" w14:paraId="00000592">
            <w:pPr>
              <w:jc w:val="center"/>
              <w:rPr/>
            </w:pPr>
            <w:r w:rsidDel="00000000" w:rsidR="00000000" w:rsidRPr="00000000">
              <w:rPr>
                <w:rtl w:val="0"/>
              </w:rPr>
              <w:t xml:space="preserve">CERT_CPP-EXP50-b</w:t>
            </w:r>
          </w:p>
          <w:p w:rsidR="00000000" w:rsidDel="00000000" w:rsidP="00000000" w:rsidRDefault="00000000" w:rsidRPr="00000000" w14:paraId="00000593">
            <w:pPr>
              <w:jc w:val="center"/>
              <w:rPr/>
            </w:pPr>
            <w:r w:rsidDel="00000000" w:rsidR="00000000" w:rsidRPr="00000000">
              <w:rPr>
                <w:rtl w:val="0"/>
              </w:rPr>
              <w:t xml:space="preserve">CERT_CPP-EXP50-c</w:t>
            </w:r>
          </w:p>
          <w:p w:rsidR="00000000" w:rsidDel="00000000" w:rsidP="00000000" w:rsidRDefault="00000000" w:rsidRPr="00000000" w14:paraId="00000594">
            <w:pPr>
              <w:jc w:val="center"/>
              <w:rPr/>
            </w:pPr>
            <w:r w:rsidDel="00000000" w:rsidR="00000000" w:rsidRPr="00000000">
              <w:rPr>
                <w:rtl w:val="0"/>
              </w:rPr>
              <w:t xml:space="preserve">CERT_CPP-EXP50-d</w:t>
            </w:r>
          </w:p>
          <w:p w:rsidR="00000000" w:rsidDel="00000000" w:rsidP="00000000" w:rsidRDefault="00000000" w:rsidRPr="00000000" w14:paraId="00000595">
            <w:pPr>
              <w:jc w:val="center"/>
              <w:rPr/>
            </w:pPr>
            <w:r w:rsidDel="00000000" w:rsidR="00000000" w:rsidRPr="00000000">
              <w:rPr>
                <w:rtl w:val="0"/>
              </w:rPr>
              <w:t xml:space="preserve">CERT_CPP-EXP50-e</w:t>
            </w:r>
          </w:p>
          <w:p w:rsidR="00000000" w:rsidDel="00000000" w:rsidP="00000000" w:rsidRDefault="00000000" w:rsidRPr="00000000" w14:paraId="00000596">
            <w:pPr>
              <w:jc w:val="center"/>
              <w:rPr/>
            </w:pPr>
            <w:r w:rsidDel="00000000" w:rsidR="00000000" w:rsidRPr="00000000">
              <w:rPr>
                <w:rtl w:val="0"/>
              </w:rPr>
              <w:t xml:space="preserve">CERT_CPP-EXP50-f</w:t>
            </w:r>
          </w:p>
        </w:tc>
        <w:tc>
          <w:tcPr>
            <w:shd w:fill="auto" w:val="clear"/>
          </w:tcPr>
          <w:p w:rsidR="00000000" w:rsidDel="00000000" w:rsidP="00000000" w:rsidRDefault="00000000" w:rsidRPr="00000000" w14:paraId="00000597">
            <w:pPr>
              <w:jc w:val="center"/>
              <w:rPr/>
            </w:pPr>
            <w:r w:rsidDel="00000000" w:rsidR="00000000" w:rsidRPr="00000000">
              <w:rPr>
                <w:rtl w:val="0"/>
              </w:rPr>
              <w:t xml:space="preserve">The value of an expression shall be the same under any order of evaluation that the standard permits</w:t>
            </w:r>
          </w:p>
          <w:p w:rsidR="00000000" w:rsidDel="00000000" w:rsidP="00000000" w:rsidRDefault="00000000" w:rsidRPr="00000000" w14:paraId="00000598">
            <w:pPr>
              <w:jc w:val="center"/>
              <w:rPr/>
            </w:pPr>
            <w:r w:rsidDel="00000000" w:rsidR="00000000" w:rsidRPr="00000000">
              <w:rPr>
                <w:rtl w:val="0"/>
              </w:rPr>
              <w:t xml:space="preserve">Don't write code that depends on the order of evaluation of function arguments</w:t>
            </w:r>
          </w:p>
          <w:p w:rsidR="00000000" w:rsidDel="00000000" w:rsidP="00000000" w:rsidRDefault="00000000" w:rsidRPr="00000000" w14:paraId="00000599">
            <w:pPr>
              <w:jc w:val="center"/>
              <w:rPr/>
            </w:pPr>
            <w:r w:rsidDel="00000000" w:rsidR="00000000" w:rsidRPr="00000000">
              <w:rPr>
                <w:rtl w:val="0"/>
              </w:rPr>
              <w:t xml:space="preserve">Don't write code that depends on the order of evaluation of function designator and function arguments</w:t>
            </w:r>
          </w:p>
          <w:p w:rsidR="00000000" w:rsidDel="00000000" w:rsidP="00000000" w:rsidRDefault="00000000" w:rsidRPr="00000000" w14:paraId="0000059A">
            <w:pPr>
              <w:jc w:val="center"/>
              <w:rPr/>
            </w:pPr>
            <w:r w:rsidDel="00000000" w:rsidR="00000000" w:rsidRPr="00000000">
              <w:rPr>
                <w:rtl w:val="0"/>
              </w:rPr>
              <w:t xml:space="preserve">Don't write code that depends on the order of evaluation of expression that involves a function call</w:t>
            </w:r>
          </w:p>
          <w:p w:rsidR="00000000" w:rsidDel="00000000" w:rsidP="00000000" w:rsidRDefault="00000000" w:rsidRPr="00000000" w14:paraId="0000059B">
            <w:pPr>
              <w:jc w:val="center"/>
              <w:rPr/>
            </w:pPr>
            <w:r w:rsidDel="00000000" w:rsidR="00000000" w:rsidRPr="00000000">
              <w:rPr>
                <w:rtl w:val="0"/>
              </w:rPr>
              <w:t xml:space="preserve">Between sequence points an object shall have its stored value modified at most once by the evaluation of an expression</w:t>
            </w:r>
          </w:p>
          <w:p w:rsidR="00000000" w:rsidDel="00000000" w:rsidP="00000000" w:rsidRDefault="00000000" w:rsidRPr="00000000" w14:paraId="0000059C">
            <w:pPr>
              <w:jc w:val="center"/>
              <w:rPr/>
            </w:pPr>
            <w:r w:rsidDel="00000000" w:rsidR="00000000" w:rsidRPr="00000000">
              <w:rPr>
                <w:rtl w:val="0"/>
              </w:rPr>
              <w:t xml:space="preserve">Don't write code that depends on the order of evaluation of funct</w:t>
            </w:r>
          </w:p>
        </w:tc>
      </w:tr>
      <w:tr>
        <w:trPr>
          <w:cantSplit w:val="0"/>
          <w:trHeight w:val="460" w:hRule="atLeast"/>
          <w:tblHeader w:val="0"/>
        </w:trPr>
        <w:tc>
          <w:tcPr>
            <w:shd w:fill="auto" w:val="clear"/>
          </w:tcPr>
          <w:p w:rsidR="00000000" w:rsidDel="00000000" w:rsidP="00000000" w:rsidRDefault="00000000" w:rsidRPr="00000000" w14:paraId="0000059D">
            <w:pPr>
              <w:jc w:val="center"/>
              <w:rPr/>
            </w:pPr>
            <w:r w:rsidDel="00000000" w:rsidR="00000000" w:rsidRPr="00000000">
              <w:rPr>
                <w:rtl w:val="0"/>
              </w:rPr>
              <w:t xml:space="preserve">Polyspace Bug Finder</w:t>
            </w:r>
          </w:p>
        </w:tc>
        <w:tc>
          <w:tcPr>
            <w:shd w:fill="auto" w:val="clear"/>
          </w:tcPr>
          <w:p w:rsidR="00000000" w:rsidDel="00000000" w:rsidP="00000000" w:rsidRDefault="00000000" w:rsidRPr="00000000" w14:paraId="0000059E">
            <w:pPr>
              <w:jc w:val="center"/>
              <w:rPr/>
            </w:pPr>
            <w:r w:rsidDel="00000000" w:rsidR="00000000" w:rsidRPr="00000000">
              <w:rPr>
                <w:rtl w:val="0"/>
              </w:rPr>
              <w:t xml:space="preserve">R2022b</w:t>
            </w:r>
          </w:p>
        </w:tc>
        <w:tc>
          <w:tcPr>
            <w:shd w:fill="auto" w:val="clear"/>
          </w:tcPr>
          <w:p w:rsidR="00000000" w:rsidDel="00000000" w:rsidP="00000000" w:rsidRDefault="00000000" w:rsidRPr="00000000" w14:paraId="0000059F">
            <w:pPr>
              <w:jc w:val="center"/>
              <w:rPr/>
            </w:pPr>
            <w:r w:rsidDel="00000000" w:rsidR="00000000" w:rsidRPr="00000000">
              <w:rPr>
                <w:rtl w:val="0"/>
              </w:rPr>
              <w:tab/>
              <w:t xml:space="preserve">CERT C++: EXP50-CPP</w:t>
            </w:r>
          </w:p>
        </w:tc>
        <w:tc>
          <w:tcPr>
            <w:shd w:fill="auto" w:val="clear"/>
          </w:tcPr>
          <w:p w:rsidR="00000000" w:rsidDel="00000000" w:rsidP="00000000" w:rsidRDefault="00000000" w:rsidRPr="00000000" w14:paraId="000005A0">
            <w:pPr>
              <w:jc w:val="center"/>
              <w:rPr/>
            </w:pPr>
            <w:r w:rsidDel="00000000" w:rsidR="00000000" w:rsidRPr="00000000">
              <w:rPr>
                <w:rtl w:val="0"/>
              </w:rPr>
              <w:tab/>
              <w:t xml:space="preserve">Checks for situations where expression value depends on order of evaluation (rule fully covered).</w:t>
            </w:r>
          </w:p>
        </w:tc>
      </w:tr>
      <w:tr>
        <w:trPr>
          <w:cantSplit w:val="0"/>
          <w:trHeight w:val="460" w:hRule="atLeast"/>
          <w:tblHeader w:val="0"/>
        </w:trPr>
        <w:tc>
          <w:tcPr>
            <w:shd w:fill="auto" w:val="clear"/>
          </w:tcPr>
          <w:p w:rsidR="00000000" w:rsidDel="00000000" w:rsidP="00000000" w:rsidRDefault="00000000" w:rsidRPr="00000000" w14:paraId="000005A1">
            <w:pPr>
              <w:jc w:val="center"/>
              <w:rPr/>
            </w:pPr>
            <w:r w:rsidDel="00000000" w:rsidR="00000000" w:rsidRPr="00000000">
              <w:rPr>
                <w:rtl w:val="0"/>
              </w:rPr>
              <w:t xml:space="preserve">PRQA QA-C++</w:t>
            </w:r>
          </w:p>
        </w:tc>
        <w:tc>
          <w:tcPr>
            <w:shd w:fill="auto" w:val="clear"/>
          </w:tcPr>
          <w:p w:rsidR="00000000" w:rsidDel="00000000" w:rsidP="00000000" w:rsidRDefault="00000000" w:rsidRPr="00000000" w14:paraId="000005A2">
            <w:pPr>
              <w:jc w:val="center"/>
              <w:rPr/>
            </w:pPr>
            <w:r w:rsidDel="00000000" w:rsidR="00000000" w:rsidRPr="00000000">
              <w:rPr>
                <w:rtl w:val="0"/>
              </w:rPr>
              <w:t xml:space="preserve">4.4</w:t>
            </w:r>
          </w:p>
        </w:tc>
        <w:tc>
          <w:tcPr>
            <w:shd w:fill="auto" w:val="clear"/>
          </w:tcPr>
          <w:p w:rsidR="00000000" w:rsidDel="00000000" w:rsidP="00000000" w:rsidRDefault="00000000" w:rsidRPr="00000000" w14:paraId="000005A3">
            <w:pPr>
              <w:jc w:val="center"/>
              <w:rPr/>
            </w:pPr>
            <w:r w:rsidDel="00000000" w:rsidR="00000000" w:rsidRPr="00000000">
              <w:rPr>
                <w:rtl w:val="0"/>
              </w:rPr>
              <w:t xml:space="preserve">3220, 3221, 3222, 3223, 3228</w:t>
            </w:r>
          </w:p>
        </w:tc>
        <w:tc>
          <w:tcPr>
            <w:shd w:fill="auto" w:val="clear"/>
          </w:tcPr>
          <w:p w:rsidR="00000000" w:rsidDel="00000000" w:rsidP="00000000" w:rsidRDefault="00000000" w:rsidRPr="00000000" w14:paraId="000005A4">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5A5">
            <w:pPr>
              <w:jc w:val="center"/>
              <w:rPr/>
            </w:pPr>
            <w:r w:rsidDel="00000000" w:rsidR="00000000" w:rsidRPr="00000000">
              <w:rPr>
                <w:rtl w:val="0"/>
              </w:rPr>
              <w:t xml:space="preserve">PVS-Studio</w:t>
            </w:r>
          </w:p>
        </w:tc>
        <w:tc>
          <w:tcPr>
            <w:shd w:fill="auto" w:val="clear"/>
          </w:tcPr>
          <w:p w:rsidR="00000000" w:rsidDel="00000000" w:rsidP="00000000" w:rsidRDefault="00000000" w:rsidRPr="00000000" w14:paraId="000005A6">
            <w:pPr>
              <w:jc w:val="center"/>
              <w:rPr/>
            </w:pPr>
            <w:r w:rsidDel="00000000" w:rsidR="00000000" w:rsidRPr="00000000">
              <w:rPr>
                <w:rtl w:val="0"/>
              </w:rPr>
              <w:t xml:space="preserve">7.21</w:t>
            </w:r>
          </w:p>
        </w:tc>
        <w:tc>
          <w:tcPr>
            <w:shd w:fill="auto" w:val="clear"/>
          </w:tcPr>
          <w:p w:rsidR="00000000" w:rsidDel="00000000" w:rsidP="00000000" w:rsidRDefault="00000000" w:rsidRPr="00000000" w14:paraId="000005A7">
            <w:pPr>
              <w:jc w:val="center"/>
              <w:rPr/>
            </w:pPr>
            <w:r w:rsidDel="00000000" w:rsidR="00000000" w:rsidRPr="00000000">
              <w:rPr>
                <w:rtl w:val="0"/>
              </w:rPr>
              <w:tab/>
              <w:t xml:space="preserve">V521, V708</w:t>
            </w:r>
          </w:p>
        </w:tc>
        <w:tc>
          <w:tcPr>
            <w:shd w:fill="auto" w:val="clear"/>
          </w:tcPr>
          <w:p w:rsidR="00000000" w:rsidDel="00000000" w:rsidP="00000000" w:rsidRDefault="00000000" w:rsidRPr="00000000" w14:paraId="000005A8">
            <w:pPr>
              <w:jc w:val="center"/>
              <w:rPr/>
            </w:pPr>
            <w:r w:rsidDel="00000000" w:rsidR="00000000" w:rsidRPr="00000000">
              <w:rPr>
                <w:rtl w:val="0"/>
              </w:rPr>
            </w:r>
          </w:p>
        </w:tc>
      </w:tr>
      <w:tr>
        <w:trPr>
          <w:cantSplit w:val="0"/>
          <w:trHeight w:val="460" w:hRule="atLeast"/>
          <w:tblHeader w:val="0"/>
        </w:trPr>
        <w:tc>
          <w:tcPr>
            <w:shd w:fill="auto" w:val="clear"/>
          </w:tcPr>
          <w:p w:rsidR="00000000" w:rsidDel="00000000" w:rsidP="00000000" w:rsidRDefault="00000000" w:rsidRPr="00000000" w14:paraId="000005A9">
            <w:pPr>
              <w:jc w:val="center"/>
              <w:rPr/>
            </w:pPr>
            <w:r w:rsidDel="00000000" w:rsidR="00000000" w:rsidRPr="00000000">
              <w:rPr>
                <w:rtl w:val="0"/>
              </w:rPr>
              <w:t xml:space="preserve">SonarQube C/C++ Plugin</w:t>
            </w:r>
          </w:p>
        </w:tc>
        <w:tc>
          <w:tcPr>
            <w:shd w:fill="auto" w:val="clear"/>
          </w:tcPr>
          <w:p w:rsidR="00000000" w:rsidDel="00000000" w:rsidP="00000000" w:rsidRDefault="00000000" w:rsidRPr="00000000" w14:paraId="000005AA">
            <w:pPr>
              <w:jc w:val="center"/>
              <w:rPr/>
            </w:pPr>
            <w:r w:rsidDel="00000000" w:rsidR="00000000" w:rsidRPr="00000000">
              <w:rPr>
                <w:rtl w:val="0"/>
              </w:rPr>
              <w:t xml:space="preserve">4.10</w:t>
            </w:r>
          </w:p>
        </w:tc>
        <w:tc>
          <w:tcPr>
            <w:shd w:fill="auto" w:val="clear"/>
          </w:tcPr>
          <w:p w:rsidR="00000000" w:rsidDel="00000000" w:rsidP="00000000" w:rsidRDefault="00000000" w:rsidRPr="00000000" w14:paraId="000005AB">
            <w:pPr>
              <w:jc w:val="center"/>
              <w:rPr/>
            </w:pPr>
            <w:r w:rsidDel="00000000" w:rsidR="00000000" w:rsidRPr="00000000">
              <w:rPr>
                <w:rtl w:val="0"/>
              </w:rPr>
              <w:t xml:space="preserve">IncAndDecMixedWithOtherOperators</w:t>
            </w:r>
          </w:p>
        </w:tc>
        <w:tc>
          <w:tcPr>
            <w:shd w:fill="auto" w:val="clear"/>
          </w:tcPr>
          <w:p w:rsidR="00000000" w:rsidDel="00000000" w:rsidP="00000000" w:rsidRDefault="00000000" w:rsidRPr="00000000" w14:paraId="000005AC">
            <w:pPr>
              <w:jc w:val="center"/>
              <w:rPr/>
            </w:pPr>
            <w:r w:rsidDel="00000000" w:rsidR="00000000" w:rsidRPr="00000000">
              <w:rPr>
                <w:rtl w:val="0"/>
              </w:rPr>
              <w:t xml:space="preserve">Partially implemen</w:t>
            </w:r>
          </w:p>
        </w:tc>
      </w:tr>
      <w:tr>
        <w:trPr>
          <w:cantSplit w:val="0"/>
          <w:trHeight w:val="460" w:hRule="atLeast"/>
          <w:tblHeader w:val="0"/>
        </w:trPr>
        <w:tc>
          <w:tcPr>
            <w:shd w:fill="auto" w:val="clear"/>
          </w:tcPr>
          <w:p w:rsidR="00000000" w:rsidDel="00000000" w:rsidP="00000000" w:rsidRDefault="00000000" w:rsidRPr="00000000" w14:paraId="000005AD">
            <w:pPr>
              <w:jc w:val="center"/>
              <w:rPr/>
            </w:pPr>
            <w:r w:rsidDel="00000000" w:rsidR="00000000" w:rsidRPr="00000000">
              <w:rPr>
                <w:rtl w:val="0"/>
              </w:rPr>
              <w:t xml:space="preserve">Splint</w:t>
            </w:r>
          </w:p>
        </w:tc>
        <w:tc>
          <w:tcPr>
            <w:shd w:fill="auto" w:val="clear"/>
          </w:tcPr>
          <w:p w:rsidR="00000000" w:rsidDel="00000000" w:rsidP="00000000" w:rsidRDefault="00000000" w:rsidRPr="00000000" w14:paraId="000005AE">
            <w:pPr>
              <w:jc w:val="center"/>
              <w:rPr/>
            </w:pPr>
            <w:r w:rsidDel="00000000" w:rsidR="00000000" w:rsidRPr="00000000">
              <w:rPr>
                <w:rtl w:val="0"/>
              </w:rPr>
              <w:t xml:space="preserve">5.0</w:t>
            </w:r>
          </w:p>
        </w:tc>
        <w:tc>
          <w:tcPr>
            <w:shd w:fill="auto" w:val="clear"/>
          </w:tcPr>
          <w:p w:rsidR="00000000" w:rsidDel="00000000" w:rsidP="00000000" w:rsidRDefault="00000000" w:rsidRPr="00000000" w14:paraId="000005AF">
            <w:pPr>
              <w:jc w:val="center"/>
              <w:rPr/>
            </w:pPr>
            <w:r w:rsidDel="00000000" w:rsidR="00000000" w:rsidRPr="00000000">
              <w:rPr>
                <w:rtl w:val="0"/>
              </w:rPr>
            </w:r>
          </w:p>
        </w:tc>
        <w:tc>
          <w:tcPr>
            <w:shd w:fill="auto" w:val="clear"/>
          </w:tcPr>
          <w:p w:rsidR="00000000" w:rsidDel="00000000" w:rsidP="00000000" w:rsidRDefault="00000000" w:rsidRPr="00000000" w14:paraId="000005B0">
            <w:pPr>
              <w:jc w:val="center"/>
              <w:rPr/>
            </w:pPr>
            <w:r w:rsidDel="00000000" w:rsidR="00000000" w:rsidRPr="00000000">
              <w:rPr>
                <w:rtl w:val="0"/>
              </w:rPr>
            </w:r>
          </w:p>
        </w:tc>
      </w:tr>
    </w:tbl>
    <w:p w:rsidR="00000000" w:rsidDel="00000000" w:rsidP="00000000" w:rsidRDefault="00000000" w:rsidRPr="00000000" w14:paraId="000005B1">
      <w:pPr>
        <w:rPr/>
      </w:pPr>
      <w:r w:rsidDel="00000000" w:rsidR="00000000" w:rsidRPr="00000000">
        <w:br w:type="page"/>
      </w:r>
      <w:r w:rsidDel="00000000" w:rsidR="00000000" w:rsidRPr="00000000">
        <w:rPr>
          <w:rtl w:val="0"/>
        </w:rPr>
      </w:r>
    </w:p>
    <w:p w:rsidR="00000000" w:rsidDel="00000000" w:rsidP="00000000" w:rsidRDefault="00000000" w:rsidRPr="00000000" w14:paraId="000005B2">
      <w:pPr>
        <w:pStyle w:val="Heading3"/>
        <w:rPr/>
      </w:pPr>
      <w:bookmarkStart w:colFirst="0" w:colLast="0" w:name="_heading=h.1mrcu09" w:id="17"/>
      <w:bookmarkEnd w:id="17"/>
      <w:r w:rsidDel="00000000" w:rsidR="00000000" w:rsidRPr="00000000">
        <w:rPr>
          <w:rtl w:val="0"/>
        </w:rPr>
        <w:t xml:space="preserve">Defense-in-Depth Illustration</w:t>
      </w:r>
    </w:p>
    <w:p w:rsidR="00000000" w:rsidDel="00000000" w:rsidP="00000000" w:rsidRDefault="00000000" w:rsidRPr="00000000" w14:paraId="000005B3">
      <w:pPr>
        <w:rPr/>
      </w:pPr>
      <w:r w:rsidDel="00000000" w:rsidR="00000000" w:rsidRPr="00000000">
        <w:rPr>
          <w:rtl w:val="0"/>
        </w:rPr>
        <w:t xml:space="preserve">This illustration provides a visual representation of the defense-in-depth best practice of layered security.</w:t>
      </w:r>
    </w:p>
    <w:p w:rsidR="00000000" w:rsidDel="00000000" w:rsidP="00000000" w:rsidRDefault="00000000" w:rsidRPr="00000000" w14:paraId="000005B4">
      <w:pPr>
        <w:rPr/>
      </w:pPr>
      <w:r w:rsidDel="00000000" w:rsidR="00000000" w:rsidRPr="00000000">
        <w:rPr>
          <w:rtl w:val="0"/>
        </w:rPr>
      </w:r>
    </w:p>
    <w:p w:rsidR="00000000" w:rsidDel="00000000" w:rsidP="00000000" w:rsidRDefault="00000000" w:rsidRPr="00000000" w14:paraId="000005B5">
      <w:pPr>
        <w:jc w:val="center"/>
        <w:rPr/>
      </w:pPr>
      <w:r w:rsidDel="00000000" w:rsidR="00000000" w:rsidRPr="00000000">
        <w:rPr/>
        <w:drawing>
          <wp:inline distB="0" distT="0" distL="0" distR="0">
            <wp:extent cx="5825484" cy="3290888"/>
            <wp:effectExtent b="0" l="0" r="0" t="0"/>
            <wp:doc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13" name="image4.png"/>
            <a:graphic>
              <a:graphicData uri="http://schemas.openxmlformats.org/drawingml/2006/picture">
                <pic:pic>
                  <pic:nvPicPr>
                    <pic:cNvPr descr="Screenshot of defense-in-depth best practice of layered security.  This illustration provides a visual representation of the defense-in-depth best practice of layered security. Shows the following layers of developer defense: Physical security, Cloud security, Perimeter security, network security, Host security, Endpoint security, APP security, and critical assets, systems, and data security." id="0" name="image4.png"/>
                    <pic:cNvPicPr preferRelativeResize="0"/>
                  </pic:nvPicPr>
                  <pic:blipFill>
                    <a:blip r:embed="rId9"/>
                    <a:srcRect b="0" l="0" r="0" t="0"/>
                    <a:stretch>
                      <a:fillRect/>
                    </a:stretch>
                  </pic:blipFill>
                  <pic:spPr>
                    <a:xfrm>
                      <a:off x="0" y="0"/>
                      <a:ext cx="5825484"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5B6">
      <w:pPr>
        <w:rPr/>
      </w:pPr>
      <w:r w:rsidDel="00000000" w:rsidR="00000000" w:rsidRPr="00000000">
        <w:rPr>
          <w:rtl w:val="0"/>
        </w:rPr>
      </w:r>
    </w:p>
    <w:p w:rsidR="00000000" w:rsidDel="00000000" w:rsidP="00000000" w:rsidRDefault="00000000" w:rsidRPr="00000000" w14:paraId="000005B7">
      <w:pPr>
        <w:pStyle w:val="Heading2"/>
        <w:rPr/>
      </w:pPr>
      <w:bookmarkStart w:colFirst="0" w:colLast="0" w:name="_heading=h.46r0co2" w:id="18"/>
      <w:bookmarkEnd w:id="18"/>
      <w:r w:rsidDel="00000000" w:rsidR="00000000" w:rsidRPr="00000000">
        <w:rPr>
          <w:rtl w:val="0"/>
        </w:rPr>
        <w:t xml:space="preserve">Project One</w:t>
      </w:r>
    </w:p>
    <w:p w:rsidR="00000000" w:rsidDel="00000000" w:rsidP="00000000" w:rsidRDefault="00000000" w:rsidRPr="00000000" w14:paraId="000005B8">
      <w:pPr>
        <w:rPr>
          <w:sz w:val="22"/>
          <w:szCs w:val="22"/>
        </w:rPr>
      </w:pPr>
      <w:r w:rsidDel="00000000" w:rsidR="00000000" w:rsidRPr="00000000">
        <w:rPr>
          <w:sz w:val="22"/>
          <w:szCs w:val="22"/>
          <w:rtl w:val="0"/>
        </w:rPr>
        <w:t xml:space="preserve">There are seven steps outlined below that align with the elements you will be graded on in the accompanying rubric. When you complete these steps, you will have finished the security policy.</w:t>
      </w:r>
    </w:p>
    <w:p w:rsidR="00000000" w:rsidDel="00000000" w:rsidP="00000000" w:rsidRDefault="00000000" w:rsidRPr="00000000" w14:paraId="000005B9">
      <w:pPr>
        <w:rPr>
          <w:sz w:val="22"/>
          <w:szCs w:val="22"/>
        </w:rPr>
      </w:pPr>
      <w:r w:rsidDel="00000000" w:rsidR="00000000" w:rsidRPr="00000000">
        <w:rPr>
          <w:rtl w:val="0"/>
        </w:rPr>
      </w:r>
    </w:p>
    <w:p w:rsidR="00000000" w:rsidDel="00000000" w:rsidP="00000000" w:rsidRDefault="00000000" w:rsidRPr="00000000" w14:paraId="000005BA">
      <w:pPr>
        <w:pStyle w:val="Heading3"/>
        <w:rPr/>
      </w:pPr>
      <w:bookmarkStart w:colFirst="0" w:colLast="0" w:name="_heading=h.2lwamvv" w:id="19"/>
      <w:bookmarkEnd w:id="19"/>
      <w:r w:rsidDel="00000000" w:rsidR="00000000" w:rsidRPr="00000000">
        <w:rPr>
          <w:rtl w:val="0"/>
        </w:rPr>
        <w:t xml:space="preserve">Revise the C/C++ Standards</w:t>
      </w:r>
    </w:p>
    <w:p w:rsidR="00000000" w:rsidDel="00000000" w:rsidP="00000000" w:rsidRDefault="00000000" w:rsidRPr="00000000" w14:paraId="000005BB">
      <w:pPr>
        <w:ind w:left="720" w:firstLine="0"/>
        <w:rPr>
          <w:sz w:val="22"/>
          <w:szCs w:val="22"/>
        </w:rPr>
      </w:pPr>
      <w:r w:rsidDel="00000000" w:rsidR="00000000" w:rsidRPr="00000000">
        <w:rPr>
          <w:sz w:val="22"/>
          <w:szCs w:val="22"/>
          <w:rtl w:val="0"/>
        </w:rPr>
        <w:t xml:space="preserve">You completed one of these tables for each of your standards in the Module Three milestone. In Project One, add revisions to improve the explanation and examples as needed. Add rows to accommodate additional examples of compliant and noncompliant code. Coding standards begin on the security policy.</w:t>
      </w:r>
    </w:p>
    <w:p w:rsidR="00000000" w:rsidDel="00000000" w:rsidP="00000000" w:rsidRDefault="00000000" w:rsidRPr="00000000" w14:paraId="000005BC">
      <w:pPr>
        <w:ind w:left="720" w:firstLine="0"/>
        <w:rPr>
          <w:sz w:val="22"/>
          <w:szCs w:val="22"/>
        </w:rPr>
      </w:pPr>
      <w:r w:rsidDel="00000000" w:rsidR="00000000" w:rsidRPr="00000000">
        <w:rPr>
          <w:rtl w:val="0"/>
        </w:rPr>
      </w:r>
    </w:p>
    <w:p w:rsidR="00000000" w:rsidDel="00000000" w:rsidP="00000000" w:rsidRDefault="00000000" w:rsidRPr="00000000" w14:paraId="000005BD">
      <w:pPr>
        <w:pStyle w:val="Heading3"/>
        <w:rPr/>
      </w:pPr>
      <w:bookmarkStart w:colFirst="0" w:colLast="0" w:name="_heading=h.111kx3o" w:id="20"/>
      <w:bookmarkEnd w:id="20"/>
      <w:r w:rsidDel="00000000" w:rsidR="00000000" w:rsidRPr="00000000">
        <w:rPr>
          <w:rtl w:val="0"/>
        </w:rPr>
        <w:t xml:space="preserve">Risk Assessment </w:t>
      </w:r>
    </w:p>
    <w:p w:rsidR="00000000" w:rsidDel="00000000" w:rsidP="00000000" w:rsidRDefault="00000000" w:rsidRPr="00000000" w14:paraId="000005BE">
      <w:pPr>
        <w:ind w:left="720" w:firstLine="0"/>
        <w:rPr>
          <w:sz w:val="22"/>
          <w:szCs w:val="22"/>
        </w:rPr>
      </w:pPr>
      <w:r w:rsidDel="00000000" w:rsidR="00000000" w:rsidRPr="00000000">
        <w:rPr>
          <w:sz w:val="22"/>
          <w:szCs w:val="22"/>
          <w:rtl w:val="0"/>
        </w:rPr>
        <w:t xml:space="preserve">Complete this section on the coding standards tables. Enter high, medium, or low for each of the headers, then rate it overall using a scale from 1 to 5, 5 being the greatest threat. You will address each of the seven policy standards. Fill in the columns of severity, likelihood, remediation cost, priority, and level using the values provided in the appendix.</w:t>
      </w:r>
    </w:p>
    <w:p w:rsidR="00000000" w:rsidDel="00000000" w:rsidP="00000000" w:rsidRDefault="00000000" w:rsidRPr="00000000" w14:paraId="000005BF">
      <w:pPr>
        <w:ind w:left="720" w:firstLine="0"/>
        <w:rPr>
          <w:sz w:val="22"/>
          <w:szCs w:val="22"/>
        </w:rPr>
      </w:pPr>
      <w:r w:rsidDel="00000000" w:rsidR="00000000" w:rsidRPr="00000000">
        <w:rPr>
          <w:rtl w:val="0"/>
        </w:rPr>
      </w:r>
    </w:p>
    <w:p w:rsidR="00000000" w:rsidDel="00000000" w:rsidP="00000000" w:rsidRDefault="00000000" w:rsidRPr="00000000" w14:paraId="000005C0">
      <w:pPr>
        <w:pStyle w:val="Heading3"/>
        <w:rPr/>
      </w:pPr>
      <w:bookmarkStart w:colFirst="0" w:colLast="0" w:name="_heading=h.3l18frh" w:id="21"/>
      <w:bookmarkEnd w:id="21"/>
      <w:r w:rsidDel="00000000" w:rsidR="00000000" w:rsidRPr="00000000">
        <w:rPr>
          <w:rtl w:val="0"/>
        </w:rPr>
        <w:t xml:space="preserve">Automated Detection</w:t>
      </w:r>
    </w:p>
    <w:p w:rsidR="00000000" w:rsidDel="00000000" w:rsidP="00000000" w:rsidRDefault="00000000" w:rsidRPr="00000000" w14:paraId="000005C1">
      <w:pPr>
        <w:ind w:left="720" w:firstLine="0"/>
        <w:rPr>
          <w:sz w:val="22"/>
          <w:szCs w:val="22"/>
        </w:rPr>
      </w:pPr>
      <w:r w:rsidDel="00000000" w:rsidR="00000000" w:rsidRPr="00000000">
        <w:rPr>
          <w:sz w:val="22"/>
          <w:szCs w:val="22"/>
          <w:rtl w:val="0"/>
        </w:rPr>
        <w:t xml:space="preserve">Complete this section of each table on the coding standards to show the tools that may be used to detect issues. Provide the tool name, version, checker, and description. List one or more tools that can automatically detect this issue and its version number, name of the rule or check (preferably with link), and any relevant comments or description—if any. This table ties to a specific C++ coding standard.</w:t>
      </w:r>
    </w:p>
    <w:p w:rsidR="00000000" w:rsidDel="00000000" w:rsidP="00000000" w:rsidRDefault="00000000" w:rsidRPr="00000000" w14:paraId="000005C2">
      <w:pPr>
        <w:ind w:left="720" w:firstLine="0"/>
        <w:rPr/>
      </w:pPr>
      <w:r w:rsidDel="00000000" w:rsidR="00000000" w:rsidRPr="00000000">
        <w:rPr>
          <w:rtl w:val="0"/>
        </w:rPr>
      </w:r>
    </w:p>
    <w:p w:rsidR="00000000" w:rsidDel="00000000" w:rsidP="00000000" w:rsidRDefault="00000000" w:rsidRPr="00000000" w14:paraId="000005C3">
      <w:pPr>
        <w:pStyle w:val="Heading3"/>
        <w:rPr/>
      </w:pPr>
      <w:bookmarkStart w:colFirst="0" w:colLast="0" w:name="_heading=h.206ipza" w:id="22"/>
      <w:bookmarkEnd w:id="22"/>
      <w:r w:rsidDel="00000000" w:rsidR="00000000" w:rsidRPr="00000000">
        <w:rPr>
          <w:rtl w:val="0"/>
        </w:rPr>
        <w:t xml:space="preserve">Automation</w:t>
      </w:r>
    </w:p>
    <w:p w:rsidR="00000000" w:rsidDel="00000000" w:rsidP="00000000" w:rsidRDefault="00000000" w:rsidRPr="00000000" w14:paraId="000005C4">
      <w:pPr>
        <w:ind w:left="720" w:firstLine="0"/>
        <w:rPr>
          <w:sz w:val="22"/>
          <w:szCs w:val="22"/>
        </w:rPr>
      </w:pPr>
      <w:r w:rsidDel="00000000" w:rsidR="00000000" w:rsidRPr="00000000">
        <w:rPr>
          <w:sz w:val="22"/>
          <w:szCs w:val="22"/>
          <w:rtl w:val="0"/>
        </w:rPr>
        <w:t xml:space="preserve">Provide a written explanation using the image provided.</w:t>
      </w:r>
    </w:p>
    <w:p w:rsidR="00000000" w:rsidDel="00000000" w:rsidP="00000000" w:rsidRDefault="00000000" w:rsidRPr="00000000" w14:paraId="000005C5">
      <w:pPr>
        <w:ind w:left="720" w:firstLine="0"/>
        <w:jc w:val="center"/>
        <w:rPr/>
      </w:pPr>
      <w:r w:rsidDel="00000000" w:rsidR="00000000" w:rsidRPr="00000000">
        <w:rPr/>
        <w:drawing>
          <wp:inline distB="0" distT="0" distL="0" distR="0">
            <wp:extent cx="4232287" cy="2138740"/>
            <wp:effectExtent b="0" l="0" r="0" t="0"/>
            <wp:doc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12" name="image2.png"/>
            <a:graphic>
              <a:graphicData uri="http://schemas.openxmlformats.org/drawingml/2006/picture">
                <pic:pic>
                  <pic:nvPicPr>
                    <pic:cNvPr descr="Graphical representation of the automation process used in the enforcement and compliance of the Security Policy Standards. The illustration shows a figure eight or infinity symbol to illustrate that the cycle of development is continuous. It starts with assessing and planning, then moves to designing and building with DevSecOps in the center of the continuous loop to maintain system integrity and then make additional changes to make it more secure." id="0" name="image2.png"/>
                    <pic:cNvPicPr preferRelativeResize="0"/>
                  </pic:nvPicPr>
                  <pic:blipFill>
                    <a:blip r:embed="rId10"/>
                    <a:srcRect b="0" l="0" r="0" t="0"/>
                    <a:stretch>
                      <a:fillRect/>
                    </a:stretch>
                  </pic:blipFill>
                  <pic:spPr>
                    <a:xfrm>
                      <a:off x="0" y="0"/>
                      <a:ext cx="4232287" cy="2138740"/>
                    </a:xfrm>
                    <a:prstGeom prst="rect"/>
                    <a:ln/>
                  </pic:spPr>
                </pic:pic>
              </a:graphicData>
            </a:graphic>
          </wp:inline>
        </w:drawing>
      </w:r>
      <w:r w:rsidDel="00000000" w:rsidR="00000000" w:rsidRPr="00000000">
        <w:rPr>
          <w:rtl w:val="0"/>
        </w:rPr>
      </w:r>
    </w:p>
    <w:p w:rsidR="00000000" w:rsidDel="00000000" w:rsidP="00000000" w:rsidRDefault="00000000" w:rsidRPr="00000000" w14:paraId="000005C6">
      <w:pPr>
        <w:ind w:left="720" w:firstLine="0"/>
        <w:rPr/>
      </w:pPr>
      <w:r w:rsidDel="00000000" w:rsidR="00000000" w:rsidRPr="00000000">
        <w:rPr>
          <w:rtl w:val="0"/>
        </w:rPr>
      </w:r>
    </w:p>
    <w:p w:rsidR="00000000" w:rsidDel="00000000" w:rsidP="00000000" w:rsidRDefault="00000000" w:rsidRPr="00000000" w14:paraId="000005C7">
      <w:pPr>
        <w:ind w:left="720" w:firstLine="0"/>
        <w:rPr/>
      </w:pPr>
      <w:r w:rsidDel="00000000" w:rsidR="00000000" w:rsidRPr="00000000">
        <w:rPr>
          <w:rtl w:val="0"/>
        </w:rPr>
        <w:t xml:space="preserve">Automation will be used for the enforcement of and compliance to the standards defined in this policy. Green Pace already has a well-established DevOps process and infrastructure. Define guidance on where and how to modify the existing DevOps process to automate enforcement of the standards in this policy. Use the DevSecOps diagram and provide an explanation using that diagram as context.</w:t>
      </w:r>
    </w:p>
    <w:p w:rsidR="00000000" w:rsidDel="00000000" w:rsidP="00000000" w:rsidRDefault="00000000" w:rsidRPr="00000000" w14:paraId="000005C8">
      <w:pPr>
        <w:ind w:left="720" w:firstLine="0"/>
        <w:rPr/>
      </w:pPr>
      <w:r w:rsidDel="00000000" w:rsidR="00000000" w:rsidRPr="00000000">
        <w:rPr>
          <w:rtl w:val="0"/>
        </w:rPr>
      </w:r>
    </w:p>
    <w:p w:rsidR="00000000" w:rsidDel="00000000" w:rsidP="00000000" w:rsidRDefault="00000000" w:rsidRPr="00000000" w14:paraId="000005C9">
      <w:pPr>
        <w:ind w:left="720" w:firstLine="0"/>
        <w:rPr/>
      </w:pPr>
      <w:r w:rsidDel="00000000" w:rsidR="00000000" w:rsidRPr="00000000">
        <w:rPr>
          <w:rtl w:val="0"/>
        </w:rPr>
        <w:t xml:space="preserve">[Insert your written explanations here.]</w:t>
      </w:r>
    </w:p>
    <w:p w:rsidR="00000000" w:rsidDel="00000000" w:rsidP="00000000" w:rsidRDefault="00000000" w:rsidRPr="00000000" w14:paraId="000005CA">
      <w:pPr>
        <w:ind w:left="720" w:firstLine="0"/>
        <w:rPr/>
      </w:pPr>
      <w:r w:rsidDel="00000000" w:rsidR="00000000" w:rsidRPr="00000000">
        <w:rPr>
          <w:rtl w:val="0"/>
        </w:rPr>
      </w:r>
    </w:p>
    <w:p w:rsidR="00000000" w:rsidDel="00000000" w:rsidP="00000000" w:rsidRDefault="00000000" w:rsidRPr="00000000" w14:paraId="000005CB">
      <w:pPr>
        <w:pStyle w:val="Heading3"/>
        <w:rPr/>
      </w:pPr>
      <w:bookmarkStart w:colFirst="0" w:colLast="0" w:name="_heading=h.4k668n3" w:id="23"/>
      <w:bookmarkEnd w:id="23"/>
      <w:r w:rsidDel="00000000" w:rsidR="00000000" w:rsidRPr="00000000">
        <w:rPr>
          <w:rtl w:val="0"/>
        </w:rPr>
        <w:t xml:space="preserve">Summary of Risk Assessments </w:t>
      </w:r>
    </w:p>
    <w:p w:rsidR="00000000" w:rsidDel="00000000" w:rsidP="00000000" w:rsidRDefault="00000000" w:rsidRPr="00000000" w14:paraId="000005CC">
      <w:pPr>
        <w:ind w:left="720" w:firstLine="0"/>
        <w:rPr/>
      </w:pPr>
      <w:r w:rsidDel="00000000" w:rsidR="00000000" w:rsidRPr="00000000">
        <w:rPr>
          <w:rtl w:val="0"/>
        </w:rPr>
        <w:t xml:space="preserve">Consolidate all risk assessments into one table including both coding and systems standards, ordered by standard number.</w:t>
      </w:r>
    </w:p>
    <w:p w:rsidR="00000000" w:rsidDel="00000000" w:rsidP="00000000" w:rsidRDefault="00000000" w:rsidRPr="00000000" w14:paraId="000005CD">
      <w:pPr>
        <w:ind w:left="720" w:firstLine="0"/>
        <w:rPr>
          <w:b w:val="1"/>
          <w:sz w:val="26"/>
          <w:szCs w:val="26"/>
        </w:rPr>
      </w:pPr>
      <w:r w:rsidDel="00000000" w:rsidR="00000000" w:rsidRPr="00000000">
        <w:rPr>
          <w:rtl w:val="0"/>
        </w:rPr>
      </w:r>
    </w:p>
    <w:tbl>
      <w:tblPr>
        <w:tblStyle w:val="Table62"/>
        <w:tblW w:w="10790.0" w:type="dxa"/>
        <w:jc w:val="center"/>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430"/>
        <w:gridCol w:w="1434"/>
        <w:gridCol w:w="1349"/>
        <w:gridCol w:w="1856"/>
        <w:gridCol w:w="2041"/>
        <w:gridCol w:w="2680"/>
        <w:tblGridChange w:id="0">
          <w:tblGrid>
            <w:gridCol w:w="1430"/>
            <w:gridCol w:w="1434"/>
            <w:gridCol w:w="1349"/>
            <w:gridCol w:w="1856"/>
            <w:gridCol w:w="2041"/>
            <w:gridCol w:w="2680"/>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5CE">
            <w:pPr>
              <w:jc w:val="center"/>
              <w:rPr>
                <w:color w:val="000000"/>
              </w:rPr>
            </w:pPr>
            <w:r w:rsidDel="00000000" w:rsidR="00000000" w:rsidRPr="00000000">
              <w:rPr>
                <w:color w:val="000000"/>
                <w:rtl w:val="0"/>
              </w:rPr>
              <w:t xml:space="preserve">Rule</w:t>
            </w:r>
          </w:p>
        </w:tc>
        <w:tc>
          <w:tcPr>
            <w:shd w:fill="d9d9d9" w:val="clear"/>
          </w:tcPr>
          <w:p w:rsidR="00000000" w:rsidDel="00000000" w:rsidP="00000000" w:rsidRDefault="00000000" w:rsidRPr="00000000" w14:paraId="000005CF">
            <w:pPr>
              <w:jc w:val="center"/>
              <w:rPr>
                <w:color w:val="000000"/>
              </w:rPr>
            </w:pPr>
            <w:r w:rsidDel="00000000" w:rsidR="00000000" w:rsidRPr="00000000">
              <w:rPr>
                <w:color w:val="000000"/>
                <w:rtl w:val="0"/>
              </w:rPr>
              <w:t xml:space="preserve">Severity</w:t>
            </w:r>
          </w:p>
        </w:tc>
        <w:tc>
          <w:tcPr>
            <w:shd w:fill="d9d9d9" w:val="clear"/>
          </w:tcPr>
          <w:p w:rsidR="00000000" w:rsidDel="00000000" w:rsidP="00000000" w:rsidRDefault="00000000" w:rsidRPr="00000000" w14:paraId="000005D0">
            <w:pPr>
              <w:jc w:val="center"/>
              <w:rPr>
                <w:color w:val="000000"/>
              </w:rPr>
            </w:pPr>
            <w:r w:rsidDel="00000000" w:rsidR="00000000" w:rsidRPr="00000000">
              <w:rPr>
                <w:color w:val="000000"/>
                <w:rtl w:val="0"/>
              </w:rPr>
              <w:t xml:space="preserve">Likelihood</w:t>
            </w:r>
          </w:p>
        </w:tc>
        <w:tc>
          <w:tcPr>
            <w:shd w:fill="d9d9d9" w:val="clear"/>
          </w:tcPr>
          <w:p w:rsidR="00000000" w:rsidDel="00000000" w:rsidP="00000000" w:rsidRDefault="00000000" w:rsidRPr="00000000" w14:paraId="000005D1">
            <w:pPr>
              <w:jc w:val="center"/>
              <w:rPr>
                <w:color w:val="000000"/>
              </w:rPr>
            </w:pPr>
            <w:r w:rsidDel="00000000" w:rsidR="00000000" w:rsidRPr="00000000">
              <w:rPr>
                <w:color w:val="000000"/>
                <w:rtl w:val="0"/>
              </w:rPr>
              <w:t xml:space="preserve">Remediation Cost</w:t>
            </w:r>
          </w:p>
        </w:tc>
        <w:tc>
          <w:tcPr>
            <w:shd w:fill="d9d9d9" w:val="clear"/>
          </w:tcPr>
          <w:p w:rsidR="00000000" w:rsidDel="00000000" w:rsidP="00000000" w:rsidRDefault="00000000" w:rsidRPr="00000000" w14:paraId="000005D2">
            <w:pPr>
              <w:jc w:val="center"/>
              <w:rPr>
                <w:color w:val="000000"/>
              </w:rPr>
            </w:pPr>
            <w:r w:rsidDel="00000000" w:rsidR="00000000" w:rsidRPr="00000000">
              <w:rPr>
                <w:color w:val="000000"/>
                <w:rtl w:val="0"/>
              </w:rPr>
              <w:t xml:space="preserve">Priority</w:t>
            </w:r>
          </w:p>
        </w:tc>
        <w:tc>
          <w:tcPr>
            <w:shd w:fill="d9d9d9" w:val="clear"/>
          </w:tcPr>
          <w:p w:rsidR="00000000" w:rsidDel="00000000" w:rsidP="00000000" w:rsidRDefault="00000000" w:rsidRPr="00000000" w14:paraId="000005D3">
            <w:pPr>
              <w:jc w:val="center"/>
              <w:rPr>
                <w:color w:val="000000"/>
              </w:rPr>
            </w:pPr>
            <w:r w:rsidDel="00000000" w:rsidR="00000000" w:rsidRPr="00000000">
              <w:rPr>
                <w:color w:val="000000"/>
                <w:rtl w:val="0"/>
              </w:rPr>
              <w:t xml:space="preserve">Level</w:t>
            </w:r>
          </w:p>
        </w:tc>
      </w:tr>
      <w:tr>
        <w:trPr>
          <w:cantSplit w:val="0"/>
          <w:tblHeader w:val="0"/>
        </w:trPr>
        <w:tc>
          <w:tcPr>
            <w:shd w:fill="ededed" w:val="clear"/>
          </w:tcPr>
          <w:p w:rsidR="00000000" w:rsidDel="00000000" w:rsidP="00000000" w:rsidRDefault="00000000" w:rsidRPr="00000000" w14:paraId="000005D4">
            <w:pPr>
              <w:rPr/>
            </w:pPr>
            <w:r w:rsidDel="00000000" w:rsidR="00000000" w:rsidRPr="00000000">
              <w:rPr>
                <w:rtl w:val="0"/>
              </w:rPr>
              <w:t xml:space="preserve">STD-001-CPP</w:t>
            </w:r>
          </w:p>
        </w:tc>
        <w:tc>
          <w:tcPr/>
          <w:p w:rsidR="00000000" w:rsidDel="00000000" w:rsidP="00000000" w:rsidRDefault="00000000" w:rsidRPr="00000000" w14:paraId="000005D5">
            <w:pPr>
              <w:rPr/>
            </w:pPr>
            <w:r w:rsidDel="00000000" w:rsidR="00000000" w:rsidRPr="00000000">
              <w:rPr>
                <w:rtl w:val="0"/>
              </w:rPr>
              <w:t xml:space="preserve">High</w:t>
            </w:r>
          </w:p>
        </w:tc>
        <w:tc>
          <w:tcPr/>
          <w:p w:rsidR="00000000" w:rsidDel="00000000" w:rsidP="00000000" w:rsidRDefault="00000000" w:rsidRPr="00000000" w14:paraId="000005D6">
            <w:pPr>
              <w:rPr/>
            </w:pPr>
            <w:r w:rsidDel="00000000" w:rsidR="00000000" w:rsidRPr="00000000">
              <w:rPr>
                <w:rtl w:val="0"/>
              </w:rPr>
              <w:t xml:space="preserve">Likely</w:t>
            </w:r>
          </w:p>
        </w:tc>
        <w:tc>
          <w:tcPr/>
          <w:p w:rsidR="00000000" w:rsidDel="00000000" w:rsidP="00000000" w:rsidRDefault="00000000" w:rsidRPr="00000000" w14:paraId="000005D7">
            <w:pPr>
              <w:rPr/>
            </w:pPr>
            <w:r w:rsidDel="00000000" w:rsidR="00000000" w:rsidRPr="00000000">
              <w:rPr>
                <w:rtl w:val="0"/>
              </w:rPr>
              <w:t xml:space="preserve">High</w:t>
            </w:r>
          </w:p>
        </w:tc>
        <w:tc>
          <w:tcPr/>
          <w:p w:rsidR="00000000" w:rsidDel="00000000" w:rsidP="00000000" w:rsidRDefault="00000000" w:rsidRPr="00000000" w14:paraId="000005D8">
            <w:pPr>
              <w:rPr/>
            </w:pPr>
            <w:r w:rsidDel="00000000" w:rsidR="00000000" w:rsidRPr="00000000">
              <w:rPr>
                <w:rtl w:val="0"/>
              </w:rPr>
              <w:t xml:space="preserve">P9</w:t>
            </w:r>
          </w:p>
        </w:tc>
        <w:tc>
          <w:tcPr/>
          <w:p w:rsidR="00000000" w:rsidDel="00000000" w:rsidP="00000000" w:rsidRDefault="00000000" w:rsidRPr="00000000" w14:paraId="000005D9">
            <w:pPr>
              <w:rPr/>
            </w:pPr>
            <w:r w:rsidDel="00000000" w:rsidR="00000000" w:rsidRPr="00000000">
              <w:rPr>
                <w:rtl w:val="0"/>
              </w:rPr>
              <w:t xml:space="preserve">L2</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5DA">
            <w:pPr>
              <w:rPr/>
            </w:pPr>
            <w:r w:rsidDel="00000000" w:rsidR="00000000" w:rsidRPr="00000000">
              <w:rPr>
                <w:rtl w:val="0"/>
              </w:rPr>
              <w:t xml:space="preserve">STD-002-CPP</w:t>
            </w:r>
          </w:p>
        </w:tc>
        <w:tc>
          <w:tcPr/>
          <w:p w:rsidR="00000000" w:rsidDel="00000000" w:rsidP="00000000" w:rsidRDefault="00000000" w:rsidRPr="00000000" w14:paraId="000005DB">
            <w:pPr>
              <w:rPr/>
            </w:pPr>
            <w:r w:rsidDel="00000000" w:rsidR="00000000" w:rsidRPr="00000000">
              <w:rPr>
                <w:rtl w:val="0"/>
              </w:rPr>
              <w:t xml:space="preserve">High</w:t>
            </w:r>
          </w:p>
        </w:tc>
        <w:tc>
          <w:tcPr/>
          <w:p w:rsidR="00000000" w:rsidDel="00000000" w:rsidP="00000000" w:rsidRDefault="00000000" w:rsidRPr="00000000" w14:paraId="000005DC">
            <w:pPr>
              <w:rPr/>
            </w:pPr>
            <w:r w:rsidDel="00000000" w:rsidR="00000000" w:rsidRPr="00000000">
              <w:rPr>
                <w:rtl w:val="0"/>
              </w:rPr>
              <w:t xml:space="preserve">Likely</w:t>
            </w:r>
          </w:p>
        </w:tc>
        <w:tc>
          <w:tcPr/>
          <w:p w:rsidR="00000000" w:rsidDel="00000000" w:rsidP="00000000" w:rsidRDefault="00000000" w:rsidRPr="00000000" w14:paraId="000005DD">
            <w:pPr>
              <w:rPr/>
            </w:pPr>
            <w:r w:rsidDel="00000000" w:rsidR="00000000" w:rsidRPr="00000000">
              <w:rPr>
                <w:rtl w:val="0"/>
              </w:rPr>
              <w:t xml:space="preserve">High</w:t>
            </w:r>
          </w:p>
        </w:tc>
        <w:tc>
          <w:tcPr/>
          <w:p w:rsidR="00000000" w:rsidDel="00000000" w:rsidP="00000000" w:rsidRDefault="00000000" w:rsidRPr="00000000" w14:paraId="000005DE">
            <w:pPr>
              <w:rPr/>
            </w:pPr>
            <w:r w:rsidDel="00000000" w:rsidR="00000000" w:rsidRPr="00000000">
              <w:rPr>
                <w:rtl w:val="0"/>
              </w:rPr>
              <w:t xml:space="preserve">P9</w:t>
            </w:r>
          </w:p>
        </w:tc>
        <w:tc>
          <w:tcPr/>
          <w:p w:rsidR="00000000" w:rsidDel="00000000" w:rsidP="00000000" w:rsidRDefault="00000000" w:rsidRPr="00000000" w14:paraId="000005DF">
            <w:pPr>
              <w:rPr/>
            </w:pPr>
            <w:r w:rsidDel="00000000" w:rsidR="00000000" w:rsidRPr="00000000">
              <w:rPr>
                <w:rtl w:val="0"/>
              </w:rPr>
              <w:t xml:space="preserve">L2</w:t>
            </w:r>
          </w:p>
        </w:tc>
      </w:tr>
      <w:tr>
        <w:trPr>
          <w:cantSplit w:val="0"/>
          <w:tblHeader w:val="0"/>
        </w:trPr>
        <w:tc>
          <w:tcPr>
            <w:shd w:fill="ededed" w:val="clear"/>
          </w:tcPr>
          <w:p w:rsidR="00000000" w:rsidDel="00000000" w:rsidP="00000000" w:rsidRDefault="00000000" w:rsidRPr="00000000" w14:paraId="000005E0">
            <w:pPr>
              <w:rPr/>
            </w:pPr>
            <w:r w:rsidDel="00000000" w:rsidR="00000000" w:rsidRPr="00000000">
              <w:rPr>
                <w:rtl w:val="0"/>
              </w:rPr>
              <w:t xml:space="preserve">STD-003-CPP</w:t>
            </w:r>
          </w:p>
        </w:tc>
        <w:tc>
          <w:tcPr/>
          <w:p w:rsidR="00000000" w:rsidDel="00000000" w:rsidP="00000000" w:rsidRDefault="00000000" w:rsidRPr="00000000" w14:paraId="000005E1">
            <w:pPr>
              <w:rPr/>
            </w:pPr>
            <w:r w:rsidDel="00000000" w:rsidR="00000000" w:rsidRPr="00000000">
              <w:rPr>
                <w:rtl w:val="0"/>
              </w:rPr>
              <w:t xml:space="preserve">High</w:t>
            </w:r>
          </w:p>
        </w:tc>
        <w:tc>
          <w:tcPr/>
          <w:p w:rsidR="00000000" w:rsidDel="00000000" w:rsidP="00000000" w:rsidRDefault="00000000" w:rsidRPr="00000000" w14:paraId="000005E2">
            <w:pPr>
              <w:rPr/>
            </w:pPr>
            <w:r w:rsidDel="00000000" w:rsidR="00000000" w:rsidRPr="00000000">
              <w:rPr>
                <w:rtl w:val="0"/>
              </w:rPr>
              <w:t xml:space="preserve">Likely</w:t>
            </w:r>
          </w:p>
        </w:tc>
        <w:tc>
          <w:tcPr/>
          <w:p w:rsidR="00000000" w:rsidDel="00000000" w:rsidP="00000000" w:rsidRDefault="00000000" w:rsidRPr="00000000" w14:paraId="000005E3">
            <w:pPr>
              <w:rPr/>
            </w:pPr>
            <w:r w:rsidDel="00000000" w:rsidR="00000000" w:rsidRPr="00000000">
              <w:rPr>
                <w:rtl w:val="0"/>
              </w:rPr>
              <w:t xml:space="preserve">Medium</w:t>
            </w:r>
          </w:p>
        </w:tc>
        <w:tc>
          <w:tcPr/>
          <w:p w:rsidR="00000000" w:rsidDel="00000000" w:rsidP="00000000" w:rsidRDefault="00000000" w:rsidRPr="00000000" w14:paraId="000005E4">
            <w:pPr>
              <w:rPr/>
            </w:pPr>
            <w:r w:rsidDel="00000000" w:rsidR="00000000" w:rsidRPr="00000000">
              <w:rPr>
                <w:rtl w:val="0"/>
              </w:rPr>
              <w:t xml:space="preserve">P18</w:t>
            </w:r>
          </w:p>
        </w:tc>
        <w:tc>
          <w:tcPr/>
          <w:p w:rsidR="00000000" w:rsidDel="00000000" w:rsidP="00000000" w:rsidRDefault="00000000" w:rsidRPr="00000000" w14:paraId="000005E5">
            <w:pPr>
              <w:rPr/>
            </w:pPr>
            <w:r w:rsidDel="00000000" w:rsidR="00000000" w:rsidRPr="00000000">
              <w:rPr>
                <w:rtl w:val="0"/>
              </w:rPr>
              <w:t xml:space="preserve">L1</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5E6">
            <w:pPr>
              <w:rPr/>
            </w:pPr>
            <w:r w:rsidDel="00000000" w:rsidR="00000000" w:rsidRPr="00000000">
              <w:rPr>
                <w:rtl w:val="0"/>
              </w:rPr>
              <w:t xml:space="preserve">STD-004-CPP</w:t>
            </w:r>
          </w:p>
        </w:tc>
        <w:tc>
          <w:tcPr/>
          <w:p w:rsidR="00000000" w:rsidDel="00000000" w:rsidP="00000000" w:rsidRDefault="00000000" w:rsidRPr="00000000" w14:paraId="000005E7">
            <w:pPr>
              <w:rPr/>
            </w:pPr>
            <w:r w:rsidDel="00000000" w:rsidR="00000000" w:rsidRPr="00000000">
              <w:rPr>
                <w:rtl w:val="0"/>
              </w:rPr>
              <w:t xml:space="preserve">High</w:t>
            </w:r>
          </w:p>
        </w:tc>
        <w:tc>
          <w:tcPr/>
          <w:p w:rsidR="00000000" w:rsidDel="00000000" w:rsidP="00000000" w:rsidRDefault="00000000" w:rsidRPr="00000000" w14:paraId="000005E8">
            <w:pPr>
              <w:rPr/>
            </w:pPr>
            <w:r w:rsidDel="00000000" w:rsidR="00000000" w:rsidRPr="00000000">
              <w:rPr>
                <w:rtl w:val="0"/>
              </w:rPr>
              <w:t xml:space="preserve">Likely</w:t>
            </w:r>
          </w:p>
        </w:tc>
        <w:tc>
          <w:tcPr/>
          <w:p w:rsidR="00000000" w:rsidDel="00000000" w:rsidP="00000000" w:rsidRDefault="00000000" w:rsidRPr="00000000" w14:paraId="000005E9">
            <w:pPr>
              <w:rPr/>
            </w:pPr>
            <w:r w:rsidDel="00000000" w:rsidR="00000000" w:rsidRPr="00000000">
              <w:rPr>
                <w:rtl w:val="0"/>
              </w:rPr>
              <w:t xml:space="preserve">Medium</w:t>
            </w:r>
          </w:p>
        </w:tc>
        <w:tc>
          <w:tcPr/>
          <w:p w:rsidR="00000000" w:rsidDel="00000000" w:rsidP="00000000" w:rsidRDefault="00000000" w:rsidRPr="00000000" w14:paraId="000005EA">
            <w:pPr>
              <w:rPr/>
            </w:pPr>
            <w:r w:rsidDel="00000000" w:rsidR="00000000" w:rsidRPr="00000000">
              <w:rPr>
                <w:rtl w:val="0"/>
              </w:rPr>
              <w:t xml:space="preserve">P18</w:t>
            </w:r>
          </w:p>
        </w:tc>
        <w:tc>
          <w:tcPr/>
          <w:p w:rsidR="00000000" w:rsidDel="00000000" w:rsidP="00000000" w:rsidRDefault="00000000" w:rsidRPr="00000000" w14:paraId="000005EB">
            <w:pPr>
              <w:rPr/>
            </w:pPr>
            <w:r w:rsidDel="00000000" w:rsidR="00000000" w:rsidRPr="00000000">
              <w:rPr>
                <w:rtl w:val="0"/>
              </w:rPr>
              <w:t xml:space="preserve">L1</w:t>
            </w:r>
          </w:p>
        </w:tc>
      </w:tr>
      <w:tr>
        <w:trPr>
          <w:cantSplit w:val="0"/>
          <w:tblHeader w:val="0"/>
        </w:trPr>
        <w:tc>
          <w:tcPr>
            <w:shd w:fill="ededed" w:val="clear"/>
          </w:tcPr>
          <w:p w:rsidR="00000000" w:rsidDel="00000000" w:rsidP="00000000" w:rsidRDefault="00000000" w:rsidRPr="00000000" w14:paraId="000005EC">
            <w:pPr>
              <w:rPr/>
            </w:pPr>
            <w:r w:rsidDel="00000000" w:rsidR="00000000" w:rsidRPr="00000000">
              <w:rPr>
                <w:rtl w:val="0"/>
              </w:rPr>
              <w:t xml:space="preserve">STD-005-CPP</w:t>
            </w:r>
          </w:p>
        </w:tc>
        <w:tc>
          <w:tcPr/>
          <w:p w:rsidR="00000000" w:rsidDel="00000000" w:rsidP="00000000" w:rsidRDefault="00000000" w:rsidRPr="00000000" w14:paraId="000005ED">
            <w:pPr>
              <w:rPr/>
            </w:pPr>
            <w:r w:rsidDel="00000000" w:rsidR="00000000" w:rsidRPr="00000000">
              <w:rPr>
                <w:rtl w:val="0"/>
              </w:rPr>
              <w:t xml:space="preserve">High</w:t>
            </w:r>
          </w:p>
        </w:tc>
        <w:tc>
          <w:tcPr/>
          <w:p w:rsidR="00000000" w:rsidDel="00000000" w:rsidP="00000000" w:rsidRDefault="00000000" w:rsidRPr="00000000" w14:paraId="000005EE">
            <w:pPr>
              <w:rPr/>
            </w:pPr>
            <w:r w:rsidDel="00000000" w:rsidR="00000000" w:rsidRPr="00000000">
              <w:rPr>
                <w:rtl w:val="0"/>
              </w:rPr>
              <w:t xml:space="preserve">Likely</w:t>
            </w:r>
          </w:p>
        </w:tc>
        <w:tc>
          <w:tcPr/>
          <w:p w:rsidR="00000000" w:rsidDel="00000000" w:rsidP="00000000" w:rsidRDefault="00000000" w:rsidRPr="00000000" w14:paraId="000005EF">
            <w:pPr>
              <w:rPr/>
            </w:pPr>
            <w:r w:rsidDel="00000000" w:rsidR="00000000" w:rsidRPr="00000000">
              <w:rPr>
                <w:rtl w:val="0"/>
              </w:rPr>
              <w:t xml:space="preserve">Medium</w:t>
            </w:r>
          </w:p>
        </w:tc>
        <w:tc>
          <w:tcPr/>
          <w:p w:rsidR="00000000" w:rsidDel="00000000" w:rsidP="00000000" w:rsidRDefault="00000000" w:rsidRPr="00000000" w14:paraId="000005F0">
            <w:pPr>
              <w:rPr/>
            </w:pPr>
            <w:r w:rsidDel="00000000" w:rsidR="00000000" w:rsidRPr="00000000">
              <w:rPr>
                <w:rtl w:val="0"/>
              </w:rPr>
              <w:t xml:space="preserve">P18</w:t>
            </w:r>
          </w:p>
        </w:tc>
        <w:tc>
          <w:tcPr/>
          <w:p w:rsidR="00000000" w:rsidDel="00000000" w:rsidP="00000000" w:rsidRDefault="00000000" w:rsidRPr="00000000" w14:paraId="000005F1">
            <w:pPr>
              <w:rPr/>
            </w:pPr>
            <w:r w:rsidDel="00000000" w:rsidR="00000000" w:rsidRPr="00000000">
              <w:rPr>
                <w:rtl w:val="0"/>
              </w:rPr>
              <w:t xml:space="preserve">L1</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5F2">
            <w:pPr>
              <w:rPr/>
            </w:pPr>
            <w:r w:rsidDel="00000000" w:rsidR="00000000" w:rsidRPr="00000000">
              <w:rPr>
                <w:rtl w:val="0"/>
              </w:rPr>
              <w:t xml:space="preserve">STD-006-CPP</w:t>
            </w:r>
          </w:p>
        </w:tc>
        <w:tc>
          <w:tcPr/>
          <w:p w:rsidR="00000000" w:rsidDel="00000000" w:rsidP="00000000" w:rsidRDefault="00000000" w:rsidRPr="00000000" w14:paraId="000005F3">
            <w:pPr>
              <w:rPr/>
            </w:pPr>
            <w:r w:rsidDel="00000000" w:rsidR="00000000" w:rsidRPr="00000000">
              <w:rPr>
                <w:rtl w:val="0"/>
              </w:rPr>
              <w:t xml:space="preserve">Low</w:t>
            </w:r>
          </w:p>
        </w:tc>
        <w:tc>
          <w:tcPr/>
          <w:p w:rsidR="00000000" w:rsidDel="00000000" w:rsidP="00000000" w:rsidRDefault="00000000" w:rsidRPr="00000000" w14:paraId="000005F4">
            <w:pPr>
              <w:rPr/>
            </w:pPr>
            <w:r w:rsidDel="00000000" w:rsidR="00000000" w:rsidRPr="00000000">
              <w:rPr>
                <w:rtl w:val="0"/>
              </w:rPr>
              <w:t xml:space="preserve">Unlikely</w:t>
            </w:r>
          </w:p>
        </w:tc>
        <w:tc>
          <w:tcPr/>
          <w:p w:rsidR="00000000" w:rsidDel="00000000" w:rsidP="00000000" w:rsidRDefault="00000000" w:rsidRPr="00000000" w14:paraId="000005F5">
            <w:pPr>
              <w:rPr/>
            </w:pPr>
            <w:r w:rsidDel="00000000" w:rsidR="00000000" w:rsidRPr="00000000">
              <w:rPr>
                <w:rtl w:val="0"/>
              </w:rPr>
              <w:t xml:space="preserve">High</w:t>
            </w:r>
          </w:p>
        </w:tc>
        <w:tc>
          <w:tcPr/>
          <w:p w:rsidR="00000000" w:rsidDel="00000000" w:rsidP="00000000" w:rsidRDefault="00000000" w:rsidRPr="00000000" w14:paraId="000005F6">
            <w:pPr>
              <w:rPr/>
            </w:pPr>
            <w:r w:rsidDel="00000000" w:rsidR="00000000" w:rsidRPr="00000000">
              <w:rPr>
                <w:rtl w:val="0"/>
              </w:rPr>
              <w:t xml:space="preserve">P1</w:t>
            </w:r>
          </w:p>
        </w:tc>
        <w:tc>
          <w:tcPr/>
          <w:p w:rsidR="00000000" w:rsidDel="00000000" w:rsidP="00000000" w:rsidRDefault="00000000" w:rsidRPr="00000000" w14:paraId="000005F7">
            <w:pPr>
              <w:rPr/>
            </w:pPr>
            <w:r w:rsidDel="00000000" w:rsidR="00000000" w:rsidRPr="00000000">
              <w:rPr>
                <w:rtl w:val="0"/>
              </w:rPr>
              <w:t xml:space="preserve">L3</w:t>
            </w:r>
          </w:p>
        </w:tc>
      </w:tr>
      <w:tr>
        <w:trPr>
          <w:cantSplit w:val="0"/>
          <w:tblHeader w:val="0"/>
        </w:trPr>
        <w:tc>
          <w:tcPr>
            <w:shd w:fill="ededed" w:val="clear"/>
          </w:tcPr>
          <w:p w:rsidR="00000000" w:rsidDel="00000000" w:rsidP="00000000" w:rsidRDefault="00000000" w:rsidRPr="00000000" w14:paraId="000005F8">
            <w:pPr>
              <w:rPr/>
            </w:pPr>
            <w:r w:rsidDel="00000000" w:rsidR="00000000" w:rsidRPr="00000000">
              <w:rPr>
                <w:rtl w:val="0"/>
              </w:rPr>
              <w:t xml:space="preserve">STD-007-CPP</w:t>
            </w:r>
          </w:p>
        </w:tc>
        <w:tc>
          <w:tcPr/>
          <w:p w:rsidR="00000000" w:rsidDel="00000000" w:rsidP="00000000" w:rsidRDefault="00000000" w:rsidRPr="00000000" w14:paraId="000005F9">
            <w:pPr>
              <w:rPr/>
            </w:pPr>
            <w:r w:rsidDel="00000000" w:rsidR="00000000" w:rsidRPr="00000000">
              <w:rPr>
                <w:rtl w:val="0"/>
              </w:rPr>
              <w:t xml:space="preserve">High</w:t>
            </w:r>
          </w:p>
        </w:tc>
        <w:tc>
          <w:tcPr/>
          <w:p w:rsidR="00000000" w:rsidDel="00000000" w:rsidP="00000000" w:rsidRDefault="00000000" w:rsidRPr="00000000" w14:paraId="000005FA">
            <w:pPr>
              <w:rPr/>
            </w:pPr>
            <w:r w:rsidDel="00000000" w:rsidR="00000000" w:rsidRPr="00000000">
              <w:rPr>
                <w:rtl w:val="0"/>
              </w:rPr>
              <w:t xml:space="preserve">Likely</w:t>
            </w:r>
          </w:p>
        </w:tc>
        <w:tc>
          <w:tcPr/>
          <w:p w:rsidR="00000000" w:rsidDel="00000000" w:rsidP="00000000" w:rsidRDefault="00000000" w:rsidRPr="00000000" w14:paraId="000005FB">
            <w:pPr>
              <w:rPr/>
            </w:pPr>
            <w:r w:rsidDel="00000000" w:rsidR="00000000" w:rsidRPr="00000000">
              <w:rPr>
                <w:rtl w:val="0"/>
              </w:rPr>
              <w:t xml:space="preserve">High</w:t>
            </w:r>
          </w:p>
        </w:tc>
        <w:tc>
          <w:tcPr/>
          <w:p w:rsidR="00000000" w:rsidDel="00000000" w:rsidP="00000000" w:rsidRDefault="00000000" w:rsidRPr="00000000" w14:paraId="000005FC">
            <w:pPr>
              <w:rPr/>
            </w:pPr>
            <w:r w:rsidDel="00000000" w:rsidR="00000000" w:rsidRPr="00000000">
              <w:rPr>
                <w:rtl w:val="0"/>
              </w:rPr>
              <w:t xml:space="preserve">P9</w:t>
            </w:r>
          </w:p>
        </w:tc>
        <w:tc>
          <w:tcPr/>
          <w:p w:rsidR="00000000" w:rsidDel="00000000" w:rsidP="00000000" w:rsidRDefault="00000000" w:rsidRPr="00000000" w14:paraId="000005FD">
            <w:pPr>
              <w:rPr/>
            </w:pPr>
            <w:r w:rsidDel="00000000" w:rsidR="00000000" w:rsidRPr="00000000">
              <w:rPr>
                <w:rtl w:val="0"/>
              </w:rPr>
              <w:t xml:space="preserve">L2</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5FE">
            <w:pPr>
              <w:rPr/>
            </w:pPr>
            <w:r w:rsidDel="00000000" w:rsidR="00000000" w:rsidRPr="00000000">
              <w:rPr>
                <w:rtl w:val="0"/>
              </w:rPr>
              <w:t xml:space="preserve">STD-008-CPP</w:t>
            </w:r>
          </w:p>
        </w:tc>
        <w:tc>
          <w:tcPr/>
          <w:p w:rsidR="00000000" w:rsidDel="00000000" w:rsidP="00000000" w:rsidRDefault="00000000" w:rsidRPr="00000000" w14:paraId="000005FF">
            <w:pPr>
              <w:rPr/>
            </w:pPr>
            <w:r w:rsidDel="00000000" w:rsidR="00000000" w:rsidRPr="00000000">
              <w:rPr>
                <w:rtl w:val="0"/>
              </w:rPr>
              <w:t xml:space="preserve">Low</w:t>
            </w:r>
          </w:p>
        </w:tc>
        <w:tc>
          <w:tcPr/>
          <w:p w:rsidR="00000000" w:rsidDel="00000000" w:rsidP="00000000" w:rsidRDefault="00000000" w:rsidRPr="00000000" w14:paraId="00000600">
            <w:pPr>
              <w:rPr/>
            </w:pPr>
            <w:r w:rsidDel="00000000" w:rsidR="00000000" w:rsidRPr="00000000">
              <w:rPr>
                <w:rtl w:val="0"/>
              </w:rPr>
              <w:t xml:space="preserve">Unlikely</w:t>
            </w:r>
          </w:p>
        </w:tc>
        <w:tc>
          <w:tcPr/>
          <w:p w:rsidR="00000000" w:rsidDel="00000000" w:rsidP="00000000" w:rsidRDefault="00000000" w:rsidRPr="00000000" w14:paraId="00000601">
            <w:pPr>
              <w:rPr/>
            </w:pPr>
            <w:r w:rsidDel="00000000" w:rsidR="00000000" w:rsidRPr="00000000">
              <w:rPr>
                <w:rtl w:val="0"/>
              </w:rPr>
              <w:t xml:space="preserve">Medium</w:t>
            </w:r>
          </w:p>
        </w:tc>
        <w:tc>
          <w:tcPr/>
          <w:p w:rsidR="00000000" w:rsidDel="00000000" w:rsidP="00000000" w:rsidRDefault="00000000" w:rsidRPr="00000000" w14:paraId="00000602">
            <w:pPr>
              <w:rPr/>
            </w:pPr>
            <w:r w:rsidDel="00000000" w:rsidR="00000000" w:rsidRPr="00000000">
              <w:rPr>
                <w:rtl w:val="0"/>
              </w:rPr>
              <w:t xml:space="preserve">P2</w:t>
            </w:r>
          </w:p>
        </w:tc>
        <w:tc>
          <w:tcPr/>
          <w:p w:rsidR="00000000" w:rsidDel="00000000" w:rsidP="00000000" w:rsidRDefault="00000000" w:rsidRPr="00000000" w14:paraId="00000603">
            <w:pPr>
              <w:rPr/>
            </w:pPr>
            <w:r w:rsidDel="00000000" w:rsidR="00000000" w:rsidRPr="00000000">
              <w:rPr>
                <w:rtl w:val="0"/>
              </w:rPr>
              <w:t xml:space="preserve">L3</w:t>
            </w:r>
          </w:p>
        </w:tc>
      </w:tr>
      <w:tr>
        <w:trPr>
          <w:cantSplit w:val="0"/>
          <w:tblHeader w:val="0"/>
        </w:trPr>
        <w:tc>
          <w:tcPr>
            <w:shd w:fill="ededed" w:val="clear"/>
          </w:tcPr>
          <w:p w:rsidR="00000000" w:rsidDel="00000000" w:rsidP="00000000" w:rsidRDefault="00000000" w:rsidRPr="00000000" w14:paraId="00000604">
            <w:pPr>
              <w:rPr/>
            </w:pPr>
            <w:r w:rsidDel="00000000" w:rsidR="00000000" w:rsidRPr="00000000">
              <w:rPr>
                <w:rtl w:val="0"/>
              </w:rPr>
              <w:t xml:space="preserve">STD-009-CPP</w:t>
            </w:r>
          </w:p>
        </w:tc>
        <w:tc>
          <w:tcPr/>
          <w:p w:rsidR="00000000" w:rsidDel="00000000" w:rsidP="00000000" w:rsidRDefault="00000000" w:rsidRPr="00000000" w14:paraId="00000605">
            <w:pPr>
              <w:rPr/>
            </w:pPr>
            <w:r w:rsidDel="00000000" w:rsidR="00000000" w:rsidRPr="00000000">
              <w:rPr>
                <w:rtl w:val="0"/>
              </w:rPr>
              <w:t xml:space="preserve">Medium</w:t>
            </w:r>
          </w:p>
        </w:tc>
        <w:tc>
          <w:tcPr/>
          <w:p w:rsidR="00000000" w:rsidDel="00000000" w:rsidP="00000000" w:rsidRDefault="00000000" w:rsidRPr="00000000" w14:paraId="00000606">
            <w:pPr>
              <w:rPr/>
            </w:pPr>
            <w:r w:rsidDel="00000000" w:rsidR="00000000" w:rsidRPr="00000000">
              <w:rPr>
                <w:rtl w:val="0"/>
              </w:rPr>
              <w:t xml:space="preserve">Unlikely</w:t>
            </w:r>
          </w:p>
        </w:tc>
        <w:tc>
          <w:tcPr/>
          <w:p w:rsidR="00000000" w:rsidDel="00000000" w:rsidP="00000000" w:rsidRDefault="00000000" w:rsidRPr="00000000" w14:paraId="00000607">
            <w:pPr>
              <w:rPr/>
            </w:pPr>
            <w:r w:rsidDel="00000000" w:rsidR="00000000" w:rsidRPr="00000000">
              <w:rPr>
                <w:rtl w:val="0"/>
              </w:rPr>
              <w:t xml:space="preserve">High</w:t>
            </w:r>
          </w:p>
        </w:tc>
        <w:tc>
          <w:tcPr/>
          <w:p w:rsidR="00000000" w:rsidDel="00000000" w:rsidP="00000000" w:rsidRDefault="00000000" w:rsidRPr="00000000" w14:paraId="00000608">
            <w:pPr>
              <w:rPr/>
            </w:pPr>
            <w:r w:rsidDel="00000000" w:rsidR="00000000" w:rsidRPr="00000000">
              <w:rPr>
                <w:rtl w:val="0"/>
              </w:rPr>
              <w:t xml:space="preserve">P2</w:t>
            </w:r>
          </w:p>
        </w:tc>
        <w:tc>
          <w:tcPr/>
          <w:p w:rsidR="00000000" w:rsidDel="00000000" w:rsidP="00000000" w:rsidRDefault="00000000" w:rsidRPr="00000000" w14:paraId="00000609">
            <w:pPr>
              <w:rPr/>
            </w:pPr>
            <w:r w:rsidDel="00000000" w:rsidR="00000000" w:rsidRPr="00000000">
              <w:rPr>
                <w:rtl w:val="0"/>
              </w:rPr>
              <w:t xml:space="preserve">L3</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60A">
            <w:pPr>
              <w:rPr/>
            </w:pPr>
            <w:r w:rsidDel="00000000" w:rsidR="00000000" w:rsidRPr="00000000">
              <w:rPr>
                <w:rtl w:val="0"/>
              </w:rPr>
              <w:t xml:space="preserve">STD-010-CPP</w:t>
            </w:r>
          </w:p>
        </w:tc>
        <w:tc>
          <w:tcPr/>
          <w:p w:rsidR="00000000" w:rsidDel="00000000" w:rsidP="00000000" w:rsidRDefault="00000000" w:rsidRPr="00000000" w14:paraId="0000060B">
            <w:pPr>
              <w:rPr/>
            </w:pPr>
            <w:r w:rsidDel="00000000" w:rsidR="00000000" w:rsidRPr="00000000">
              <w:rPr>
                <w:rtl w:val="0"/>
              </w:rPr>
              <w:t xml:space="preserve">Medium</w:t>
            </w:r>
          </w:p>
        </w:tc>
        <w:tc>
          <w:tcPr/>
          <w:p w:rsidR="00000000" w:rsidDel="00000000" w:rsidP="00000000" w:rsidRDefault="00000000" w:rsidRPr="00000000" w14:paraId="0000060C">
            <w:pPr>
              <w:rPr/>
            </w:pPr>
            <w:r w:rsidDel="00000000" w:rsidR="00000000" w:rsidRPr="00000000">
              <w:rPr>
                <w:rtl w:val="0"/>
              </w:rPr>
              <w:t xml:space="preserve">Probable</w:t>
            </w:r>
          </w:p>
        </w:tc>
        <w:tc>
          <w:tcPr/>
          <w:p w:rsidR="00000000" w:rsidDel="00000000" w:rsidP="00000000" w:rsidRDefault="00000000" w:rsidRPr="00000000" w14:paraId="0000060D">
            <w:pPr>
              <w:rPr/>
            </w:pPr>
            <w:r w:rsidDel="00000000" w:rsidR="00000000" w:rsidRPr="00000000">
              <w:rPr>
                <w:rtl w:val="0"/>
              </w:rPr>
              <w:t xml:space="preserve">Medium</w:t>
            </w:r>
          </w:p>
        </w:tc>
        <w:tc>
          <w:tcPr/>
          <w:p w:rsidR="00000000" w:rsidDel="00000000" w:rsidP="00000000" w:rsidRDefault="00000000" w:rsidRPr="00000000" w14:paraId="0000060E">
            <w:pPr>
              <w:rPr/>
            </w:pPr>
            <w:r w:rsidDel="00000000" w:rsidR="00000000" w:rsidRPr="00000000">
              <w:rPr>
                <w:rtl w:val="0"/>
              </w:rPr>
              <w:t xml:space="preserve">P8</w:t>
            </w:r>
          </w:p>
        </w:tc>
        <w:tc>
          <w:tcPr/>
          <w:p w:rsidR="00000000" w:rsidDel="00000000" w:rsidP="00000000" w:rsidRDefault="00000000" w:rsidRPr="00000000" w14:paraId="0000060F">
            <w:pPr>
              <w:rPr/>
            </w:pPr>
            <w:r w:rsidDel="00000000" w:rsidR="00000000" w:rsidRPr="00000000">
              <w:rPr>
                <w:rtl w:val="0"/>
              </w:rPr>
              <w:t xml:space="preserve">L2</w:t>
            </w:r>
          </w:p>
        </w:tc>
      </w:tr>
    </w:tbl>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pStyle w:val="Heading3"/>
        <w:rPr/>
      </w:pPr>
      <w:bookmarkStart w:colFirst="0" w:colLast="0" w:name="_heading=h.2zbgiuw" w:id="24"/>
      <w:bookmarkEnd w:id="24"/>
      <w:r w:rsidDel="00000000" w:rsidR="00000000" w:rsidRPr="00000000">
        <w:rPr>
          <w:rtl w:val="0"/>
        </w:rPr>
        <w:t xml:space="preserve">Create Policies for Encryption and Triple A </w:t>
      </w:r>
    </w:p>
    <w:p w:rsidR="00000000" w:rsidDel="00000000" w:rsidP="00000000" w:rsidRDefault="00000000" w:rsidRPr="00000000" w14:paraId="00000612">
      <w:pPr>
        <w:ind w:left="720" w:firstLine="0"/>
        <w:rPr>
          <w:b w:val="1"/>
          <w:i w:val="1"/>
        </w:rPr>
      </w:pPr>
      <w:r w:rsidDel="00000000" w:rsidR="00000000" w:rsidRPr="00000000">
        <w:rPr>
          <w:rtl w:val="0"/>
        </w:rPr>
        <w:t xml:space="preserve">Include all three types of encryption (in flight, at rest, and in use) and each of the three elements of the Triple-A framework using the tables provided</w:t>
      </w:r>
      <w:r w:rsidDel="00000000" w:rsidR="00000000" w:rsidRPr="00000000">
        <w:rPr>
          <w:b w:val="1"/>
          <w:i w:val="1"/>
          <w:rtl w:val="0"/>
        </w:rPr>
        <w:t xml:space="preserve">.</w:t>
      </w:r>
    </w:p>
    <w:p w:rsidR="00000000" w:rsidDel="00000000" w:rsidP="00000000" w:rsidRDefault="00000000" w:rsidRPr="00000000" w14:paraId="0000061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encryption, how it is used, and why and when the policy applies.</w:t>
      </w:r>
    </w:p>
    <w:p w:rsidR="00000000" w:rsidDel="00000000" w:rsidP="00000000" w:rsidRDefault="00000000" w:rsidRPr="00000000" w14:paraId="0000061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Explain each type of Triple-A framework strategy, how it is used, and why and when the policy applies.</w:t>
      </w:r>
    </w:p>
    <w:p w:rsidR="00000000" w:rsidDel="00000000" w:rsidP="00000000" w:rsidRDefault="00000000" w:rsidRPr="00000000" w14:paraId="00000615">
      <w:pPr>
        <w:ind w:left="1440" w:firstLine="0"/>
        <w:rPr/>
      </w:pPr>
      <w:r w:rsidDel="00000000" w:rsidR="00000000" w:rsidRPr="00000000">
        <w:rPr>
          <w:rtl w:val="0"/>
        </w:rPr>
      </w:r>
    </w:p>
    <w:p w:rsidR="00000000" w:rsidDel="00000000" w:rsidP="00000000" w:rsidRDefault="00000000" w:rsidRPr="00000000" w14:paraId="00000616">
      <w:pPr>
        <w:rPr/>
      </w:pPr>
      <w:r w:rsidDel="00000000" w:rsidR="00000000" w:rsidRPr="00000000">
        <w:rPr>
          <w:rtl w:val="0"/>
        </w:rPr>
        <w:t xml:space="preserve">Write policies for each and explain what it is, how it should be applied in practice, and why it should be used.</w:t>
      </w:r>
    </w:p>
    <w:p w:rsidR="00000000" w:rsidDel="00000000" w:rsidP="00000000" w:rsidRDefault="00000000" w:rsidRPr="00000000" w14:paraId="00000617">
      <w:pPr>
        <w:rPr/>
      </w:pPr>
      <w:r w:rsidDel="00000000" w:rsidR="00000000" w:rsidRPr="00000000">
        <w:rPr>
          <w:rtl w:val="0"/>
        </w:rPr>
      </w:r>
    </w:p>
    <w:tbl>
      <w:tblPr>
        <w:tblStyle w:val="Table63"/>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8875"/>
        <w:tblGridChange w:id="0">
          <w:tblGrid>
            <w:gridCol w:w="1905"/>
            <w:gridCol w:w="8875"/>
          </w:tblGrid>
        </w:tblGridChange>
      </w:tblGrid>
      <w:tr>
        <w:trPr>
          <w:cantSplit w:val="0"/>
          <w:trHeight w:val="420" w:hRule="atLeast"/>
          <w:tblHeader w:val="1"/>
        </w:trPr>
        <w:tc>
          <w:tcPr>
            <w:shd w:fill="d9d9d9" w:val="clear"/>
            <w:tcMar>
              <w:top w:w="100.0" w:type="dxa"/>
              <w:left w:w="100.0" w:type="dxa"/>
              <w:bottom w:w="100.0" w:type="dxa"/>
              <w:right w:w="100.0" w:type="dxa"/>
            </w:tcMar>
            <w:vAlign w:val="bottom"/>
          </w:tcPr>
          <w:p w:rsidR="00000000" w:rsidDel="00000000" w:rsidP="00000000" w:rsidRDefault="00000000" w:rsidRPr="00000000" w14:paraId="00000618">
            <w:pPr>
              <w:numPr>
                <w:ilvl w:val="0"/>
                <w:numId w:val="3"/>
              </w:numPr>
              <w:ind w:left="720" w:hanging="360"/>
              <w:rPr>
                <w:b w:val="1"/>
              </w:rPr>
            </w:pPr>
            <w:r w:rsidDel="00000000" w:rsidR="00000000" w:rsidRPr="00000000">
              <w:rPr>
                <w:b w:val="1"/>
                <w:rtl w:val="0"/>
              </w:rPr>
              <w:t xml:space="preserve">Encryption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619">
            <w:pPr>
              <w:rPr>
                <w:b w:val="1"/>
              </w:rPr>
            </w:pPr>
            <w:r w:rsidDel="00000000" w:rsidR="00000000" w:rsidRPr="00000000">
              <w:rPr>
                <w:b w:val="1"/>
                <w:rtl w:val="0"/>
              </w:rPr>
              <w:t xml:space="preserve">Explain what it is and how and why the policy applies.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61A">
            <w:pPr>
              <w:rPr/>
            </w:pPr>
            <w:r w:rsidDel="00000000" w:rsidR="00000000" w:rsidRPr="00000000">
              <w:rPr>
                <w:rtl w:val="0"/>
              </w:rPr>
              <w:t xml:space="preserve">Encryption in rest</w:t>
            </w:r>
          </w:p>
        </w:tc>
        <w:tc>
          <w:tcPr>
            <w:tcMar>
              <w:top w:w="100.0" w:type="dxa"/>
              <w:left w:w="100.0" w:type="dxa"/>
              <w:bottom w:w="100.0" w:type="dxa"/>
              <w:right w:w="100.0" w:type="dxa"/>
            </w:tcMar>
          </w:tcPr>
          <w:p w:rsidR="00000000" w:rsidDel="00000000" w:rsidP="00000000" w:rsidRDefault="00000000" w:rsidRPr="00000000" w14:paraId="0000061B">
            <w:pPr>
              <w:rPr/>
            </w:pPr>
            <w:r w:rsidDel="00000000" w:rsidR="00000000" w:rsidRPr="00000000">
              <w:rPr>
                <w:rtl w:val="0"/>
              </w:rPr>
              <w:t xml:space="preserve">By guaranteeing that the data is encrypted when it is on disk, encryption in rest is intended to stop the attacker from obtaining the unencrypted data. You are essentially transforming your customers' sensitive data into another type of data when you encrypt data while it is at rest. This often occurs using an algorithm that a user without access to the encryption key to decode it cannot comprehend. Your data will remain secure because these files will only be accessible by authorized employees.</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61C">
            <w:pPr>
              <w:rPr/>
            </w:pPr>
            <w:r w:rsidDel="00000000" w:rsidR="00000000" w:rsidRPr="00000000">
              <w:rPr>
                <w:rtl w:val="0"/>
              </w:rPr>
              <w:t xml:space="preserve">Encryption at flight</w:t>
            </w:r>
          </w:p>
        </w:tc>
        <w:tc>
          <w:tcPr>
            <w:tcMar>
              <w:top w:w="100.0" w:type="dxa"/>
              <w:left w:w="100.0" w:type="dxa"/>
              <w:bottom w:w="100.0" w:type="dxa"/>
              <w:right w:w="100.0" w:type="dxa"/>
            </w:tcMar>
          </w:tcPr>
          <w:p w:rsidR="00000000" w:rsidDel="00000000" w:rsidP="00000000" w:rsidRDefault="00000000" w:rsidRPr="00000000" w14:paraId="0000061D">
            <w:pPr>
              <w:rPr/>
            </w:pPr>
            <w:r w:rsidDel="00000000" w:rsidR="00000000" w:rsidRPr="00000000">
              <w:rPr>
                <w:rtl w:val="0"/>
              </w:rPr>
              <w:t xml:space="preserve">The encryption of data in flight refers to data transmission through a network. This is crucial for people that use the open internet to transport data, which is a component of the majority of public cloud systems. The underlying FASP protocol employs the Cipher Feedback with Checksum technique to guarantee the security and integrity of data in flight each time you send content using an Aspera web app.</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61E">
            <w:pPr>
              <w:rPr/>
            </w:pPr>
            <w:r w:rsidDel="00000000" w:rsidR="00000000" w:rsidRPr="00000000">
              <w:rPr>
                <w:rtl w:val="0"/>
              </w:rPr>
              <w:t xml:space="preserve">Encryption in use</w:t>
            </w:r>
          </w:p>
        </w:tc>
        <w:tc>
          <w:tcPr>
            <w:tcMar>
              <w:top w:w="100.0" w:type="dxa"/>
              <w:left w:w="100.0" w:type="dxa"/>
              <w:bottom w:w="100.0" w:type="dxa"/>
              <w:right w:w="100.0" w:type="dxa"/>
            </w:tcMar>
          </w:tcPr>
          <w:p w:rsidR="00000000" w:rsidDel="00000000" w:rsidP="00000000" w:rsidRDefault="00000000" w:rsidRPr="00000000" w14:paraId="0000061F">
            <w:pPr>
              <w:rPr/>
            </w:pPr>
            <w:r w:rsidDel="00000000" w:rsidR="00000000" w:rsidRPr="00000000">
              <w:rPr>
                <w:rtl w:val="0"/>
              </w:rPr>
              <w:t xml:space="preserve">Data is deemed to be in use when it is currently accessible and utilised. Data security must be taken care of before actual data use can start since data must be decrypted in order to be put to use. Secure Encrypted Virtualization is a technique for data encryption in use (SEV). It uses specialized hardware, an AMD EPYC processor, and an AES-128 encryption engine to encrypt RAM memory. Although this field is still relatively young, other hardware suppliers are also providing memory encryption for data in use.</w:t>
            </w:r>
          </w:p>
        </w:tc>
      </w:tr>
    </w:tbl>
    <w:p w:rsidR="00000000" w:rsidDel="00000000" w:rsidP="00000000" w:rsidRDefault="00000000" w:rsidRPr="00000000" w14:paraId="00000620">
      <w:pPr>
        <w:rPr>
          <w:sz w:val="26"/>
          <w:szCs w:val="26"/>
        </w:rPr>
      </w:pPr>
      <w:r w:rsidDel="00000000" w:rsidR="00000000" w:rsidRPr="00000000">
        <w:rPr>
          <w:rtl w:val="0"/>
        </w:rPr>
      </w:r>
    </w:p>
    <w:tbl>
      <w:tblPr>
        <w:tblStyle w:val="Table64"/>
        <w:tblW w:w="1078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4"/>
        <w:gridCol w:w="8706"/>
        <w:tblGridChange w:id="0">
          <w:tblGrid>
            <w:gridCol w:w="2074"/>
            <w:gridCol w:w="8706"/>
          </w:tblGrid>
        </w:tblGridChange>
      </w:tblGrid>
      <w:tr>
        <w:trPr>
          <w:cantSplit w:val="0"/>
          <w:trHeight w:val="420" w:hRule="atLeast"/>
          <w:tblHeader w:val="1"/>
        </w:trPr>
        <w:tc>
          <w:tcPr>
            <w:tcMar>
              <w:top w:w="100.0" w:type="dxa"/>
              <w:left w:w="100.0" w:type="dxa"/>
              <w:bottom w:w="100.0" w:type="dxa"/>
              <w:right w:w="100.0" w:type="dxa"/>
            </w:tcMar>
          </w:tcPr>
          <w:p w:rsidR="00000000" w:rsidDel="00000000" w:rsidP="00000000" w:rsidRDefault="00000000" w:rsidRPr="00000000" w14:paraId="00000621">
            <w:pPr>
              <w:numPr>
                <w:ilvl w:val="0"/>
                <w:numId w:val="3"/>
              </w:numPr>
              <w:ind w:left="720" w:hanging="360"/>
              <w:rPr>
                <w:b w:val="1"/>
              </w:rPr>
            </w:pPr>
            <w:r w:rsidDel="00000000" w:rsidR="00000000" w:rsidRPr="00000000">
              <w:rPr>
                <w:b w:val="1"/>
                <w:rtl w:val="0"/>
              </w:rPr>
              <w:t xml:space="preserve">Triple-A Framework*</w:t>
            </w:r>
          </w:p>
        </w:tc>
        <w:tc>
          <w:tcPr>
            <w:tcMar>
              <w:top w:w="100.0" w:type="dxa"/>
              <w:left w:w="100.0" w:type="dxa"/>
              <w:bottom w:w="100.0" w:type="dxa"/>
              <w:right w:w="100.0" w:type="dxa"/>
            </w:tcMar>
          </w:tcPr>
          <w:p w:rsidR="00000000" w:rsidDel="00000000" w:rsidP="00000000" w:rsidRDefault="00000000" w:rsidRPr="00000000" w14:paraId="00000622">
            <w:pPr>
              <w:rPr/>
            </w:pPr>
            <w:r w:rsidDel="00000000" w:rsidR="00000000" w:rsidRPr="00000000">
              <w:rPr>
                <w:b w:val="1"/>
                <w:rtl w:val="0"/>
              </w:rPr>
              <w:t xml:space="preserve">Explain what it is and how and why the policy applies.</w:t>
            </w:r>
            <w:r w:rsidDel="00000000" w:rsidR="00000000" w:rsidRPr="00000000">
              <w:rPr>
                <w:rtl w:val="0"/>
              </w:rPr>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623">
            <w:pPr>
              <w:rPr/>
            </w:pPr>
            <w:r w:rsidDel="00000000" w:rsidR="00000000" w:rsidRPr="00000000">
              <w:rPr>
                <w:rtl w:val="0"/>
              </w:rPr>
              <w:t xml:space="preserve">Authentication</w:t>
            </w:r>
          </w:p>
        </w:tc>
        <w:tc>
          <w:tcPr>
            <w:tcMar>
              <w:top w:w="100.0" w:type="dxa"/>
              <w:left w:w="100.0" w:type="dxa"/>
              <w:bottom w:w="100.0" w:type="dxa"/>
              <w:right w:w="100.0" w:type="dxa"/>
            </w:tcMar>
          </w:tcPr>
          <w:p w:rsidR="00000000" w:rsidDel="00000000" w:rsidP="00000000" w:rsidRDefault="00000000" w:rsidRPr="00000000" w14:paraId="00000624">
            <w:pPr>
              <w:rPr/>
            </w:pPr>
            <w:r w:rsidDel="00000000" w:rsidR="00000000" w:rsidRPr="00000000">
              <w:rPr>
                <w:rtl w:val="0"/>
              </w:rPr>
              <w:t xml:space="preserve">Before access to a network device is given, authentication verifies identification. Based on the username and password combination given by the entity attempting to obtain access, it is the process of confirming the identity of the person or device accessing a network device. Passwords, single sign-on (SSO) systems, biometrics, digital certificates, and public key infrastructure can all be used to establish identity. As data theft and threats to information security become more sophisticated, user authentication guarantees that the proper authorization to use a system is provided. Authentication can ensure that network resources are safeguarded through a variety of authentication mechanisms, even though it cannot totally prevent identity theft.</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625">
            <w:pPr>
              <w:rPr/>
            </w:pPr>
            <w:r w:rsidDel="00000000" w:rsidR="00000000" w:rsidRPr="00000000">
              <w:rPr>
                <w:rtl w:val="0"/>
              </w:rPr>
              <w:t xml:space="preserve">Authorization</w:t>
            </w:r>
          </w:p>
        </w:tc>
        <w:tc>
          <w:tcPr>
            <w:tcMar>
              <w:top w:w="100.0" w:type="dxa"/>
              <w:left w:w="100.0" w:type="dxa"/>
              <w:bottom w:w="100.0" w:type="dxa"/>
              <w:right w:w="100.0" w:type="dxa"/>
            </w:tcMar>
          </w:tcPr>
          <w:p w:rsidR="00000000" w:rsidDel="00000000" w:rsidP="00000000" w:rsidRDefault="00000000" w:rsidRPr="00000000" w14:paraId="00000626">
            <w:pPr>
              <w:rPr/>
            </w:pPr>
            <w:r w:rsidDel="00000000" w:rsidR="00000000" w:rsidRPr="00000000">
              <w:rPr>
                <w:rtl w:val="0"/>
              </w:rPr>
              <w:t xml:space="preserve">Access control is provided by authorization. It is the process of putting together a group of characteristics that specify what the user is permitted to do. Authorization often takes place after authentication, when your identity has been verified, AAA security authorization puts together the collection of attributes that characterize what you are permitted to do. User access to a network and its resources is determined by the authorization levels that are assigned to them. A user might, for instance, be able to type commands but only be allowed to execute specific ones. This may be determined by geographical limitations, time or date constraints, login frequency, or numerous logins by a single person. Route assignments, IP address filtering, bandwidth traffic control, and encryption are other forms of authorization. Even though they may have privileged access, administrators may still be limited in what they can do.</w:t>
            </w:r>
          </w:p>
        </w:tc>
      </w:tr>
      <w:tr>
        <w:trPr>
          <w:cantSplit w:val="0"/>
          <w:trHeight w:val="420" w:hRule="atLeast"/>
          <w:tblHeader w:val="0"/>
        </w:trPr>
        <w:tc>
          <w:tcPr>
            <w:tcMar>
              <w:top w:w="100.0" w:type="dxa"/>
              <w:left w:w="100.0" w:type="dxa"/>
              <w:bottom w:w="100.0" w:type="dxa"/>
              <w:right w:w="100.0" w:type="dxa"/>
            </w:tcMar>
          </w:tcPr>
          <w:p w:rsidR="00000000" w:rsidDel="00000000" w:rsidP="00000000" w:rsidRDefault="00000000" w:rsidRPr="00000000" w14:paraId="00000627">
            <w:pPr>
              <w:rPr/>
            </w:pPr>
            <w:r w:rsidDel="00000000" w:rsidR="00000000" w:rsidRPr="00000000">
              <w:rPr>
                <w:rtl w:val="0"/>
              </w:rPr>
              <w:t xml:space="preserve">Accounting</w:t>
            </w:r>
          </w:p>
        </w:tc>
        <w:tc>
          <w:tcPr>
            <w:tcMar>
              <w:top w:w="100.0" w:type="dxa"/>
              <w:left w:w="100.0" w:type="dxa"/>
              <w:bottom w:w="100.0" w:type="dxa"/>
              <w:right w:w="100.0" w:type="dxa"/>
            </w:tcMar>
          </w:tcPr>
          <w:p w:rsidR="00000000" w:rsidDel="00000000" w:rsidP="00000000" w:rsidRDefault="00000000" w:rsidRPr="00000000" w14:paraId="00000628">
            <w:pPr>
              <w:rPr/>
            </w:pPr>
            <w:r w:rsidDel="00000000" w:rsidR="00000000" w:rsidRPr="00000000">
              <w:rPr>
                <w:rtl w:val="0"/>
              </w:rPr>
              <w:t xml:space="preserve">Accounting offers a way to gather data, record it locally on a network device, and transfer it to a AAA server for billing, auditing, and reporting. The accounting function keeps track of each management session that is used to grant access and keeps a record of it. This data can be used to create reports for auditing and troubleshooting tasks. Accounting makes sure that during an audit, administrators will be able to log in and see what activities were taken, by whom, and when. The real accounting records must be stored on an external AAA security server, which is one restriction of the accounting part of AAA security. Network and system administrators can examine who has been trying to access what and if access has been allowed thanks to proper accounting.</w:t>
            </w:r>
          </w:p>
        </w:tc>
      </w:tr>
    </w:tbl>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ind w:left="810" w:firstLine="0"/>
        <w:rPr/>
      </w:pPr>
      <w:r w:rsidDel="00000000" w:rsidR="00000000" w:rsidRPr="00000000">
        <w:rPr>
          <w:b w:val="1"/>
          <w:rtl w:val="0"/>
        </w:rPr>
        <w:t xml:space="preserve">*</w:t>
      </w:r>
      <w:r w:rsidDel="00000000" w:rsidR="00000000" w:rsidRPr="00000000">
        <w:rPr>
          <w:rtl w:val="0"/>
        </w:rPr>
        <w:t xml:space="preserve">Use this checklist for the Triple A to be sure you include these elements in your policy:</w:t>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logins</w:t>
      </w:r>
    </w:p>
    <w:p w:rsidR="00000000" w:rsidDel="00000000" w:rsidP="00000000" w:rsidRDefault="00000000" w:rsidRPr="00000000" w14:paraId="000006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Changes to the database</w:t>
      </w:r>
    </w:p>
    <w:p w:rsidR="00000000" w:rsidDel="00000000" w:rsidP="00000000" w:rsidRDefault="00000000" w:rsidRPr="00000000" w14:paraId="000006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Addition of new users</w:t>
      </w:r>
    </w:p>
    <w:p w:rsidR="00000000" w:rsidDel="00000000" w:rsidP="00000000" w:rsidRDefault="00000000" w:rsidRPr="00000000" w14:paraId="000006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level of access</w:t>
      </w:r>
    </w:p>
    <w:p w:rsidR="00000000" w:rsidDel="00000000" w:rsidP="00000000" w:rsidRDefault="00000000" w:rsidRPr="00000000" w14:paraId="000006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Files accessed by users</w:t>
      </w:r>
    </w:p>
    <w:p w:rsidR="00000000" w:rsidDel="00000000" w:rsidP="00000000" w:rsidRDefault="00000000" w:rsidRPr="00000000" w14:paraId="00000631">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632">
      <w:pPr>
        <w:pStyle w:val="Heading3"/>
        <w:rPr/>
      </w:pPr>
      <w:bookmarkStart w:colFirst="0" w:colLast="0" w:name="_heading=h.1egqt2p" w:id="25"/>
      <w:bookmarkEnd w:id="25"/>
      <w:r w:rsidDel="00000000" w:rsidR="00000000" w:rsidRPr="00000000">
        <w:rPr>
          <w:rtl w:val="0"/>
        </w:rPr>
        <w:t xml:space="preserve">Map the Principles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633">
      <w:pPr>
        <w:ind w:left="720" w:firstLine="0"/>
        <w:rPr>
          <w:b w:val="1"/>
        </w:rPr>
      </w:pPr>
      <w:r w:rsidDel="00000000" w:rsidR="00000000" w:rsidRPr="00000000">
        <w:rPr>
          <w:rtl w:val="0"/>
        </w:rPr>
        <w:t xml:space="preserve">Map the principles to each of the standards, and provide a justification for the connection between the two. In the Module Three milestone, you added definitions for each of the 10 principles provided. Now it’s time to connect the standards to principles to show how they are supported by principles. You may have more than one principle for each standard, and the principles may be used more than once. Principles are numbered 1 through 10. You will list the number or numbers that apply to each standard, then explain how each of these principles supports the standard. This exercise demonstrates that you have based your security policy on widely accepted principles. Linking principles to standards is a best practice.</w:t>
      </w:r>
      <w:r w:rsidDel="00000000" w:rsidR="00000000" w:rsidRPr="00000000">
        <w:rPr>
          <w:rtl w:val="0"/>
        </w:rPr>
      </w:r>
    </w:p>
    <w:p w:rsidR="00000000" w:rsidDel="00000000" w:rsidP="00000000" w:rsidRDefault="00000000" w:rsidRPr="00000000" w14:paraId="00000634">
      <w:pPr>
        <w:rPr>
          <w:b w:val="1"/>
        </w:rPr>
      </w:pPr>
      <w:r w:rsidDel="00000000" w:rsidR="00000000" w:rsidRPr="00000000">
        <w:rPr>
          <w:rtl w:val="0"/>
        </w:rPr>
      </w:r>
    </w:p>
    <w:p w:rsidR="00000000" w:rsidDel="00000000" w:rsidP="00000000" w:rsidRDefault="00000000" w:rsidRPr="00000000" w14:paraId="00000635">
      <w:pPr>
        <w:ind w:left="810" w:firstLine="0"/>
        <w:rPr/>
      </w:pPr>
      <w:r w:rsidDel="00000000" w:rsidR="00000000" w:rsidRPr="00000000">
        <w:rPr>
          <w:b w:val="1"/>
          <w:rtl w:val="0"/>
        </w:rPr>
        <w:t xml:space="preserve">NOTE:</w:t>
      </w:r>
      <w:r w:rsidDel="00000000" w:rsidR="00000000" w:rsidRPr="00000000">
        <w:rPr>
          <w:rtl w:val="0"/>
        </w:rPr>
        <w:t xml:space="preserve"> Green Pace has already successfully implemented the following:</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Operating system logs </w:t>
      </w:r>
    </w:p>
    <w:p w:rsidR="00000000" w:rsidDel="00000000" w:rsidP="00000000" w:rsidRDefault="00000000" w:rsidRPr="00000000" w14:paraId="000006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Firewall logs </w:t>
      </w:r>
    </w:p>
    <w:p w:rsidR="00000000" w:rsidDel="00000000" w:rsidP="00000000" w:rsidRDefault="00000000" w:rsidRPr="00000000" w14:paraId="000006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Anti-malware logs</w:t>
      </w:r>
      <w:r w:rsidDel="00000000" w:rsidR="00000000" w:rsidRPr="00000000">
        <w:br w:type="page"/>
      </w:r>
      <w:r w:rsidDel="00000000" w:rsidR="00000000" w:rsidRPr="00000000">
        <w:rPr>
          <w:rtl w:val="0"/>
        </w:rPr>
      </w:r>
    </w:p>
    <w:p w:rsidR="00000000" w:rsidDel="00000000" w:rsidP="00000000" w:rsidRDefault="00000000" w:rsidRPr="00000000" w14:paraId="0000063A">
      <w:pPr>
        <w:ind w:left="720" w:firstLine="0"/>
        <w:rPr/>
      </w:pPr>
      <w:r w:rsidDel="00000000" w:rsidR="00000000" w:rsidRPr="00000000">
        <w:rPr>
          <w:rtl w:val="0"/>
        </w:rPr>
        <w:t xml:space="preserve">The only item you must complete beyond this point is the Policy Version History table.</w:t>
      </w:r>
    </w:p>
    <w:p w:rsidR="00000000" w:rsidDel="00000000" w:rsidP="00000000" w:rsidRDefault="00000000" w:rsidRPr="00000000" w14:paraId="000006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3C">
      <w:pPr>
        <w:pStyle w:val="Heading2"/>
        <w:rPr/>
      </w:pPr>
      <w:bookmarkStart w:colFirst="0" w:colLast="0" w:name="_heading=h.3ygebqi" w:id="26"/>
      <w:bookmarkEnd w:id="26"/>
      <w:r w:rsidDel="00000000" w:rsidR="00000000" w:rsidRPr="00000000">
        <w:rPr>
          <w:rtl w:val="0"/>
        </w:rPr>
        <w:t xml:space="preserve">Audit Controls and Management</w:t>
      </w:r>
    </w:p>
    <w:p w:rsidR="00000000" w:rsidDel="00000000" w:rsidP="00000000" w:rsidRDefault="00000000" w:rsidRPr="00000000" w14:paraId="0000063D">
      <w:pPr>
        <w:rPr/>
      </w:pPr>
      <w:r w:rsidDel="00000000" w:rsidR="00000000" w:rsidRPr="00000000">
        <w:rPr>
          <w:rtl w:val="0"/>
        </w:rPr>
        <w:t xml:space="preserve">Every software development effort must be able to provide evidence of compliance for each software deployed into any Green Pace managed environment.</w:t>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t xml:space="preserve">Evidence will include the following:</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Code compliance to standards</w:t>
      </w:r>
    </w:p>
    <w:p w:rsidR="00000000" w:rsidDel="00000000" w:rsidP="00000000" w:rsidRDefault="00000000" w:rsidRPr="00000000" w14:paraId="0000064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access-control strategies, with sampled evidence of compliance</w:t>
      </w:r>
    </w:p>
    <w:p w:rsidR="00000000" w:rsidDel="00000000" w:rsidP="00000000" w:rsidRDefault="00000000" w:rsidRPr="00000000" w14:paraId="000006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Well-documented data-control standards defining the expected security posture of data at rest, in flight, and in use</w:t>
      </w:r>
    </w:p>
    <w:p w:rsidR="00000000" w:rsidDel="00000000" w:rsidP="00000000" w:rsidRDefault="00000000" w:rsidRPr="00000000" w14:paraId="000006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Historical evidence of sustained practice (emails, logs, audits, meeting notes)</w:t>
      </w:r>
    </w:p>
    <w:p w:rsidR="00000000" w:rsidDel="00000000" w:rsidP="00000000" w:rsidRDefault="00000000" w:rsidRPr="00000000" w14:paraId="00000645">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646">
      <w:pPr>
        <w:pStyle w:val="Heading2"/>
        <w:rPr/>
      </w:pPr>
      <w:bookmarkStart w:colFirst="0" w:colLast="0" w:name="_heading=h.2dlolyb" w:id="27"/>
      <w:bookmarkEnd w:id="27"/>
      <w:r w:rsidDel="00000000" w:rsidR="00000000" w:rsidRPr="00000000">
        <w:rPr>
          <w:rtl w:val="0"/>
        </w:rPr>
        <w:t xml:space="preserve">Enforcement</w:t>
      </w:r>
    </w:p>
    <w:p w:rsidR="00000000" w:rsidDel="00000000" w:rsidP="00000000" w:rsidRDefault="00000000" w:rsidRPr="00000000" w14:paraId="00000647">
      <w:pPr>
        <w:rPr/>
      </w:pPr>
      <w:r w:rsidDel="00000000" w:rsidR="00000000" w:rsidRPr="00000000">
        <w:rPr>
          <w:rtl w:val="0"/>
        </w:rPr>
        <w:t xml:space="preserve">The office of the chief information security officer (OCISO) will enforce awareness and compliance of this policy, producing reports for the risk management committee (RMC) to review monthly. Every system deployed in any environment operated by Green Pace is expected to be in compliance with this policy at all times.</w:t>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t xml:space="preserve">Staff members, consultants, or employees found in violation of this policy will be subject to disciplinary action, up to and including termination.</w:t>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pStyle w:val="Heading2"/>
        <w:rPr/>
      </w:pPr>
      <w:bookmarkStart w:colFirst="0" w:colLast="0" w:name="_heading=h.sqyw64" w:id="28"/>
      <w:bookmarkEnd w:id="28"/>
      <w:r w:rsidDel="00000000" w:rsidR="00000000" w:rsidRPr="00000000">
        <w:rPr>
          <w:rtl w:val="0"/>
        </w:rPr>
        <w:t xml:space="preserve">Exceptions Process</w:t>
      </w:r>
    </w:p>
    <w:p w:rsidR="00000000" w:rsidDel="00000000" w:rsidP="00000000" w:rsidRDefault="00000000" w:rsidRPr="00000000" w14:paraId="0000064C">
      <w:pPr>
        <w:rPr/>
      </w:pPr>
      <w:r w:rsidDel="00000000" w:rsidR="00000000" w:rsidRPr="00000000">
        <w:rPr>
          <w:rtl w:val="0"/>
        </w:rPr>
        <w:t xml:space="preserve">Any exception to the standards in this policy must be requested in writing with the following information:</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Business or technical rationale</w:t>
      </w:r>
    </w:p>
    <w:p w:rsidR="00000000" w:rsidDel="00000000" w:rsidP="00000000" w:rsidRDefault="00000000" w:rsidRPr="00000000" w14:paraId="000006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impact analysis</w:t>
      </w:r>
    </w:p>
    <w:p w:rsidR="00000000" w:rsidDel="00000000" w:rsidP="00000000" w:rsidRDefault="00000000" w:rsidRPr="00000000" w14:paraId="000006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Risk mitigation analysis</w:t>
      </w:r>
    </w:p>
    <w:p w:rsidR="00000000" w:rsidDel="00000000" w:rsidP="00000000" w:rsidRDefault="00000000" w:rsidRPr="00000000" w14:paraId="000006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 to come into compliance</w:t>
      </w:r>
    </w:p>
    <w:p w:rsidR="00000000" w:rsidDel="00000000" w:rsidP="00000000" w:rsidRDefault="00000000" w:rsidRPr="00000000" w14:paraId="0000065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 for when the plan to come into compliance will be completed</w:t>
      </w:r>
    </w:p>
    <w:p w:rsidR="00000000" w:rsidDel="00000000" w:rsidP="00000000" w:rsidRDefault="00000000" w:rsidRPr="00000000" w14:paraId="00000653">
      <w:pPr>
        <w:rPr/>
      </w:pPr>
      <w:r w:rsidDel="00000000" w:rsidR="00000000" w:rsidRPr="00000000">
        <w:rPr>
          <w:rtl w:val="0"/>
        </w:rPr>
      </w:r>
    </w:p>
    <w:p w:rsidR="00000000" w:rsidDel="00000000" w:rsidP="00000000" w:rsidRDefault="00000000" w:rsidRPr="00000000" w14:paraId="00000654">
      <w:pPr>
        <w:rPr/>
      </w:pPr>
      <w:r w:rsidDel="00000000" w:rsidR="00000000" w:rsidRPr="00000000">
        <w:rPr>
          <w:rtl w:val="0"/>
        </w:rPr>
        <w:t xml:space="preserve">Approval for any exception must be granted by chief information officer (CIO) and the chief information security officer (CISO) or their appointed delegates of officer level.</w:t>
      </w:r>
    </w:p>
    <w:p w:rsidR="00000000" w:rsidDel="00000000" w:rsidP="00000000" w:rsidRDefault="00000000" w:rsidRPr="00000000" w14:paraId="00000655">
      <w:pPr>
        <w:rPr/>
      </w:pPr>
      <w:r w:rsidDel="00000000" w:rsidR="00000000" w:rsidRPr="00000000">
        <w:rPr>
          <w:rtl w:val="0"/>
        </w:rPr>
      </w:r>
    </w:p>
    <w:p w:rsidR="00000000" w:rsidDel="00000000" w:rsidP="00000000" w:rsidRDefault="00000000" w:rsidRPr="00000000" w14:paraId="00000656">
      <w:pPr>
        <w:rPr/>
      </w:pPr>
      <w:r w:rsidDel="00000000" w:rsidR="00000000" w:rsidRPr="00000000">
        <w:rPr>
          <w:rtl w:val="0"/>
        </w:rPr>
        <w:t xml:space="preserve">Exceptions will remain on file with the office of the CISO, which will administer and govern compliance.</w:t>
      </w:r>
      <w:r w:rsidDel="00000000" w:rsidR="00000000" w:rsidRPr="00000000">
        <w:br w:type="page"/>
      </w:r>
      <w:r w:rsidDel="00000000" w:rsidR="00000000" w:rsidRPr="00000000">
        <w:rPr>
          <w:rtl w:val="0"/>
        </w:rPr>
      </w:r>
    </w:p>
    <w:p w:rsidR="00000000" w:rsidDel="00000000" w:rsidP="00000000" w:rsidRDefault="00000000" w:rsidRPr="00000000" w14:paraId="00000657">
      <w:pPr>
        <w:pStyle w:val="Heading2"/>
        <w:rPr/>
      </w:pPr>
      <w:bookmarkStart w:colFirst="0" w:colLast="0" w:name="_heading=h.3cqmetx" w:id="29"/>
      <w:bookmarkEnd w:id="29"/>
      <w:r w:rsidDel="00000000" w:rsidR="00000000" w:rsidRPr="00000000">
        <w:rPr>
          <w:rtl w:val="0"/>
        </w:rPr>
        <w:t xml:space="preserve">Distribution</w:t>
      </w:r>
    </w:p>
    <w:p w:rsidR="00000000" w:rsidDel="00000000" w:rsidP="00000000" w:rsidRDefault="00000000" w:rsidRPr="00000000" w14:paraId="00000658">
      <w:pPr>
        <w:rPr/>
      </w:pPr>
      <w:r w:rsidDel="00000000" w:rsidR="00000000" w:rsidRPr="00000000">
        <w:rPr>
          <w:rtl w:val="0"/>
        </w:rPr>
        <w:t xml:space="preserve">This policy is to be distributed to all Green Pace IT staff annually. All IT staff will need to certify acceptance and awareness of this policy annually.</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pStyle w:val="Heading2"/>
        <w:rPr/>
      </w:pPr>
      <w:bookmarkStart w:colFirst="0" w:colLast="0" w:name="_heading=h.1rvwp1q" w:id="30"/>
      <w:bookmarkEnd w:id="30"/>
      <w:r w:rsidDel="00000000" w:rsidR="00000000" w:rsidRPr="00000000">
        <w:rPr>
          <w:rtl w:val="0"/>
        </w:rPr>
        <w:t xml:space="preserve">Policy Change Control</w:t>
      </w:r>
    </w:p>
    <w:p w:rsidR="00000000" w:rsidDel="00000000" w:rsidP="00000000" w:rsidRDefault="00000000" w:rsidRPr="00000000" w14:paraId="0000065B">
      <w:pPr>
        <w:rPr/>
      </w:pPr>
      <w:r w:rsidDel="00000000" w:rsidR="00000000" w:rsidRPr="00000000">
        <w:rPr>
          <w:rtl w:val="0"/>
        </w:rPr>
        <w:t xml:space="preserve">This policy will be automatically reviewed annually, no later than 365 days from the last revision date. Further, it will be reviewed in response to regulatory or compliance changes, and on demand as determined by the OCISO.</w:t>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pStyle w:val="Heading2"/>
        <w:rPr/>
      </w:pPr>
      <w:bookmarkStart w:colFirst="0" w:colLast="0" w:name="_heading=h.4bvk7pj" w:id="31"/>
      <w:bookmarkEnd w:id="31"/>
      <w:r w:rsidDel="00000000" w:rsidR="00000000" w:rsidRPr="00000000">
        <w:rPr>
          <w:rtl w:val="0"/>
        </w:rPr>
        <w:t xml:space="preserve">Policy Version History</w:t>
      </w:r>
    </w:p>
    <w:p w:rsidR="00000000" w:rsidDel="00000000" w:rsidP="00000000" w:rsidRDefault="00000000" w:rsidRPr="00000000" w14:paraId="0000065E">
      <w:pPr>
        <w:rPr/>
      </w:pPr>
      <w:r w:rsidDel="00000000" w:rsidR="00000000" w:rsidRPr="00000000">
        <w:rPr>
          <w:rtl w:val="0"/>
        </w:rPr>
      </w:r>
    </w:p>
    <w:tbl>
      <w:tblPr>
        <w:tblStyle w:val="Table65"/>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1345"/>
        <w:gridCol w:w="1530"/>
        <w:gridCol w:w="3510"/>
        <w:gridCol w:w="1923"/>
        <w:gridCol w:w="2077"/>
        <w:tblGridChange w:id="0">
          <w:tblGrid>
            <w:gridCol w:w="1345"/>
            <w:gridCol w:w="1530"/>
            <w:gridCol w:w="3510"/>
            <w:gridCol w:w="1923"/>
            <w:gridCol w:w="2077"/>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65F">
            <w:pPr>
              <w:rPr>
                <w:color w:val="000000"/>
              </w:rPr>
            </w:pPr>
            <w:r w:rsidDel="00000000" w:rsidR="00000000" w:rsidRPr="00000000">
              <w:rPr>
                <w:color w:val="000000"/>
                <w:rtl w:val="0"/>
              </w:rPr>
              <w:t xml:space="preserve">Version</w:t>
            </w:r>
          </w:p>
        </w:tc>
        <w:tc>
          <w:tcPr>
            <w:shd w:fill="d9d9d9" w:val="clear"/>
          </w:tcPr>
          <w:p w:rsidR="00000000" w:rsidDel="00000000" w:rsidP="00000000" w:rsidRDefault="00000000" w:rsidRPr="00000000" w14:paraId="00000660">
            <w:pPr>
              <w:rPr>
                <w:color w:val="000000"/>
              </w:rPr>
            </w:pPr>
            <w:r w:rsidDel="00000000" w:rsidR="00000000" w:rsidRPr="00000000">
              <w:rPr>
                <w:color w:val="000000"/>
                <w:rtl w:val="0"/>
              </w:rPr>
              <w:t xml:space="preserve">Date</w:t>
            </w:r>
          </w:p>
        </w:tc>
        <w:tc>
          <w:tcPr>
            <w:shd w:fill="d9d9d9" w:val="clear"/>
          </w:tcPr>
          <w:p w:rsidR="00000000" w:rsidDel="00000000" w:rsidP="00000000" w:rsidRDefault="00000000" w:rsidRPr="00000000" w14:paraId="00000661">
            <w:pPr>
              <w:rPr>
                <w:color w:val="000000"/>
              </w:rPr>
            </w:pPr>
            <w:r w:rsidDel="00000000" w:rsidR="00000000" w:rsidRPr="00000000">
              <w:rPr>
                <w:color w:val="000000"/>
                <w:rtl w:val="0"/>
              </w:rPr>
              <w:t xml:space="preserve">Description</w:t>
            </w:r>
          </w:p>
        </w:tc>
        <w:tc>
          <w:tcPr>
            <w:shd w:fill="d9d9d9" w:val="clear"/>
          </w:tcPr>
          <w:p w:rsidR="00000000" w:rsidDel="00000000" w:rsidP="00000000" w:rsidRDefault="00000000" w:rsidRPr="00000000" w14:paraId="00000662">
            <w:pPr>
              <w:rPr>
                <w:color w:val="000000"/>
              </w:rPr>
            </w:pPr>
            <w:r w:rsidDel="00000000" w:rsidR="00000000" w:rsidRPr="00000000">
              <w:rPr>
                <w:color w:val="000000"/>
                <w:rtl w:val="0"/>
              </w:rPr>
              <w:t xml:space="preserve">Edited By</w:t>
            </w:r>
          </w:p>
        </w:tc>
        <w:tc>
          <w:tcPr>
            <w:shd w:fill="d9d9d9" w:val="clear"/>
          </w:tcPr>
          <w:p w:rsidR="00000000" w:rsidDel="00000000" w:rsidP="00000000" w:rsidRDefault="00000000" w:rsidRPr="00000000" w14:paraId="00000663">
            <w:pPr>
              <w:rPr>
                <w:color w:val="000000"/>
              </w:rPr>
            </w:pPr>
            <w:r w:rsidDel="00000000" w:rsidR="00000000" w:rsidRPr="00000000">
              <w:rPr>
                <w:color w:val="000000"/>
                <w:rtl w:val="0"/>
              </w:rPr>
              <w:t xml:space="preserve">Approved By</w:t>
            </w:r>
          </w:p>
        </w:tc>
      </w:tr>
      <w:tr>
        <w:trPr>
          <w:cantSplit w:val="0"/>
          <w:tblHeader w:val="0"/>
        </w:trPr>
        <w:tc>
          <w:tcPr>
            <w:shd w:fill="ededed" w:val="clear"/>
          </w:tcPr>
          <w:p w:rsidR="00000000" w:rsidDel="00000000" w:rsidP="00000000" w:rsidRDefault="00000000" w:rsidRPr="00000000" w14:paraId="00000664">
            <w:pPr>
              <w:rPr/>
            </w:pPr>
            <w:r w:rsidDel="00000000" w:rsidR="00000000" w:rsidRPr="00000000">
              <w:rPr>
                <w:rtl w:val="0"/>
              </w:rPr>
              <w:t xml:space="preserve">1.0</w:t>
            </w:r>
          </w:p>
        </w:tc>
        <w:tc>
          <w:tcPr/>
          <w:p w:rsidR="00000000" w:rsidDel="00000000" w:rsidP="00000000" w:rsidRDefault="00000000" w:rsidRPr="00000000" w14:paraId="00000665">
            <w:pPr>
              <w:rPr/>
            </w:pPr>
            <w:r w:rsidDel="00000000" w:rsidR="00000000" w:rsidRPr="00000000">
              <w:rPr>
                <w:rtl w:val="0"/>
              </w:rPr>
              <w:t xml:space="preserve">08/05/2020</w:t>
            </w:r>
          </w:p>
        </w:tc>
        <w:tc>
          <w:tcPr/>
          <w:p w:rsidR="00000000" w:rsidDel="00000000" w:rsidP="00000000" w:rsidRDefault="00000000" w:rsidRPr="00000000" w14:paraId="00000666">
            <w:pPr>
              <w:rPr/>
            </w:pPr>
            <w:r w:rsidDel="00000000" w:rsidR="00000000" w:rsidRPr="00000000">
              <w:rPr>
                <w:rtl w:val="0"/>
              </w:rPr>
              <w:t xml:space="preserve">Initial Template</w:t>
            </w:r>
          </w:p>
        </w:tc>
        <w:tc>
          <w:tcPr/>
          <w:p w:rsidR="00000000" w:rsidDel="00000000" w:rsidP="00000000" w:rsidRDefault="00000000" w:rsidRPr="00000000" w14:paraId="00000667">
            <w:pPr>
              <w:rPr/>
            </w:pPr>
            <w:r w:rsidDel="00000000" w:rsidR="00000000" w:rsidRPr="00000000">
              <w:rPr>
                <w:rtl w:val="0"/>
              </w:rPr>
              <w:t xml:space="preserve">David Buksbaum</w:t>
            </w:r>
          </w:p>
        </w:tc>
        <w:tc>
          <w:tcPr/>
          <w:p w:rsidR="00000000" w:rsidDel="00000000" w:rsidP="00000000" w:rsidRDefault="00000000" w:rsidRPr="00000000" w14:paraId="00000668">
            <w:pPr>
              <w:rPr/>
            </w:pPr>
            <w:r w:rsidDel="00000000" w:rsidR="00000000" w:rsidRPr="00000000">
              <w:rPr>
                <w:rtl w:val="0"/>
              </w:rPr>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669">
            <w:pPr>
              <w:rPr/>
            </w:pPr>
            <w:r w:rsidDel="00000000" w:rsidR="00000000" w:rsidRPr="00000000">
              <w:rPr>
                <w:rtl w:val="0"/>
              </w:rPr>
              <w:t xml:space="preserve">1.5</w:t>
            </w:r>
          </w:p>
        </w:tc>
        <w:tc>
          <w:tcPr/>
          <w:p w:rsidR="00000000" w:rsidDel="00000000" w:rsidP="00000000" w:rsidRDefault="00000000" w:rsidRPr="00000000" w14:paraId="0000066A">
            <w:pPr>
              <w:rPr/>
            </w:pPr>
            <w:r w:rsidDel="00000000" w:rsidR="00000000" w:rsidRPr="00000000">
              <w:rPr>
                <w:rtl w:val="0"/>
              </w:rPr>
              <w:t xml:space="preserve">12/05/2022</w:t>
            </w:r>
          </w:p>
        </w:tc>
        <w:tc>
          <w:tcPr/>
          <w:p w:rsidR="00000000" w:rsidDel="00000000" w:rsidP="00000000" w:rsidRDefault="00000000" w:rsidRPr="00000000" w14:paraId="0000066B">
            <w:pPr>
              <w:rPr/>
            </w:pPr>
            <w:r w:rsidDel="00000000" w:rsidR="00000000" w:rsidRPr="00000000">
              <w:rPr>
                <w:rtl w:val="0"/>
              </w:rPr>
              <w:t xml:space="preserve">Updated </w:t>
            </w:r>
          </w:p>
        </w:tc>
        <w:tc>
          <w:tcPr/>
          <w:p w:rsidR="00000000" w:rsidDel="00000000" w:rsidP="00000000" w:rsidRDefault="00000000" w:rsidRPr="00000000" w14:paraId="0000066C">
            <w:pPr>
              <w:rPr/>
            </w:pPr>
            <w:r w:rsidDel="00000000" w:rsidR="00000000" w:rsidRPr="00000000">
              <w:rPr>
                <w:rtl w:val="0"/>
              </w:rPr>
              <w:t xml:space="preserve">Concepcion Ardon </w:t>
            </w:r>
          </w:p>
        </w:tc>
        <w:tc>
          <w:tcPr/>
          <w:p w:rsidR="00000000" w:rsidDel="00000000" w:rsidP="00000000" w:rsidRDefault="00000000" w:rsidRPr="00000000" w14:paraId="0000066D">
            <w:pPr>
              <w:rPr/>
            </w:pPr>
            <w:r w:rsidDel="00000000" w:rsidR="00000000" w:rsidRPr="00000000">
              <w:rPr>
                <w:rtl w:val="0"/>
              </w:rPr>
              <w:t xml:space="preserve">[Insert text.]</w:t>
            </w:r>
          </w:p>
        </w:tc>
      </w:tr>
      <w:tr>
        <w:trPr>
          <w:cantSplit w:val="0"/>
          <w:tblHeader w:val="0"/>
        </w:trPr>
        <w:tc>
          <w:tcPr>
            <w:shd w:fill="ededed" w:val="clear"/>
          </w:tcPr>
          <w:p w:rsidR="00000000" w:rsidDel="00000000" w:rsidP="00000000" w:rsidRDefault="00000000" w:rsidRPr="00000000" w14:paraId="0000066E">
            <w:pPr>
              <w:rPr/>
            </w:pPr>
            <w:r w:rsidDel="00000000" w:rsidR="00000000" w:rsidRPr="00000000">
              <w:rPr>
                <w:rtl w:val="0"/>
              </w:rPr>
              <w:t xml:space="preserve">[Insert text.]</w:t>
            </w:r>
          </w:p>
        </w:tc>
        <w:tc>
          <w:tcPr/>
          <w:p w:rsidR="00000000" w:rsidDel="00000000" w:rsidP="00000000" w:rsidRDefault="00000000" w:rsidRPr="00000000" w14:paraId="0000066F">
            <w:pPr>
              <w:rPr/>
            </w:pPr>
            <w:r w:rsidDel="00000000" w:rsidR="00000000" w:rsidRPr="00000000">
              <w:rPr>
                <w:rtl w:val="0"/>
              </w:rPr>
              <w:t xml:space="preserve">[Insert text.]</w:t>
            </w:r>
          </w:p>
        </w:tc>
        <w:tc>
          <w:tcPr/>
          <w:p w:rsidR="00000000" w:rsidDel="00000000" w:rsidP="00000000" w:rsidRDefault="00000000" w:rsidRPr="00000000" w14:paraId="00000670">
            <w:pPr>
              <w:rPr/>
            </w:pPr>
            <w:r w:rsidDel="00000000" w:rsidR="00000000" w:rsidRPr="00000000">
              <w:rPr>
                <w:rtl w:val="0"/>
              </w:rPr>
              <w:t xml:space="preserve">[Insert text.]</w:t>
            </w:r>
          </w:p>
        </w:tc>
        <w:tc>
          <w:tcPr/>
          <w:p w:rsidR="00000000" w:rsidDel="00000000" w:rsidP="00000000" w:rsidRDefault="00000000" w:rsidRPr="00000000" w14:paraId="00000671">
            <w:pPr>
              <w:rPr/>
            </w:pPr>
            <w:r w:rsidDel="00000000" w:rsidR="00000000" w:rsidRPr="00000000">
              <w:rPr>
                <w:rtl w:val="0"/>
              </w:rPr>
              <w:t xml:space="preserve">[Insert text.]</w:t>
            </w:r>
          </w:p>
        </w:tc>
        <w:tc>
          <w:tcPr/>
          <w:p w:rsidR="00000000" w:rsidDel="00000000" w:rsidP="00000000" w:rsidRDefault="00000000" w:rsidRPr="00000000" w14:paraId="00000672">
            <w:pPr>
              <w:rPr/>
            </w:pPr>
            <w:r w:rsidDel="00000000" w:rsidR="00000000" w:rsidRPr="00000000">
              <w:rPr>
                <w:rtl w:val="0"/>
              </w:rPr>
              <w:t xml:space="preserve">[Insert text.]</w:t>
            </w:r>
          </w:p>
        </w:tc>
      </w:tr>
    </w:tbl>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pStyle w:val="Heading2"/>
        <w:rPr/>
      </w:pPr>
      <w:bookmarkStart w:colFirst="0" w:colLast="0" w:name="_heading=h.2r0uhxc" w:id="32"/>
      <w:bookmarkEnd w:id="32"/>
      <w:r w:rsidDel="00000000" w:rsidR="00000000" w:rsidRPr="00000000">
        <w:rPr>
          <w:rtl w:val="0"/>
        </w:rPr>
        <w:t xml:space="preserve">Appendix A Lookups</w:t>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pStyle w:val="Heading3"/>
        <w:rPr/>
      </w:pPr>
      <w:bookmarkStart w:colFirst="0" w:colLast="0" w:name="_heading=h.1664s55" w:id="33"/>
      <w:bookmarkEnd w:id="33"/>
      <w:r w:rsidDel="00000000" w:rsidR="00000000" w:rsidRPr="00000000">
        <w:rPr>
          <w:rtl w:val="0"/>
        </w:rPr>
        <w:t xml:space="preserve">Approved C/C++ Language Acronyms</w:t>
      </w:r>
    </w:p>
    <w:p w:rsidR="00000000" w:rsidDel="00000000" w:rsidP="00000000" w:rsidRDefault="00000000" w:rsidRPr="00000000" w14:paraId="00000677">
      <w:pPr>
        <w:rPr/>
      </w:pPr>
      <w:r w:rsidDel="00000000" w:rsidR="00000000" w:rsidRPr="00000000">
        <w:rPr>
          <w:rtl w:val="0"/>
        </w:rPr>
      </w:r>
    </w:p>
    <w:tbl>
      <w:tblPr>
        <w:tblStyle w:val="Table66"/>
        <w:tblW w:w="10385.0" w:type="dxa"/>
        <w:jc w:val="left"/>
        <w:tblInd w:w="-115.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5192"/>
        <w:gridCol w:w="5193"/>
        <w:tblGridChange w:id="0">
          <w:tblGrid>
            <w:gridCol w:w="5192"/>
            <w:gridCol w:w="5193"/>
          </w:tblGrid>
        </w:tblGridChange>
      </w:tblGrid>
      <w:tr>
        <w:trPr>
          <w:cantSplit w:val="0"/>
          <w:tblHeader w:val="1"/>
        </w:trPr>
        <w:tc>
          <w:tcPr>
            <w:tcBorders>
              <w:bottom w:color="a5a5a5" w:space="0" w:sz="4" w:val="single"/>
            </w:tcBorders>
            <w:shd w:fill="d9d9d9" w:val="clear"/>
          </w:tcPr>
          <w:p w:rsidR="00000000" w:rsidDel="00000000" w:rsidP="00000000" w:rsidRDefault="00000000" w:rsidRPr="00000000" w14:paraId="00000678">
            <w:pPr>
              <w:rPr>
                <w:color w:val="000000"/>
              </w:rPr>
            </w:pPr>
            <w:r w:rsidDel="00000000" w:rsidR="00000000" w:rsidRPr="00000000">
              <w:rPr>
                <w:color w:val="000000"/>
                <w:rtl w:val="0"/>
              </w:rPr>
              <w:t xml:space="preserve">Language</w:t>
            </w:r>
          </w:p>
        </w:tc>
        <w:tc>
          <w:tcPr>
            <w:shd w:fill="d9d9d9" w:val="clear"/>
          </w:tcPr>
          <w:p w:rsidR="00000000" w:rsidDel="00000000" w:rsidP="00000000" w:rsidRDefault="00000000" w:rsidRPr="00000000" w14:paraId="00000679">
            <w:pPr>
              <w:rPr>
                <w:color w:val="000000"/>
              </w:rPr>
            </w:pPr>
            <w:r w:rsidDel="00000000" w:rsidR="00000000" w:rsidRPr="00000000">
              <w:rPr>
                <w:color w:val="000000"/>
                <w:rtl w:val="0"/>
              </w:rPr>
              <w:t xml:space="preserve">Acronym</w:t>
            </w:r>
          </w:p>
        </w:tc>
      </w:tr>
      <w:tr>
        <w:trPr>
          <w:cantSplit w:val="0"/>
          <w:tblHeader w:val="0"/>
        </w:trPr>
        <w:tc>
          <w:tcPr>
            <w:shd w:fill="ededed" w:val="clear"/>
          </w:tcPr>
          <w:p w:rsidR="00000000" w:rsidDel="00000000" w:rsidP="00000000" w:rsidRDefault="00000000" w:rsidRPr="00000000" w14:paraId="0000067A">
            <w:pPr>
              <w:rPr/>
            </w:pPr>
            <w:r w:rsidDel="00000000" w:rsidR="00000000" w:rsidRPr="00000000">
              <w:rPr>
                <w:rtl w:val="0"/>
              </w:rPr>
              <w:t xml:space="preserve">C++</w:t>
            </w:r>
          </w:p>
        </w:tc>
        <w:tc>
          <w:tcPr/>
          <w:p w:rsidR="00000000" w:rsidDel="00000000" w:rsidP="00000000" w:rsidRDefault="00000000" w:rsidRPr="00000000" w14:paraId="0000067B">
            <w:pPr>
              <w:rPr/>
            </w:pPr>
            <w:r w:rsidDel="00000000" w:rsidR="00000000" w:rsidRPr="00000000">
              <w:rPr>
                <w:rtl w:val="0"/>
              </w:rPr>
              <w:t xml:space="preserve">CPP</w:t>
            </w:r>
          </w:p>
        </w:tc>
      </w:tr>
      <w:tr>
        <w:trPr>
          <w:cantSplit w:val="0"/>
          <w:tblHeader w:val="0"/>
        </w:trPr>
        <w:tc>
          <w:tcPr>
            <w:tcBorders>
              <w:top w:color="a5a5a5" w:space="0" w:sz="4" w:val="single"/>
              <w:bottom w:color="a5a5a5" w:space="0" w:sz="4" w:val="single"/>
            </w:tcBorders>
            <w:shd w:fill="ededed" w:val="clear"/>
          </w:tcPr>
          <w:p w:rsidR="00000000" w:rsidDel="00000000" w:rsidP="00000000" w:rsidRDefault="00000000" w:rsidRPr="00000000" w14:paraId="0000067C">
            <w:pPr>
              <w:rPr/>
            </w:pPr>
            <w:r w:rsidDel="00000000" w:rsidR="00000000" w:rsidRPr="00000000">
              <w:rPr>
                <w:rtl w:val="0"/>
              </w:rPr>
              <w:t xml:space="preserve">C</w:t>
            </w:r>
          </w:p>
        </w:tc>
        <w:tc>
          <w:tcPr/>
          <w:p w:rsidR="00000000" w:rsidDel="00000000" w:rsidP="00000000" w:rsidRDefault="00000000" w:rsidRPr="00000000" w14:paraId="0000067D">
            <w:pPr>
              <w:rPr/>
            </w:pPr>
            <w:r w:rsidDel="00000000" w:rsidR="00000000" w:rsidRPr="00000000">
              <w:rPr>
                <w:rtl w:val="0"/>
              </w:rPr>
              <w:t xml:space="preserve">CLG</w:t>
            </w:r>
          </w:p>
        </w:tc>
      </w:tr>
      <w:tr>
        <w:trPr>
          <w:cantSplit w:val="0"/>
          <w:tblHeader w:val="0"/>
        </w:trPr>
        <w:tc>
          <w:tcPr>
            <w:shd w:fill="ededed" w:val="clear"/>
          </w:tcPr>
          <w:p w:rsidR="00000000" w:rsidDel="00000000" w:rsidP="00000000" w:rsidRDefault="00000000" w:rsidRPr="00000000" w14:paraId="0000067E">
            <w:pPr>
              <w:rPr/>
            </w:pPr>
            <w:r w:rsidDel="00000000" w:rsidR="00000000" w:rsidRPr="00000000">
              <w:rPr>
                <w:rtl w:val="0"/>
              </w:rPr>
              <w:t xml:space="preserve">Java</w:t>
            </w:r>
          </w:p>
        </w:tc>
        <w:tc>
          <w:tcPr/>
          <w:p w:rsidR="00000000" w:rsidDel="00000000" w:rsidP="00000000" w:rsidRDefault="00000000" w:rsidRPr="00000000" w14:paraId="0000067F">
            <w:pPr>
              <w:rPr/>
            </w:pPr>
            <w:r w:rsidDel="00000000" w:rsidR="00000000" w:rsidRPr="00000000">
              <w:rPr>
                <w:rtl w:val="0"/>
              </w:rPr>
              <w:t xml:space="preserve">JAV</w:t>
            </w:r>
          </w:p>
        </w:tc>
      </w:tr>
    </w:tbl>
    <w:p w:rsidR="00000000" w:rsidDel="00000000" w:rsidP="00000000" w:rsidRDefault="00000000" w:rsidRPr="00000000" w14:paraId="00000680">
      <w:pPr>
        <w:rPr/>
      </w:pPr>
      <w:r w:rsidDel="00000000" w:rsidR="00000000" w:rsidRPr="00000000">
        <w:rPr>
          <w:rtl w:val="0"/>
        </w:rPr>
      </w:r>
    </w:p>
    <w:sectPr>
      <w:headerReference r:id="rId11" w:type="default"/>
      <w:footerReference r:id="rId12" w:type="default"/>
      <w:pgSz w:h="15840" w:w="12240" w:orient="portrait"/>
      <w:pgMar w:bottom="720" w:top="720" w:left="720" w:right="720" w:header="720" w:footer="43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3">
    <w:pPr>
      <w:jc w:val="center"/>
      <w:rPr/>
    </w:pPr>
    <w:r w:rsidDel="00000000" w:rsidR="00000000" w:rsidRPr="00000000">
      <w:rPr/>
      <w:drawing>
        <wp:inline distB="114300" distT="114300" distL="114300" distR="114300">
          <wp:extent cx="395288" cy="510580"/>
          <wp:effectExtent b="0" l="0" r="0" t="0"/>
          <wp:docPr descr="Green Pace logo" id="14" name="image3.png"/>
          <a:graphic>
            <a:graphicData uri="http://schemas.openxmlformats.org/drawingml/2006/picture">
              <pic:pic>
                <pic:nvPicPr>
                  <pic:cNvPr descr="Green Pace logo" id="0" name="image3.png"/>
                  <pic:cNvPicPr preferRelativeResize="0"/>
                </pic:nvPicPr>
                <pic:blipFill>
                  <a:blip r:embed="rId1"/>
                  <a:srcRect b="0" l="0" r="0" t="0"/>
                  <a:stretch>
                    <a:fillRect/>
                  </a:stretch>
                </pic:blipFill>
                <pic:spPr>
                  <a:xfrm>
                    <a:off x="0" y="0"/>
                    <a:ext cx="395288" cy="51058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0">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Calibri" w:cs="Calibri" w:eastAsia="Calibri" w:hAnsi="Calibri"/>
      <w:b w:val="1"/>
    </w:rPr>
  </w:style>
  <w:style w:type="paragraph" w:styleId="Heading2">
    <w:name w:val="heading 2"/>
    <w:basedOn w:val="Normal"/>
    <w:next w:val="Normal"/>
    <w:pPr/>
    <w:rPr>
      <w:b w:val="1"/>
      <w:color w:val="000000"/>
      <w:sz w:val="28"/>
      <w:szCs w:val="28"/>
    </w:rPr>
  </w:style>
  <w:style w:type="paragraph" w:styleId="Heading3">
    <w:name w:val="heading 3"/>
    <w:basedOn w:val="Normal"/>
    <w:next w:val="Normal"/>
    <w:pPr/>
    <w:rPr>
      <w:b w:val="1"/>
      <w:color w:val="000000"/>
    </w:rPr>
  </w:style>
  <w:style w:type="paragraph" w:styleId="Heading4">
    <w:name w:val="heading 4"/>
    <w:basedOn w:val="Normal"/>
    <w:next w:val="Normal"/>
    <w:pPr>
      <w:jc w:val="center"/>
    </w:pPr>
    <w:rPr>
      <w:b w:val="1"/>
    </w:rPr>
  </w:style>
  <w:style w:type="paragraph" w:styleId="Heading5">
    <w:name w:val="heading 5"/>
    <w:basedOn w:val="Normal"/>
    <w:next w:val="Normal"/>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rFonts w:ascii="Times New Roman" w:cs="Times New Roman" w:eastAsia="Times New Roman" w:hAnsi="Times New Roman"/>
      <w:b w:val="1"/>
    </w:rPr>
  </w:style>
  <w:style w:type="paragraph" w:styleId="Normal" w:default="1">
    <w:name w:val="Normal"/>
    <w:qFormat w:val="1"/>
    <w:rsid w:val="003D6F4A"/>
  </w:style>
  <w:style w:type="paragraph" w:styleId="Heading1">
    <w:name w:val="heading 1"/>
    <w:basedOn w:val="Title"/>
    <w:next w:val="Normal"/>
    <w:uiPriority w:val="9"/>
    <w:qFormat w:val="1"/>
    <w:rsid w:val="00E170F5"/>
    <w:pPr>
      <w:outlineLvl w:val="0"/>
    </w:pPr>
    <w:rPr>
      <w:rFonts w:ascii="Calibri" w:cs="Calibri" w:eastAsia="Calibri" w:hAnsi="Calibri"/>
    </w:rPr>
  </w:style>
  <w:style w:type="paragraph" w:styleId="Heading2">
    <w:name w:val="heading 2"/>
    <w:basedOn w:val="Normal"/>
    <w:next w:val="Normal"/>
    <w:uiPriority w:val="9"/>
    <w:unhideWhenUsed w:val="1"/>
    <w:qFormat w:val="1"/>
    <w:rsid w:val="0059536C"/>
    <w:pPr>
      <w:suppressAutoHyphens w:val="1"/>
      <w:contextualSpacing w:val="1"/>
      <w:outlineLvl w:val="1"/>
    </w:pPr>
    <w:rPr>
      <w:b w:val="1"/>
      <w:color w:val="000000"/>
      <w:sz w:val="28"/>
      <w:szCs w:val="26"/>
    </w:rPr>
  </w:style>
  <w:style w:type="paragraph" w:styleId="Heading3">
    <w:name w:val="heading 3"/>
    <w:basedOn w:val="Normal"/>
    <w:next w:val="Normal"/>
    <w:uiPriority w:val="9"/>
    <w:unhideWhenUsed w:val="1"/>
    <w:qFormat w:val="1"/>
    <w:rsid w:val="0059536C"/>
    <w:pPr>
      <w:suppressAutoHyphens w:val="1"/>
      <w:contextualSpacing w:val="1"/>
      <w:outlineLvl w:val="2"/>
    </w:pPr>
    <w:rPr>
      <w:b w:val="1"/>
      <w:color w:val="000000"/>
    </w:rPr>
  </w:style>
  <w:style w:type="paragraph" w:styleId="Heading4">
    <w:name w:val="heading 4"/>
    <w:basedOn w:val="Normal"/>
    <w:next w:val="Normal"/>
    <w:uiPriority w:val="9"/>
    <w:unhideWhenUsed w:val="1"/>
    <w:qFormat w:val="1"/>
    <w:rsid w:val="0059536C"/>
    <w:pPr>
      <w:jc w:val="center"/>
      <w:outlineLvl w:val="3"/>
    </w:pPr>
    <w:rPr>
      <w:b w:val="1"/>
    </w:rPr>
  </w:style>
  <w:style w:type="paragraph" w:styleId="Heading5">
    <w:name w:val="heading 5"/>
    <w:basedOn w:val="Normal"/>
    <w:next w:val="Normal"/>
    <w:uiPriority w:val="9"/>
    <w:semiHidden w:val="1"/>
    <w:unhideWhenUsed w:val="1"/>
    <w:qFormat w:val="1"/>
    <w:rsid w:val="009F7011"/>
    <w:pPr>
      <w:outlineLvl w:val="4"/>
    </w:pPr>
    <w:rPr>
      <w:b w:val="1"/>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jc w:val="center"/>
    </w:pPr>
    <w:rPr>
      <w:rFonts w:ascii="Times New Roman" w:cs="Times New Roman" w:eastAsia="Times New Roman" w:hAnsi="Times New Roman"/>
      <w:b w:val="1"/>
    </w:rPr>
  </w:style>
  <w:style w:type="paragraph" w:styleId="Subtitle">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b"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FC5CF4"/>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FC5CF4"/>
    <w:rPr>
      <w:rFonts w:ascii="Times New Roman" w:cs="Times New Roman" w:hAnsi="Times New Roman"/>
      <w:sz w:val="18"/>
      <w:szCs w:val="18"/>
    </w:rPr>
  </w:style>
  <w:style w:type="table" w:styleId="a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a" w:customStyle="1">
    <w:basedOn w:val="TableNormal"/>
    <w:tblPr>
      <w:tblStyleRowBandSize w:val="1"/>
      <w:tblStyleColBandSize w:val="1"/>
      <w:tblCellMar>
        <w:top w:w="100.0" w:type="dxa"/>
        <w:left w:w="100.0" w:type="dxa"/>
        <w:bottom w:w="100.0" w:type="dxa"/>
        <w:right w:w="100.0" w:type="dxa"/>
      </w:tblCellMar>
    </w:tblPr>
  </w:style>
  <w:style w:type="table" w:styleId="a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9"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d"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e"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ListParagraph">
    <w:name w:val="List Paragraph"/>
    <w:basedOn w:val="Normal"/>
    <w:uiPriority w:val="34"/>
    <w:qFormat w:val="1"/>
    <w:rsid w:val="00FC2167"/>
    <w:pPr>
      <w:ind w:left="720"/>
      <w:contextualSpacing w:val="1"/>
    </w:pPr>
  </w:style>
  <w:style w:type="paragraph" w:styleId="Header">
    <w:name w:val="header"/>
    <w:basedOn w:val="Normal"/>
    <w:link w:val="HeaderChar"/>
    <w:uiPriority w:val="99"/>
    <w:unhideWhenUsed w:val="1"/>
    <w:rsid w:val="00101087"/>
    <w:pPr>
      <w:tabs>
        <w:tab w:val="center" w:pos="4680"/>
        <w:tab w:val="right" w:pos="9360"/>
      </w:tabs>
    </w:pPr>
  </w:style>
  <w:style w:type="character" w:styleId="HeaderChar" w:customStyle="1">
    <w:name w:val="Header Char"/>
    <w:basedOn w:val="DefaultParagraphFont"/>
    <w:link w:val="Header"/>
    <w:uiPriority w:val="99"/>
    <w:rsid w:val="00101087"/>
  </w:style>
  <w:style w:type="paragraph" w:styleId="Footer">
    <w:name w:val="footer"/>
    <w:basedOn w:val="Normal"/>
    <w:link w:val="FooterChar"/>
    <w:uiPriority w:val="99"/>
    <w:unhideWhenUsed w:val="1"/>
    <w:rsid w:val="00101087"/>
    <w:pPr>
      <w:tabs>
        <w:tab w:val="center" w:pos="4680"/>
        <w:tab w:val="right" w:pos="9360"/>
      </w:tabs>
    </w:pPr>
  </w:style>
  <w:style w:type="character" w:styleId="FooterChar" w:customStyle="1">
    <w:name w:val="Footer Char"/>
    <w:basedOn w:val="DefaultParagraphFont"/>
    <w:link w:val="Footer"/>
    <w:uiPriority w:val="99"/>
    <w:rsid w:val="00101087"/>
  </w:style>
  <w:style w:type="paragraph" w:styleId="TOC1">
    <w:name w:val="toc 1"/>
    <w:basedOn w:val="Normal"/>
    <w:next w:val="Normal"/>
    <w:autoRedefine w:val="1"/>
    <w:uiPriority w:val="39"/>
    <w:unhideWhenUsed w:val="1"/>
    <w:rsid w:val="00E769D9"/>
    <w:pPr>
      <w:spacing w:after="60"/>
    </w:pPr>
  </w:style>
  <w:style w:type="paragraph" w:styleId="TOC2">
    <w:name w:val="toc 2"/>
    <w:basedOn w:val="Normal"/>
    <w:next w:val="Normal"/>
    <w:autoRedefine w:val="1"/>
    <w:uiPriority w:val="39"/>
    <w:unhideWhenUsed w:val="1"/>
    <w:rsid w:val="00F7078D"/>
    <w:pPr>
      <w:spacing w:after="100"/>
      <w:ind w:left="240"/>
    </w:pPr>
  </w:style>
  <w:style w:type="paragraph" w:styleId="TOC3">
    <w:name w:val="toc 3"/>
    <w:basedOn w:val="Normal"/>
    <w:next w:val="Normal"/>
    <w:autoRedefine w:val="1"/>
    <w:uiPriority w:val="39"/>
    <w:unhideWhenUsed w:val="1"/>
    <w:rsid w:val="00E769D9"/>
    <w:pPr>
      <w:tabs>
        <w:tab w:val="right" w:pos="10790"/>
      </w:tabs>
      <w:spacing w:after="100"/>
      <w:ind w:left="480"/>
    </w:pPr>
  </w:style>
  <w:style w:type="character" w:styleId="Hyperlink">
    <w:name w:val="Hyperlink"/>
    <w:basedOn w:val="DefaultParagraphFont"/>
    <w:uiPriority w:val="99"/>
    <w:unhideWhenUsed w:val="1"/>
    <w:rsid w:val="00F7078D"/>
    <w:rPr>
      <w:color w:val="0000ff" w:themeColor="hyperlink"/>
      <w:u w:val="single"/>
    </w:rPr>
  </w:style>
  <w:style w:type="paragraph" w:styleId="CommentSubject">
    <w:name w:val="annotation subject"/>
    <w:basedOn w:val="CommentText"/>
    <w:next w:val="CommentText"/>
    <w:link w:val="CommentSubjectChar"/>
    <w:uiPriority w:val="99"/>
    <w:semiHidden w:val="1"/>
    <w:unhideWhenUsed w:val="1"/>
    <w:rsid w:val="001B38A3"/>
    <w:rPr>
      <w:b w:val="1"/>
      <w:bCs w:val="1"/>
    </w:rPr>
  </w:style>
  <w:style w:type="character" w:styleId="CommentSubjectChar" w:customStyle="1">
    <w:name w:val="Comment Subject Char"/>
    <w:basedOn w:val="CommentTextChar"/>
    <w:link w:val="CommentSubject"/>
    <w:uiPriority w:val="99"/>
    <w:semiHidden w:val="1"/>
    <w:rsid w:val="001B38A3"/>
    <w:rPr>
      <w:b w:val="1"/>
      <w:bCs w:val="1"/>
      <w:sz w:val="20"/>
      <w:szCs w:val="20"/>
    </w:rPr>
  </w:style>
  <w:style w:type="paragraph" w:styleId="NormalWeb">
    <w:name w:val="Normal (Web)"/>
    <w:basedOn w:val="Normal"/>
    <w:uiPriority w:val="99"/>
    <w:semiHidden w:val="1"/>
    <w:unhideWhenUsed w:val="1"/>
    <w:rsid w:val="00CA3E04"/>
    <w:pPr>
      <w:spacing w:after="100" w:afterAutospacing="1" w:before="100" w:beforeAutospacing="1"/>
    </w:pPr>
    <w:rPr>
      <w:rFonts w:ascii="Times New Roman" w:cs="Times New Roman" w:eastAsia="Times New Roman" w:hAnsi="Times New Roman"/>
    </w:rPr>
  </w:style>
  <w:style w:type="table" w:styleId="a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c"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0"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1"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2"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3"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4"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5"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6"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7"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8"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9"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a"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b"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c"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ffffd"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e" w:customStyle="1">
    <w:basedOn w:val="TableNormal"/>
    <w:rPr>
      <w:sz w:val="22"/>
      <w:szCs w:val="22"/>
    </w:rPr>
    <w:tblPr>
      <w:tblStyleRowBandSize w:val="1"/>
      <w:tblStyleColBandSize w:val="1"/>
      <w:tblCellMar>
        <w:left w:w="115.0" w:type="dxa"/>
        <w:right w:w="115.0" w:type="dxa"/>
      </w:tblCellMar>
    </w:tblPr>
    <w:tcPr>
      <w:shd w:color="auto" w:fill="ededed" w:val="clear"/>
    </w:tcPr>
  </w:style>
  <w:style w:type="table" w:styleId="afffffffff"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table" w:styleId="afffffffff0" w:customStyle="1">
    <w:basedOn w:val="TableNormal"/>
    <w:rPr>
      <w:sz w:val="22"/>
      <w:szCs w:val="22"/>
    </w:rPr>
    <w:tblPr>
      <w:tblStyleRowBandSize w:val="1"/>
      <w:tblStyleColBandSize w:val="1"/>
      <w:tblCellMar>
        <w:left w:w="115.0" w:type="dxa"/>
        <w:right w:w="115.0" w:type="dxa"/>
      </w:tblCellMar>
    </w:tblPr>
    <w:tcPr>
      <w:shd w:color="auto" w:fill="ededed" w:val="clear"/>
    </w:tcPr>
    <w:tblStylePr w:type="firstRow">
      <w:rPr>
        <w:b w:val="1"/>
        <w:color w:val="ffffff"/>
      </w:rPr>
      <w:tblPr/>
      <w:tcPr>
        <w:shd w:color="auto" w:fill="a5a5a5" w:val="clear"/>
      </w:tcPr>
    </w:tblStylePr>
    <w:tblStylePr w:type="lastRow">
      <w:rPr>
        <w:b w:val="1"/>
      </w:rPr>
      <w:tblPr/>
      <w:tcPr>
        <w:tcBorders>
          <w:top w:color="a5a5a5" w:space="0" w:sz="4" w:val="single"/>
        </w:tcBorders>
        <w:shd w:color="auto" w:fill="ffffff" w:val="clear"/>
      </w:tcPr>
    </w:tblStylePr>
    <w:tblStylePr w:type="firstCol">
      <w:rPr>
        <w:b w:val="1"/>
      </w:rPr>
      <w:tblPr/>
      <w:tcPr>
        <w:tcBorders>
          <w:right w:space="0" w:sz="0" w:val="nil"/>
        </w:tcBorders>
        <w:shd w:color="auto" w:fill="ffffff" w:val="clear"/>
      </w:tcPr>
    </w:tblStylePr>
    <w:tblStylePr w:type="lastCol">
      <w:rPr>
        <w:b w:val="1"/>
      </w:rPr>
      <w:tblPr/>
      <w:tcPr>
        <w:tcBorders>
          <w:left w:space="0" w:sz="0" w:val="nil"/>
        </w:tcBorders>
        <w:shd w:color="auto" w:fill="ffffff" w:val="clear"/>
      </w:tcPr>
    </w:tblStylePr>
    <w:tblStylePr w:type="band1Vert">
      <w:tblPr/>
      <w:tcPr>
        <w:tcBorders>
          <w:left w:color="a5a5a5" w:space="0" w:sz="4" w:val="single"/>
          <w:right w:color="a5a5a5" w:space="0" w:sz="4" w:val="single"/>
        </w:tcBorders>
      </w:tcPr>
    </w:tblStylePr>
    <w:tblStylePr w:type="band1Horz">
      <w:tblPr/>
      <w:tcPr>
        <w:tcBorders>
          <w:top w:color="a5a5a5" w:space="0" w:sz="4" w:val="single"/>
          <w:bottom w:color="a5a5a5" w:space="0" w:sz="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val="single"/>
          <w:left w:space="0" w:sz="0" w:val="nil"/>
        </w:tcBorders>
      </w:tcPr>
    </w:tblStylePr>
    <w:tblStylePr w:type="swCell">
      <w:tblPr/>
      <w:tcPr>
        <w:tcBorders>
          <w:top w:color="a5a5a5" w:space="0" w:sz="4" w:val="single"/>
          <w:right w:space="0" w:sz="0" w:val="nil"/>
        </w:tcBorders>
      </w:tcPr>
    </w:tblStylePr>
  </w:style>
  <w:style w:type="paragraph" w:styleId="List">
    <w:name w:val="List"/>
    <w:basedOn w:val="Normal"/>
    <w:uiPriority w:val="99"/>
    <w:unhideWhenUsed w:val="1"/>
    <w:rsid w:val="008D5A8D"/>
    <w:pPr>
      <w:numPr>
        <w:ilvl w:val="1"/>
        <w:numId w:val="7"/>
      </w:numPr>
    </w:pPr>
  </w:style>
  <w:style w:type="paragraph" w:styleId="ListBullet">
    <w:name w:val="List Bullet"/>
    <w:basedOn w:val="Normal"/>
    <w:uiPriority w:val="99"/>
    <w:unhideWhenUsed w:val="1"/>
    <w:rsid w:val="008D5A8D"/>
    <w:pPr>
      <w:numPr>
        <w:numId w:val="4"/>
      </w:numPr>
      <w:pBdr>
        <w:top w:space="0" w:sz="0" w:val="nil"/>
        <w:left w:space="0" w:sz="0" w:val="nil"/>
        <w:bottom w:space="0" w:sz="0" w:val="nil"/>
        <w:right w:space="0" w:sz="0" w:val="nil"/>
        <w:between w:space="0" w:sz="0" w:val="nil"/>
      </w:pBdr>
      <w:ind w:left="1440"/>
    </w:pPr>
    <w:rPr>
      <w:color w:val="000000"/>
    </w:rPr>
  </w:style>
  <w:style w:type="paragraph" w:styleId="ListBullet2">
    <w:name w:val="List Bullet 2"/>
    <w:basedOn w:val="Normal"/>
    <w:uiPriority w:val="99"/>
    <w:unhideWhenUsed w:val="1"/>
    <w:rsid w:val="008D5A8D"/>
    <w:pPr>
      <w:numPr>
        <w:numId w:val="2"/>
      </w:numPr>
      <w:pBdr>
        <w:top w:space="0" w:sz="0" w:val="nil"/>
        <w:left w:space="0" w:sz="0" w:val="nil"/>
        <w:bottom w:space="0" w:sz="0" w:val="nil"/>
        <w:right w:space="0" w:sz="0" w:val="nil"/>
        <w:between w:space="0" w:sz="0" w:val="nil"/>
      </w:pBdr>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1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2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3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4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2">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5">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6">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7">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8">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59">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0">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1">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2">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3">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4">
    <w:basedOn w:val="TableNormal"/>
    <w:rPr>
      <w:sz w:val="22"/>
      <w:szCs w:val="22"/>
    </w:rPr>
    <w:tblPr>
      <w:tblStyleRowBandSize w:val="1"/>
      <w:tblStyleColBandSize w:val="1"/>
      <w:tblCellMar>
        <w:top w:w="0.0" w:type="dxa"/>
        <w:left w:w="115.0" w:type="dxa"/>
        <w:bottom w:w="0.0" w:type="dxa"/>
        <w:right w:w="115.0" w:type="dxa"/>
      </w:tblCellMar>
    </w:tblPr>
    <w:tcPr>
      <w:shd w:fill="ededed" w:val="clear"/>
    </w:tcPr>
  </w:style>
  <w:style w:type="table" w:styleId="Table65">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 w:type="table" w:styleId="Table66">
    <w:basedOn w:val="TableNormal"/>
    <w:rPr>
      <w:sz w:val="22"/>
      <w:szCs w:val="22"/>
    </w:rPr>
    <w:tblPr>
      <w:tblStyleRowBandSize w:val="1"/>
      <w:tblStyleColBandSize w:val="1"/>
      <w:tblCellMar>
        <w:top w:w="0.0" w:type="dxa"/>
        <w:left w:w="115.0" w:type="dxa"/>
        <w:bottom w:w="0.0" w:type="dxa"/>
        <w:right w:w="115.0" w:type="dxa"/>
      </w:tblCellMar>
    </w:tblPr>
    <w:tcPr>
      <w:shd w:fill="ededed" w:val="clear"/>
    </w:tcPr>
    <w:tblStylePr w:type="band1Horz">
      <w:tcPr>
        <w:tcBorders>
          <w:top w:color="a5a5a5" w:space="0" w:sz="4" w:val="single"/>
          <w:bottom w:color="a5a5a5" w:space="0" w:sz="4" w:val="single"/>
          <w:insideH w:color="000000" w:space="0" w:sz="0" w:val="nil"/>
        </w:tcBorders>
      </w:tcPr>
    </w:tblStylePr>
    <w:tblStylePr w:type="band1Vert">
      <w:tcPr>
        <w:tcBorders>
          <w:left w:color="a5a5a5" w:space="0" w:sz="4" w:val="single"/>
          <w:right w:color="a5a5a5" w:space="0" w:sz="4" w:val="single"/>
        </w:tcBorders>
      </w:tcPr>
    </w:tblStylePr>
    <w:tblStylePr w:type="firstCol">
      <w:rPr>
        <w:b w:val="1"/>
      </w:rPr>
      <w:tcPr>
        <w:tcBorders>
          <w:right w:color="000000" w:space="0" w:sz="0" w:val="nil"/>
        </w:tcBorders>
        <w:shd w:fill="ffffff" w:val="clear"/>
      </w:tcPr>
    </w:tblStylePr>
    <w:tblStylePr w:type="firstRow">
      <w:rPr>
        <w:b w:val="1"/>
        <w:color w:val="ffffff"/>
      </w:rPr>
      <w:tcPr>
        <w:shd w:fill="a5a5a5" w:val="clear"/>
      </w:tcPr>
    </w:tblStylePr>
    <w:tblStylePr w:type="lastCol">
      <w:rPr>
        <w:b w:val="1"/>
      </w:rPr>
      <w:tcPr>
        <w:tcBorders>
          <w:left w:color="000000" w:space="0" w:sz="0" w:val="nil"/>
        </w:tcBorders>
        <w:shd w:fill="ffffff" w:val="clear"/>
      </w:tcPr>
    </w:tblStylePr>
    <w:tblStylePr w:type="lastRow">
      <w:rPr>
        <w:b w:val="1"/>
      </w:rPr>
      <w:tcPr>
        <w:tcBorders>
          <w:top w:color="a5a5a5" w:space="0" w:sz="4" w:val="single"/>
        </w:tcBorders>
        <w:shd w:fill="ffffff" w:val="clear"/>
      </w:tcPr>
    </w:tblStylePr>
    <w:tblStylePr w:type="neCell">
      <w:tcPr>
        <w:tcBorders>
          <w:left w:color="000000" w:space="0" w:sz="0" w:val="nil"/>
          <w:bottom w:color="000000" w:space="0" w:sz="0" w:val="nil"/>
        </w:tcBorders>
      </w:tcPr>
    </w:tblStylePr>
    <w:tblStylePr w:type="nwCell">
      <w:tcPr>
        <w:tcBorders>
          <w:bottom w:color="000000" w:space="0" w:sz="0" w:val="nil"/>
          <w:right w:color="000000" w:space="0" w:sz="0" w:val="nil"/>
        </w:tcBorders>
      </w:tcPr>
    </w:tblStylePr>
    <w:tblStylePr w:type="seCell">
      <w:tcPr>
        <w:tcBorders>
          <w:top w:color="a5a5a5" w:space="0" w:sz="4" w:val="single"/>
          <w:left w:color="000000" w:space="0" w:sz="0" w:val="nil"/>
        </w:tcBorders>
      </w:tcPr>
    </w:tblStylePr>
    <w:tblStylePr w:type="swCell">
      <w:tcPr>
        <w:tcBorders>
          <w:top w:color="a5a5a5" w:space="0" w:sz="4" w:val="single"/>
          <w:right w:color="000000" w:space="0" w:sz="0" w:val="nil"/>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linkedin.com/pulse/understanding-hierarchy-principles-policies-standards-wally-beddo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9D8j4/OCcpgvLitbq4kbEmgbWg==">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2020-11-20T18:42:00Z</dcterms:created>
  <dc:creator>Gutschow, Molly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