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2BC29C4E" w:rsidR="00241676" w:rsidRDefault="00A87292" w:rsidP="00241676">
      <w:pPr>
        <w:pStyle w:val="Heading1"/>
        <w:spacing w:before="62" w:line="321" w:lineRule="auto"/>
        <w:ind w:right="2283" w:firstLine="0"/>
        <w:rPr>
          <w:spacing w:val="24"/>
          <w:w w:val="102"/>
          <w:sz w:val="28"/>
        </w:rPr>
      </w:pPr>
      <w:r>
        <w:rPr>
          <w:spacing w:val="-1"/>
          <w:sz w:val="28"/>
        </w:rPr>
        <w:t xml:space="preserve">The </w:t>
      </w:r>
      <w:r w:rsidR="00241676" w:rsidRPr="00241676">
        <w:rPr>
          <w:spacing w:val="-1"/>
          <w:sz w:val="28"/>
        </w:rPr>
        <w:t>Chinese</w:t>
      </w:r>
      <w:r w:rsidR="00241676" w:rsidRPr="00241676">
        <w:rPr>
          <w:spacing w:val="11"/>
          <w:sz w:val="28"/>
        </w:rPr>
        <w:t xml:space="preserve"> </w:t>
      </w:r>
      <w:r w:rsidR="00241676" w:rsidRPr="00241676">
        <w:rPr>
          <w:spacing w:val="-1"/>
          <w:sz w:val="28"/>
        </w:rPr>
        <w:t>University</w:t>
      </w:r>
      <w:r w:rsidR="00241676" w:rsidRPr="00241676">
        <w:rPr>
          <w:spacing w:val="13"/>
          <w:sz w:val="28"/>
        </w:rPr>
        <w:t xml:space="preserve"> </w:t>
      </w:r>
      <w:r w:rsidR="00241676" w:rsidRPr="00241676">
        <w:rPr>
          <w:spacing w:val="-1"/>
          <w:sz w:val="28"/>
        </w:rPr>
        <w:t>of</w:t>
      </w:r>
      <w:r w:rsidR="00241676" w:rsidRPr="00241676">
        <w:rPr>
          <w:spacing w:val="15"/>
          <w:sz w:val="28"/>
        </w:rPr>
        <w:t xml:space="preserve"> </w:t>
      </w:r>
      <w:r w:rsidR="00241676" w:rsidRPr="00241676">
        <w:rPr>
          <w:spacing w:val="-1"/>
          <w:sz w:val="28"/>
        </w:rPr>
        <w:t>Hong</w:t>
      </w:r>
      <w:r w:rsidR="00241676" w:rsidRPr="00241676">
        <w:rPr>
          <w:spacing w:val="14"/>
          <w:sz w:val="28"/>
        </w:rPr>
        <w:t xml:space="preserve"> </w:t>
      </w:r>
      <w:r w:rsidR="00241676" w:rsidRPr="00241676">
        <w:rPr>
          <w:spacing w:val="-1"/>
          <w:sz w:val="28"/>
        </w:rPr>
        <w:t>Kong</w:t>
      </w:r>
      <w:r w:rsidR="00241676">
        <w:rPr>
          <w:spacing w:val="-1"/>
          <w:sz w:val="28"/>
        </w:rPr>
        <w:t>,</w:t>
      </w:r>
      <w:r w:rsidR="005D3BA2" w:rsidRPr="00241676">
        <w:rPr>
          <w:spacing w:val="14"/>
          <w:sz w:val="28"/>
        </w:rPr>
        <w:t xml:space="preserve"> </w:t>
      </w:r>
      <w:r w:rsidR="00241676">
        <w:rPr>
          <w:spacing w:val="14"/>
          <w:sz w:val="28"/>
        </w:rPr>
        <w:t>F</w:t>
      </w:r>
      <w:r w:rsidR="005D3BA2" w:rsidRPr="00241676">
        <w:rPr>
          <w:spacing w:val="-1"/>
          <w:sz w:val="28"/>
        </w:rPr>
        <w:t>all</w:t>
      </w:r>
      <w:r w:rsidR="005D3BA2" w:rsidRPr="00241676">
        <w:rPr>
          <w:spacing w:val="13"/>
          <w:sz w:val="28"/>
        </w:rPr>
        <w:t xml:space="preserve"> </w:t>
      </w:r>
      <w:r w:rsidR="00FD065B">
        <w:rPr>
          <w:spacing w:val="-1"/>
          <w:sz w:val="28"/>
        </w:rPr>
        <w:t>2020</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53175EA2" w:rsidR="00F32BF4" w:rsidRDefault="00F32BF4">
      <w:pPr>
        <w:rPr>
          <w:rFonts w:ascii="Times New Roman" w:eastAsia="Times New Roman" w:hAnsi="Times New Roman" w:cs="Times New Roman"/>
          <w:b/>
          <w:bCs/>
          <w:sz w:val="28"/>
        </w:rPr>
      </w:pPr>
    </w:p>
    <w:p w14:paraId="42965CB8" w14:textId="1D6FDFF4" w:rsidR="00B475FA" w:rsidRDefault="00B475FA">
      <w:pPr>
        <w:rPr>
          <w:rFonts w:ascii="Times New Roman" w:eastAsia="Times New Roman" w:hAnsi="Times New Roman" w:cs="Times New Roman"/>
          <w:b/>
          <w:bCs/>
          <w:sz w:val="28"/>
        </w:rPr>
      </w:pPr>
    </w:p>
    <w:p w14:paraId="67EF56B3" w14:textId="77777777" w:rsidR="00B475FA" w:rsidRPr="00241676" w:rsidRDefault="00B475FA">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5CF6609D" w:rsidR="008C3AED" w:rsidRPr="00241676" w:rsidRDefault="00D71AFA" w:rsidP="008C3AED">
      <w:pPr>
        <w:spacing w:before="93"/>
        <w:ind w:left="490"/>
        <w:rPr>
          <w:rFonts w:ascii="Times New Roman" w:eastAsia="Times New Roman" w:hAnsi="Times New Roman" w:cs="Times New Roman"/>
          <w:sz w:val="24"/>
          <w:szCs w:val="21"/>
        </w:rPr>
      </w:pPr>
      <w:r>
        <w:rPr>
          <w:rFonts w:ascii="Times New Roman"/>
          <w:spacing w:val="-3"/>
          <w:w w:val="105"/>
          <w:sz w:val="24"/>
        </w:rPr>
        <w:t>XXX</w:t>
      </w:r>
    </w:p>
    <w:p w14:paraId="1FE140C9" w14:textId="72E54059"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p>
    <w:p w14:paraId="1F7F2C93" w14:textId="5FE283F3"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p>
    <w:p w14:paraId="6CDDB6CD" w14:textId="0FECF798"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p>
    <w:p w14:paraId="2BA799E1" w14:textId="63DE00AB" w:rsidR="002D2DA6" w:rsidRDefault="002D2DA6" w:rsidP="00B577F7">
      <w:pPr>
        <w:spacing w:line="251" w:lineRule="exact"/>
        <w:ind w:left="490"/>
        <w:rPr>
          <w:rFonts w:ascii="Times New Roman" w:eastAsia="Times New Roman" w:hAnsi="Times New Roman" w:cs="Times New Roman"/>
          <w:sz w:val="28"/>
        </w:rPr>
      </w:pPr>
    </w:p>
    <w:p w14:paraId="56CC92AF" w14:textId="77777777" w:rsidR="00B475FA" w:rsidRPr="00241676" w:rsidRDefault="00B475FA"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5264296F" w:rsidR="00F32BF4" w:rsidRDefault="007D2419">
      <w:pPr>
        <w:spacing w:before="171"/>
        <w:ind w:left="490"/>
        <w:rPr>
          <w:rFonts w:ascii="Times New Roman"/>
          <w:spacing w:val="-1"/>
          <w:w w:val="105"/>
          <w:sz w:val="24"/>
        </w:rPr>
      </w:pPr>
      <w:r>
        <w:rPr>
          <w:rFonts w:ascii="Times New Roman"/>
          <w:spacing w:val="-4"/>
          <w:w w:val="105"/>
          <w:sz w:val="24"/>
        </w:rPr>
        <w:t>Friday</w:t>
      </w:r>
      <w:r w:rsidR="0033049E">
        <w:rPr>
          <w:rFonts w:ascii="Times New Roman"/>
          <w:spacing w:val="-1"/>
          <w:w w:val="105"/>
          <w:sz w:val="24"/>
        </w:rPr>
        <w:t xml:space="preserve"> </w:t>
      </w:r>
      <w:r w:rsidR="00C41592">
        <w:rPr>
          <w:rFonts w:ascii="Times New Roman"/>
          <w:spacing w:val="-1"/>
          <w:w w:val="105"/>
          <w:sz w:val="24"/>
        </w:rPr>
        <w:t>8</w:t>
      </w:r>
      <w:r w:rsidR="0033049E">
        <w:rPr>
          <w:rFonts w:ascii="Times New Roman"/>
          <w:spacing w:val="-1"/>
          <w:w w:val="105"/>
          <w:sz w:val="24"/>
        </w:rPr>
        <w:t>:30</w:t>
      </w:r>
      <w:r w:rsidR="0033049E">
        <w:rPr>
          <w:rFonts w:ascii="Times New Roman"/>
          <w:spacing w:val="-1"/>
          <w:w w:val="105"/>
          <w:sz w:val="24"/>
        </w:rPr>
        <w:t>—</w:t>
      </w:r>
      <w:r w:rsidR="00C41592">
        <w:rPr>
          <w:rFonts w:ascii="Times New Roman"/>
          <w:spacing w:val="-1"/>
          <w:w w:val="105"/>
          <w:sz w:val="24"/>
        </w:rPr>
        <w:t>11</w:t>
      </w:r>
      <w:r w:rsidR="0033049E">
        <w:rPr>
          <w:rFonts w:ascii="Times New Roman"/>
          <w:spacing w:val="-1"/>
          <w:w w:val="105"/>
          <w:sz w:val="24"/>
        </w:rPr>
        <w:t xml:space="preserve">:15 </w:t>
      </w:r>
      <w:r w:rsidR="00C41592">
        <w:rPr>
          <w:rFonts w:ascii="Times New Roman"/>
          <w:spacing w:val="-1"/>
          <w:w w:val="105"/>
          <w:sz w:val="24"/>
        </w:rPr>
        <w:t>a</w:t>
      </w:r>
      <w:r w:rsidR="0033049E">
        <w:rPr>
          <w:rFonts w:ascii="Times New Roman"/>
          <w:spacing w:val="-1"/>
          <w:w w:val="105"/>
          <w:sz w:val="24"/>
        </w:rPr>
        <w:t>m</w:t>
      </w:r>
    </w:p>
    <w:p w14:paraId="1DBBFDA1" w14:textId="44454761"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w:t>
      </w:r>
      <w:r w:rsidR="007D2419">
        <w:rPr>
          <w:rFonts w:ascii="Times New Roman"/>
          <w:spacing w:val="-1"/>
          <w:w w:val="105"/>
          <w:sz w:val="24"/>
        </w:rPr>
        <w:t>11</w:t>
      </w:r>
      <w:r w:rsidR="008317A3">
        <w:rPr>
          <w:rFonts w:ascii="Times New Roman"/>
          <w:spacing w:val="-1"/>
          <w:w w:val="105"/>
          <w:sz w:val="24"/>
        </w:rPr>
        <w:t>, 1</w:t>
      </w:r>
      <w:r w:rsidR="007D2419">
        <w:rPr>
          <w:rFonts w:ascii="Times New Roman"/>
          <w:spacing w:val="-1"/>
          <w:w w:val="105"/>
          <w:sz w:val="24"/>
        </w:rPr>
        <w:t>8</w:t>
      </w:r>
      <w:r w:rsidR="008317A3">
        <w:rPr>
          <w:rFonts w:ascii="Times New Roman"/>
          <w:spacing w:val="-1"/>
          <w:w w:val="105"/>
          <w:sz w:val="24"/>
        </w:rPr>
        <w:t>, 2</w:t>
      </w:r>
      <w:r w:rsidR="007D2419">
        <w:rPr>
          <w:rFonts w:ascii="Times New Roman"/>
          <w:spacing w:val="-1"/>
          <w:w w:val="105"/>
          <w:sz w:val="24"/>
        </w:rPr>
        <w:t>5;</w:t>
      </w:r>
    </w:p>
    <w:p w14:paraId="3BB53EC9" w14:textId="0CF65BBA"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w:t>
      </w:r>
      <w:r w:rsidR="007D2419">
        <w:rPr>
          <w:rFonts w:ascii="Times New Roman"/>
          <w:spacing w:val="-1"/>
          <w:w w:val="105"/>
          <w:sz w:val="24"/>
        </w:rPr>
        <w:t>9</w:t>
      </w:r>
      <w:r w:rsidR="008317A3">
        <w:rPr>
          <w:rFonts w:ascii="Times New Roman"/>
          <w:spacing w:val="-1"/>
          <w:w w:val="105"/>
          <w:sz w:val="24"/>
        </w:rPr>
        <w:t>, 1</w:t>
      </w:r>
      <w:r w:rsidR="007D2419">
        <w:rPr>
          <w:rFonts w:ascii="Times New Roman"/>
          <w:spacing w:val="-1"/>
          <w:w w:val="105"/>
          <w:sz w:val="24"/>
        </w:rPr>
        <w:t>6</w:t>
      </w:r>
      <w:r w:rsidR="008317A3">
        <w:rPr>
          <w:rFonts w:ascii="Times New Roman"/>
          <w:spacing w:val="-1"/>
          <w:w w:val="105"/>
          <w:sz w:val="24"/>
        </w:rPr>
        <w:t>, 2</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30;</w:t>
      </w:r>
    </w:p>
    <w:p w14:paraId="05B9F8EC" w14:textId="6229B35A" w:rsidR="0033049E" w:rsidRDefault="0033049E" w:rsidP="00F363C5">
      <w:pPr>
        <w:spacing w:before="171"/>
        <w:ind w:left="1210" w:firstLine="230"/>
        <w:rPr>
          <w:rFonts w:ascii="Times New Roman"/>
          <w:spacing w:val="-1"/>
          <w:w w:val="105"/>
          <w:sz w:val="24"/>
        </w:rPr>
      </w:pPr>
      <w:r>
        <w:rPr>
          <w:rFonts w:ascii="Times New Roman"/>
          <w:spacing w:val="-1"/>
          <w:w w:val="105"/>
          <w:sz w:val="24"/>
        </w:rPr>
        <w:t xml:space="preserve">November </w:t>
      </w:r>
      <w:r w:rsidR="007D2419">
        <w:rPr>
          <w:rFonts w:ascii="Times New Roman"/>
          <w:spacing w:val="-1"/>
          <w:w w:val="105"/>
          <w:sz w:val="24"/>
        </w:rPr>
        <w:t>6</w:t>
      </w:r>
      <w:r w:rsidR="008317A3">
        <w:rPr>
          <w:rFonts w:ascii="Times New Roman"/>
          <w:spacing w:val="-1"/>
          <w:w w:val="105"/>
          <w:sz w:val="24"/>
        </w:rPr>
        <w:t>, 1</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20</w:t>
      </w:r>
      <w:r w:rsidR="008317A3">
        <w:rPr>
          <w:rFonts w:ascii="Times New Roman"/>
          <w:spacing w:val="-1"/>
          <w:w w:val="105"/>
          <w:sz w:val="24"/>
        </w:rPr>
        <w:t>, 2</w:t>
      </w:r>
      <w:r w:rsidR="007D2419">
        <w:rPr>
          <w:rFonts w:ascii="Times New Roman"/>
          <w:spacing w:val="-1"/>
          <w:w w:val="105"/>
          <w:sz w:val="24"/>
        </w:rPr>
        <w:t>7;</w:t>
      </w:r>
    </w:p>
    <w:p w14:paraId="0BF8F6E4" w14:textId="379AAD23" w:rsidR="007D2419" w:rsidRPr="00241676" w:rsidRDefault="007D2419" w:rsidP="00F363C5">
      <w:pPr>
        <w:spacing w:before="171"/>
        <w:ind w:left="1210" w:firstLine="230"/>
        <w:rPr>
          <w:rFonts w:ascii="Times New Roman" w:eastAsia="Times New Roman" w:hAnsi="Times New Roman" w:cs="Times New Roman"/>
          <w:sz w:val="28"/>
        </w:rPr>
      </w:pPr>
      <w:r>
        <w:rPr>
          <w:rFonts w:ascii="Times New Roman"/>
          <w:spacing w:val="-1"/>
          <w:w w:val="105"/>
          <w:sz w:val="24"/>
        </w:rPr>
        <w:t>Dec 4</w:t>
      </w:r>
    </w:p>
    <w:p w14:paraId="255CC749" w14:textId="63F31DD2" w:rsidR="00B57622" w:rsidRDefault="00B57622" w:rsidP="001D735E">
      <w:pPr>
        <w:spacing w:before="187"/>
        <w:ind w:left="490"/>
        <w:rPr>
          <w:rFonts w:ascii="Calibri" w:hAnsi="Calibri" w:cs="Calibri"/>
          <w:color w:val="1F497D"/>
          <w:shd w:val="clear" w:color="auto" w:fill="FFFFFF"/>
        </w:rPr>
      </w:pPr>
    </w:p>
    <w:p w14:paraId="47479EAF" w14:textId="562F63DF" w:rsidR="00FD065B" w:rsidRPr="00241676" w:rsidRDefault="00FD065B" w:rsidP="00FD065B">
      <w:pPr>
        <w:spacing w:before="187"/>
        <w:ind w:left="490"/>
        <w:rPr>
          <w:rFonts w:ascii="Times New Roman"/>
          <w:b/>
          <w:spacing w:val="-4"/>
          <w:w w:val="105"/>
          <w:sz w:val="24"/>
        </w:rPr>
      </w:pPr>
      <w:r>
        <w:rPr>
          <w:rFonts w:ascii="Times New Roman"/>
          <w:b/>
          <w:spacing w:val="-4"/>
          <w:w w:val="105"/>
          <w:sz w:val="24"/>
        </w:rPr>
        <w:t>Teaching Mode:</w:t>
      </w:r>
    </w:p>
    <w:p w14:paraId="5DB627FC" w14:textId="3B64A70F" w:rsidR="00FD065B" w:rsidRDefault="00D23F40" w:rsidP="00D23F40">
      <w:pPr>
        <w:pStyle w:val="Heading3"/>
        <w:spacing w:before="77"/>
        <w:rPr>
          <w:spacing w:val="-1"/>
          <w:w w:val="105"/>
          <w:sz w:val="24"/>
        </w:rPr>
      </w:pPr>
      <w:r>
        <w:rPr>
          <w:spacing w:val="-1"/>
          <w:w w:val="105"/>
          <w:sz w:val="24"/>
        </w:rPr>
        <w:t xml:space="preserve">Teaching with be conducted online until </w:t>
      </w:r>
      <w:r w:rsidR="00A47D79">
        <w:rPr>
          <w:spacing w:val="-1"/>
          <w:w w:val="105"/>
          <w:sz w:val="24"/>
        </w:rPr>
        <w:t>Un</w:t>
      </w:r>
      <w:r w:rsidR="0028537A">
        <w:rPr>
          <w:spacing w:val="-1"/>
          <w:w w:val="105"/>
          <w:sz w:val="24"/>
        </w:rPr>
        <w:t>i</w:t>
      </w:r>
      <w:r w:rsidR="00A47D79">
        <w:rPr>
          <w:spacing w:val="-1"/>
          <w:w w:val="105"/>
          <w:sz w:val="24"/>
        </w:rPr>
        <w:t>versity’s</w:t>
      </w:r>
      <w:r>
        <w:rPr>
          <w:spacing w:val="-1"/>
          <w:w w:val="105"/>
          <w:sz w:val="24"/>
        </w:rPr>
        <w:t xml:space="preserve"> further notice. </w:t>
      </w:r>
      <w:r w:rsidR="0028537A">
        <w:rPr>
          <w:spacing w:val="-1"/>
          <w:w w:val="105"/>
          <w:sz w:val="24"/>
        </w:rPr>
        <w:t>If</w:t>
      </w:r>
      <w:r w:rsidR="00FD065B">
        <w:rPr>
          <w:spacing w:val="-1"/>
          <w:w w:val="105"/>
          <w:sz w:val="24"/>
        </w:rPr>
        <w:t xml:space="preserve"> taught fac</w:t>
      </w:r>
      <w:r w:rsidR="00BB49B8">
        <w:rPr>
          <w:spacing w:val="-1"/>
          <w:w w:val="105"/>
          <w:sz w:val="24"/>
        </w:rPr>
        <w:t>e-to-face</w:t>
      </w:r>
      <w:r>
        <w:rPr>
          <w:spacing w:val="-1"/>
          <w:w w:val="105"/>
          <w:sz w:val="24"/>
        </w:rPr>
        <w:t>,</w:t>
      </w:r>
      <w:r w:rsidR="00BB49B8">
        <w:rPr>
          <w:spacing w:val="-1"/>
          <w:w w:val="105"/>
          <w:sz w:val="24"/>
        </w:rPr>
        <w:t xml:space="preserve"> </w:t>
      </w:r>
      <w:r>
        <w:rPr>
          <w:spacing w:val="-1"/>
          <w:w w:val="105"/>
          <w:sz w:val="24"/>
        </w:rPr>
        <w:t>a</w:t>
      </w:r>
      <w:r w:rsidR="00BB49B8">
        <w:rPr>
          <w:spacing w:val="-1"/>
          <w:w w:val="105"/>
          <w:sz w:val="24"/>
        </w:rPr>
        <w:t xml:space="preserve">ll classes will be </w:t>
      </w:r>
      <w:r>
        <w:rPr>
          <w:spacing w:val="-1"/>
          <w:w w:val="105"/>
          <w:sz w:val="24"/>
        </w:rPr>
        <w:t>live streamed</w:t>
      </w:r>
      <w:r w:rsidR="00BB49B8">
        <w:rPr>
          <w:spacing w:val="-1"/>
          <w:w w:val="105"/>
          <w:sz w:val="24"/>
        </w:rPr>
        <w:t xml:space="preserve"> simultaneously</w:t>
      </w:r>
      <w:r>
        <w:rPr>
          <w:spacing w:val="-1"/>
          <w:w w:val="105"/>
          <w:sz w:val="24"/>
        </w:rPr>
        <w:t xml:space="preserve"> and</w:t>
      </w:r>
      <w:r w:rsidR="00BB49B8">
        <w:rPr>
          <w:spacing w:val="-1"/>
          <w:w w:val="105"/>
          <w:sz w:val="24"/>
        </w:rPr>
        <w:t xml:space="preserve"> </w:t>
      </w:r>
      <w:r>
        <w:rPr>
          <w:spacing w:val="-1"/>
          <w:w w:val="105"/>
          <w:sz w:val="24"/>
        </w:rPr>
        <w:t>s</w:t>
      </w:r>
      <w:r w:rsidR="00BB49B8">
        <w:rPr>
          <w:spacing w:val="-1"/>
          <w:w w:val="105"/>
          <w:sz w:val="24"/>
        </w:rPr>
        <w:t>tudents are free to choose attending classes in person or online</w:t>
      </w:r>
      <w:bookmarkStart w:id="0" w:name="_GoBack"/>
      <w:bookmarkEnd w:id="0"/>
      <w:r w:rsidR="00BB49B8">
        <w:rPr>
          <w:spacing w:val="-1"/>
          <w:w w:val="105"/>
          <w:sz w:val="24"/>
        </w:rPr>
        <w:t>.</w:t>
      </w:r>
    </w:p>
    <w:p w14:paraId="5F75A094" w14:textId="0124395E" w:rsidR="00FD065B" w:rsidRDefault="00FD065B" w:rsidP="001D735E">
      <w:pPr>
        <w:spacing w:before="187"/>
        <w:ind w:left="490"/>
        <w:rPr>
          <w:rFonts w:ascii="Calibri" w:hAnsi="Calibri" w:cs="Calibri"/>
          <w:color w:val="1F497D"/>
          <w:shd w:val="clear" w:color="auto" w:fill="FFFFFF"/>
        </w:rPr>
      </w:pPr>
    </w:p>
    <w:p w14:paraId="65B96CF0" w14:textId="15953052" w:rsidR="00B475FA" w:rsidRDefault="00B475FA" w:rsidP="001D735E">
      <w:pPr>
        <w:spacing w:before="187"/>
        <w:ind w:left="490"/>
        <w:rPr>
          <w:rFonts w:ascii="Calibri" w:hAnsi="Calibri" w:cs="Calibri"/>
          <w:color w:val="1F497D"/>
          <w:shd w:val="clear" w:color="auto" w:fill="FFFFFF"/>
        </w:rPr>
      </w:pPr>
    </w:p>
    <w:p w14:paraId="176B85C5" w14:textId="12F79117" w:rsidR="00B475FA" w:rsidRDefault="00B475FA" w:rsidP="001D735E">
      <w:pPr>
        <w:spacing w:before="187"/>
        <w:ind w:left="490"/>
        <w:rPr>
          <w:rFonts w:ascii="Calibri" w:hAnsi="Calibri" w:cs="Calibri"/>
          <w:color w:val="1F497D"/>
          <w:shd w:val="clear" w:color="auto" w:fill="FFFFFF"/>
        </w:rPr>
      </w:pPr>
    </w:p>
    <w:p w14:paraId="3E85CD83" w14:textId="2E29F03C" w:rsidR="00B475FA" w:rsidRDefault="00B475FA" w:rsidP="001D735E">
      <w:pPr>
        <w:spacing w:before="187"/>
        <w:ind w:left="490"/>
        <w:rPr>
          <w:rFonts w:ascii="Calibri" w:hAnsi="Calibri" w:cs="Calibri"/>
          <w:color w:val="1F497D"/>
          <w:shd w:val="clear" w:color="auto" w:fill="FFFFFF"/>
        </w:rPr>
      </w:pPr>
    </w:p>
    <w:p w14:paraId="19F1F8E1" w14:textId="77777777" w:rsidR="00B475FA" w:rsidRDefault="00B475FA" w:rsidP="001D735E">
      <w:pPr>
        <w:spacing w:before="187"/>
        <w:ind w:left="490"/>
        <w:rPr>
          <w:rFonts w:ascii="Calibri" w:hAnsi="Calibri" w:cs="Calibri"/>
          <w:color w:val="1F497D"/>
          <w:shd w:val="clear" w:color="auto" w:fill="FFFFFF"/>
        </w:rPr>
      </w:pPr>
    </w:p>
    <w:p w14:paraId="40FDFEF7" w14:textId="6A2B470A"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w:t>
      </w:r>
      <w:r w:rsidR="001C1ABE">
        <w:rPr>
          <w:rFonts w:ascii="Times New Roman"/>
          <w:b/>
          <w:spacing w:val="-4"/>
          <w:w w:val="105"/>
          <w:sz w:val="24"/>
        </w:rPr>
        <w:t>:</w:t>
      </w:r>
    </w:p>
    <w:p w14:paraId="6DBECF37" w14:textId="1951315D" w:rsidR="000A387D" w:rsidRDefault="000A387D" w:rsidP="005810FC">
      <w:pPr>
        <w:pStyle w:val="Heading3"/>
        <w:spacing w:before="77"/>
        <w:rPr>
          <w:spacing w:val="-1"/>
          <w:w w:val="105"/>
          <w:sz w:val="24"/>
        </w:rPr>
      </w:pPr>
      <w:r w:rsidRPr="00241676">
        <w:rPr>
          <w:spacing w:val="-1"/>
          <w:w w:val="105"/>
          <w:sz w:val="24"/>
        </w:rPr>
        <w:t xml:space="preserve">This course is an entry-level graduate econometrics course. Knowledge of </w:t>
      </w:r>
      <w:r w:rsidR="00FD2B9C">
        <w:rPr>
          <w:spacing w:val="-1"/>
          <w:w w:val="105"/>
          <w:sz w:val="24"/>
        </w:rPr>
        <w:t xml:space="preserve">multivariate calculus, linear algebra, statistics and </w:t>
      </w:r>
      <w:r w:rsidRPr="00241676">
        <w:rPr>
          <w:spacing w:val="-1"/>
          <w:w w:val="105"/>
          <w:sz w:val="24"/>
        </w:rPr>
        <w:t xml:space="preserve">econometrics at the undergraduate level is prerequisite. </w:t>
      </w:r>
    </w:p>
    <w:p w14:paraId="5ADF7162" w14:textId="490DAA12" w:rsidR="001C1ABE" w:rsidRDefault="001C1ABE" w:rsidP="005810FC">
      <w:pPr>
        <w:pStyle w:val="Heading3"/>
        <w:spacing w:before="77"/>
        <w:rPr>
          <w:spacing w:val="-1"/>
          <w:w w:val="105"/>
          <w:sz w:val="24"/>
        </w:rPr>
      </w:pPr>
    </w:p>
    <w:p w14:paraId="4C205037" w14:textId="1477959F"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1, 2) </w:t>
      </w:r>
      <w:r w:rsidR="008D6552" w:rsidRPr="00241676">
        <w:rPr>
          <w:spacing w:val="-1"/>
          <w:w w:val="105"/>
          <w:sz w:val="24"/>
        </w:rPr>
        <w:t xml:space="preserve">Conditional expectation </w:t>
      </w:r>
      <w:r w:rsidR="001A6384" w:rsidRPr="00241676">
        <w:rPr>
          <w:spacing w:val="-1"/>
          <w:w w:val="105"/>
          <w:sz w:val="24"/>
        </w:rPr>
        <w:t>and linear projection</w:t>
      </w:r>
    </w:p>
    <w:p w14:paraId="0EB222BA" w14:textId="1ACBF26C"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3, 4) </w:t>
      </w:r>
      <w:r w:rsidR="00351921" w:rsidRPr="00241676">
        <w:rPr>
          <w:spacing w:val="-1"/>
          <w:w w:val="105"/>
          <w:sz w:val="24"/>
        </w:rPr>
        <w:t>Least squares estimator</w:t>
      </w:r>
    </w:p>
    <w:p w14:paraId="62EAFDC1" w14:textId="6AF00064"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5, 6) </w:t>
      </w:r>
      <w:r w:rsidR="000A387D" w:rsidRPr="00241676">
        <w:rPr>
          <w:spacing w:val="-1"/>
          <w:w w:val="105"/>
          <w:sz w:val="24"/>
        </w:rPr>
        <w:t>Basic a</w:t>
      </w:r>
      <w:r w:rsidR="00351921" w:rsidRPr="00241676">
        <w:rPr>
          <w:spacing w:val="-1"/>
          <w:w w:val="105"/>
          <w:sz w:val="24"/>
        </w:rPr>
        <w:t>symptotic theory</w:t>
      </w:r>
    </w:p>
    <w:p w14:paraId="6C15BA30" w14:textId="2A378200" w:rsidR="003E0379" w:rsidRPr="00241676" w:rsidRDefault="008317A3" w:rsidP="00D524DE">
      <w:pPr>
        <w:pStyle w:val="Heading3"/>
        <w:numPr>
          <w:ilvl w:val="0"/>
          <w:numId w:val="3"/>
        </w:numPr>
        <w:spacing w:before="77"/>
        <w:rPr>
          <w:spacing w:val="-1"/>
          <w:w w:val="105"/>
          <w:sz w:val="24"/>
        </w:rPr>
      </w:pPr>
      <w:r>
        <w:rPr>
          <w:spacing w:val="-1"/>
          <w:w w:val="105"/>
          <w:sz w:val="24"/>
        </w:rPr>
        <w:t xml:space="preserve">(Week 7, 8) </w:t>
      </w:r>
      <w:r w:rsidR="003E0379" w:rsidRPr="00241676">
        <w:rPr>
          <w:spacing w:val="-1"/>
          <w:w w:val="105"/>
          <w:sz w:val="24"/>
        </w:rPr>
        <w:t>Hypothesis testing</w:t>
      </w:r>
    </w:p>
    <w:p w14:paraId="1894C4EB" w14:textId="74AB7BA3"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9) </w:t>
      </w:r>
      <w:r w:rsidR="009E6AA2"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58606F27"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10, 11) </w:t>
      </w:r>
      <w:r w:rsidR="009E6AA2" w:rsidRPr="00241676">
        <w:rPr>
          <w:spacing w:val="-1"/>
          <w:w w:val="105"/>
          <w:sz w:val="24"/>
        </w:rPr>
        <w:t>Endogeneity</w:t>
      </w:r>
      <w:r w:rsidR="000A387D" w:rsidRPr="00241676">
        <w:rPr>
          <w:spacing w:val="-1"/>
          <w:w w:val="105"/>
          <w:sz w:val="24"/>
        </w:rPr>
        <w:t xml:space="preserve"> and instruments</w:t>
      </w:r>
    </w:p>
    <w:p w14:paraId="4F771301" w14:textId="339A52FF" w:rsidR="00905D18" w:rsidRPr="005810FC" w:rsidRDefault="008317A3" w:rsidP="005810FC">
      <w:pPr>
        <w:pStyle w:val="Heading3"/>
        <w:numPr>
          <w:ilvl w:val="0"/>
          <w:numId w:val="3"/>
        </w:numPr>
        <w:spacing w:before="77"/>
        <w:rPr>
          <w:spacing w:val="-1"/>
          <w:w w:val="105"/>
          <w:sz w:val="24"/>
        </w:rPr>
      </w:pPr>
      <w:r>
        <w:rPr>
          <w:spacing w:val="-1"/>
          <w:w w:val="105"/>
          <w:sz w:val="24"/>
        </w:rPr>
        <w:t xml:space="preserve">(Week 12) </w:t>
      </w:r>
      <w:r w:rsidR="009E6AA2"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7FF5865C" w14:textId="0DA469DC" w:rsidR="00C41592" w:rsidRPr="00EE2205" w:rsidRDefault="00C41592" w:rsidP="00C41592">
      <w:pPr>
        <w:pStyle w:val="Heading3"/>
        <w:numPr>
          <w:ilvl w:val="0"/>
          <w:numId w:val="5"/>
        </w:numPr>
        <w:spacing w:before="77"/>
        <w:rPr>
          <w:spacing w:val="-1"/>
          <w:w w:val="105"/>
          <w:sz w:val="24"/>
        </w:rPr>
      </w:pPr>
      <w:r w:rsidRPr="00626216">
        <w:rPr>
          <w:spacing w:val="-1"/>
          <w:w w:val="105"/>
          <w:sz w:val="24"/>
        </w:rPr>
        <w:t>Hansen (20</w:t>
      </w:r>
      <w:r>
        <w:rPr>
          <w:spacing w:val="-1"/>
          <w:w w:val="105"/>
          <w:sz w:val="24"/>
        </w:rPr>
        <w:t>20</w:t>
      </w:r>
      <w:r w:rsidRPr="00626216">
        <w:rPr>
          <w:spacing w:val="-1"/>
          <w:w w:val="105"/>
          <w:sz w:val="24"/>
        </w:rPr>
        <w:t xml:space="preserve">): </w:t>
      </w:r>
      <w:r w:rsidR="00B05A86">
        <w:rPr>
          <w:spacing w:val="-1"/>
          <w:w w:val="105"/>
          <w:sz w:val="24"/>
        </w:rPr>
        <w:t xml:space="preserve">Introduction to </w:t>
      </w:r>
      <w:r w:rsidRPr="00626216">
        <w:rPr>
          <w:spacing w:val="-1"/>
          <w:w w:val="105"/>
          <w:sz w:val="24"/>
        </w:rPr>
        <w:t>Econometrics (</w:t>
      </w:r>
      <w:hyperlink r:id="rId6" w:history="1">
        <w:r w:rsidRPr="00B05A86">
          <w:rPr>
            <w:rStyle w:val="Hyperlink"/>
            <w:spacing w:val="-1"/>
            <w:w w:val="105"/>
            <w:sz w:val="24"/>
          </w:rPr>
          <w:t>https://www.ssc.wisc.edu/~bhansen/probability/</w:t>
        </w:r>
      </w:hyperlink>
      <w:r w:rsidRPr="00626216">
        <w:rPr>
          <w:spacing w:val="-1"/>
          <w:w w:val="105"/>
          <w:sz w:val="24"/>
        </w:rPr>
        <w:t xml:space="preserve">) </w:t>
      </w:r>
      <w:r w:rsidRPr="00626216">
        <w:rPr>
          <w:i/>
          <w:spacing w:val="-1"/>
          <w:w w:val="105"/>
          <w:sz w:val="24"/>
        </w:rPr>
        <w:t>Downloadable for free</w:t>
      </w:r>
    </w:p>
    <w:p w14:paraId="53F612BE" w14:textId="2C85A7A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w:t>
      </w:r>
      <w:r w:rsidR="00C41592">
        <w:rPr>
          <w:spacing w:val="-1"/>
          <w:w w:val="105"/>
          <w:sz w:val="24"/>
        </w:rPr>
        <w:t>20</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7" w:history="1">
        <w:hyperlink r:id="rId8"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2E671128" w:rsidR="00FA66AE" w:rsidRDefault="0028537A" w:rsidP="00F93946">
      <w:pPr>
        <w:pStyle w:val="Heading3"/>
        <w:numPr>
          <w:ilvl w:val="0"/>
          <w:numId w:val="5"/>
        </w:numPr>
        <w:spacing w:before="77"/>
        <w:rPr>
          <w:spacing w:val="-1"/>
          <w:w w:val="105"/>
          <w:sz w:val="24"/>
        </w:rPr>
      </w:pPr>
      <w:hyperlink r:id="rId9" w:history="1">
        <w:r w:rsidR="00C80373" w:rsidRPr="00856F2A">
          <w:rPr>
            <w:rStyle w:val="Hyperlink"/>
            <w:spacing w:val="-1"/>
            <w:w w:val="105"/>
            <w:sz w:val="24"/>
          </w:rPr>
          <w:t>https://github.com/zhentaoshi/Econ5121A</w:t>
        </w:r>
      </w:hyperlink>
    </w:p>
    <w:p w14:paraId="0CECA1D3" w14:textId="77777777" w:rsidR="00F93946" w:rsidRPr="00F93946" w:rsidRDefault="00F93946" w:rsidP="00F93946">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6C28D20" w14:textId="1694B5E5" w:rsidR="00B05A86" w:rsidRDefault="00B05A86" w:rsidP="000A387D">
      <w:pPr>
        <w:pStyle w:val="Heading3"/>
        <w:numPr>
          <w:ilvl w:val="0"/>
          <w:numId w:val="4"/>
        </w:numPr>
        <w:spacing w:before="77"/>
        <w:rPr>
          <w:spacing w:val="-1"/>
          <w:w w:val="105"/>
          <w:sz w:val="24"/>
        </w:rPr>
      </w:pPr>
      <w:r>
        <w:rPr>
          <w:spacing w:val="-1"/>
          <w:w w:val="105"/>
          <w:sz w:val="24"/>
        </w:rPr>
        <w:t>Attendance (1</w:t>
      </w:r>
      <w:r w:rsidR="000761DA">
        <w:rPr>
          <w:spacing w:val="-1"/>
          <w:w w:val="105"/>
          <w:sz w:val="24"/>
        </w:rPr>
        <w:t>5</w:t>
      </w:r>
      <w:r>
        <w:rPr>
          <w:spacing w:val="-1"/>
          <w:w w:val="105"/>
          <w:sz w:val="24"/>
        </w:rPr>
        <w:t>%)</w:t>
      </w:r>
      <w:r w:rsidR="0084713F">
        <w:rPr>
          <w:spacing w:val="-1"/>
          <w:w w:val="105"/>
          <w:sz w:val="24"/>
        </w:rPr>
        <w:t>: open webcam in each class</w:t>
      </w:r>
    </w:p>
    <w:p w14:paraId="34D9641C" w14:textId="6212DE04" w:rsidR="00C11E26" w:rsidRDefault="00C11E26" w:rsidP="000A387D">
      <w:pPr>
        <w:pStyle w:val="Heading3"/>
        <w:numPr>
          <w:ilvl w:val="0"/>
          <w:numId w:val="4"/>
        </w:numPr>
        <w:spacing w:before="77"/>
        <w:rPr>
          <w:spacing w:val="-1"/>
          <w:w w:val="105"/>
          <w:sz w:val="24"/>
        </w:rPr>
      </w:pPr>
      <w:r>
        <w:rPr>
          <w:spacing w:val="-1"/>
          <w:w w:val="105"/>
          <w:sz w:val="24"/>
        </w:rPr>
        <w:t>Assignment (</w:t>
      </w:r>
      <w:r w:rsidR="000761DA">
        <w:rPr>
          <w:spacing w:val="-1"/>
          <w:w w:val="105"/>
          <w:sz w:val="24"/>
        </w:rPr>
        <w:t>35</w:t>
      </w:r>
      <w:r>
        <w:rPr>
          <w:spacing w:val="-1"/>
          <w:w w:val="105"/>
          <w:sz w:val="24"/>
        </w:rPr>
        <w:t>%)</w:t>
      </w:r>
      <w:r w:rsidR="0084713F">
        <w:rPr>
          <w:spacing w:val="-1"/>
          <w:w w:val="105"/>
          <w:sz w:val="24"/>
        </w:rPr>
        <w:t>: hand in one week after assignment</w:t>
      </w:r>
    </w:p>
    <w:p w14:paraId="05A01362" w14:textId="5431F3DA" w:rsidR="00F32BF4" w:rsidRPr="00B05A86" w:rsidRDefault="006661B9" w:rsidP="00623CCB">
      <w:pPr>
        <w:pStyle w:val="Heading3"/>
        <w:numPr>
          <w:ilvl w:val="0"/>
          <w:numId w:val="4"/>
        </w:numPr>
        <w:spacing w:before="77"/>
        <w:rPr>
          <w:rFonts w:cs="Times New Roman"/>
          <w:sz w:val="24"/>
          <w:szCs w:val="20"/>
        </w:rPr>
      </w:pPr>
      <w:r w:rsidRPr="00B05A86">
        <w:rPr>
          <w:spacing w:val="-1"/>
          <w:w w:val="105"/>
          <w:sz w:val="24"/>
        </w:rPr>
        <w:t>F</w:t>
      </w:r>
      <w:r w:rsidR="005D3BA2" w:rsidRPr="00B05A86">
        <w:rPr>
          <w:spacing w:val="-1"/>
          <w:w w:val="105"/>
          <w:sz w:val="24"/>
        </w:rPr>
        <w:t xml:space="preserve">inal </w:t>
      </w:r>
      <w:r w:rsidR="000A387D" w:rsidRPr="00B05A86">
        <w:rPr>
          <w:spacing w:val="-1"/>
          <w:w w:val="105"/>
          <w:sz w:val="24"/>
        </w:rPr>
        <w:t>(</w:t>
      </w:r>
      <w:r w:rsidR="000761DA">
        <w:rPr>
          <w:spacing w:val="-1"/>
          <w:w w:val="105"/>
          <w:sz w:val="24"/>
        </w:rPr>
        <w:t>50</w:t>
      </w:r>
      <w:r w:rsidR="000A387D" w:rsidRPr="00B05A86">
        <w:rPr>
          <w:spacing w:val="-1"/>
          <w:w w:val="105"/>
          <w:sz w:val="24"/>
        </w:rPr>
        <w:t>%)</w:t>
      </w:r>
      <w:r w:rsidR="0084713F">
        <w:rPr>
          <w:spacing w:val="-1"/>
          <w:w w:val="105"/>
          <w:sz w:val="24"/>
        </w:rPr>
        <w:t>: open</w:t>
      </w:r>
      <w:r w:rsidR="003639EA">
        <w:rPr>
          <w:spacing w:val="-1"/>
          <w:w w:val="105"/>
          <w:sz w:val="24"/>
        </w:rPr>
        <w:t>-</w:t>
      </w:r>
      <w:r w:rsidR="0084713F">
        <w:rPr>
          <w:spacing w:val="-1"/>
          <w:w w:val="105"/>
          <w:sz w:val="24"/>
        </w:rPr>
        <w:t>book, but no electric devices are allowed</w:t>
      </w: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0"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761DA"/>
    <w:rsid w:val="000A1AD1"/>
    <w:rsid w:val="000A387D"/>
    <w:rsid w:val="000E37C3"/>
    <w:rsid w:val="00124CD7"/>
    <w:rsid w:val="00135557"/>
    <w:rsid w:val="001755CF"/>
    <w:rsid w:val="001775B6"/>
    <w:rsid w:val="00197EFA"/>
    <w:rsid w:val="001A6384"/>
    <w:rsid w:val="001A6D35"/>
    <w:rsid w:val="001C1ABE"/>
    <w:rsid w:val="001D735E"/>
    <w:rsid w:val="001F53FD"/>
    <w:rsid w:val="00201D24"/>
    <w:rsid w:val="00205988"/>
    <w:rsid w:val="00241676"/>
    <w:rsid w:val="002476B1"/>
    <w:rsid w:val="0028537A"/>
    <w:rsid w:val="0029515B"/>
    <w:rsid w:val="002B6C2C"/>
    <w:rsid w:val="002D2DA6"/>
    <w:rsid w:val="0033049E"/>
    <w:rsid w:val="00351921"/>
    <w:rsid w:val="003639EA"/>
    <w:rsid w:val="0038064F"/>
    <w:rsid w:val="0038191D"/>
    <w:rsid w:val="003B6F7F"/>
    <w:rsid w:val="003E0379"/>
    <w:rsid w:val="003F382D"/>
    <w:rsid w:val="00411604"/>
    <w:rsid w:val="00465139"/>
    <w:rsid w:val="0050299F"/>
    <w:rsid w:val="0052404D"/>
    <w:rsid w:val="00530461"/>
    <w:rsid w:val="005810FC"/>
    <w:rsid w:val="005A50B2"/>
    <w:rsid w:val="005D3BA2"/>
    <w:rsid w:val="00601F5B"/>
    <w:rsid w:val="00624632"/>
    <w:rsid w:val="00626216"/>
    <w:rsid w:val="006612CB"/>
    <w:rsid w:val="006661B9"/>
    <w:rsid w:val="00684728"/>
    <w:rsid w:val="006A3143"/>
    <w:rsid w:val="007D2419"/>
    <w:rsid w:val="007E4FE9"/>
    <w:rsid w:val="007F2D75"/>
    <w:rsid w:val="008317A3"/>
    <w:rsid w:val="00841BE8"/>
    <w:rsid w:val="0084713F"/>
    <w:rsid w:val="008C16EA"/>
    <w:rsid w:val="008C3AED"/>
    <w:rsid w:val="008D6552"/>
    <w:rsid w:val="00905D18"/>
    <w:rsid w:val="00943FC3"/>
    <w:rsid w:val="00947B65"/>
    <w:rsid w:val="00951BDD"/>
    <w:rsid w:val="009B3EAA"/>
    <w:rsid w:val="009E6AA2"/>
    <w:rsid w:val="00A16C81"/>
    <w:rsid w:val="00A47D79"/>
    <w:rsid w:val="00A87292"/>
    <w:rsid w:val="00AF56BD"/>
    <w:rsid w:val="00B05A86"/>
    <w:rsid w:val="00B10703"/>
    <w:rsid w:val="00B34B93"/>
    <w:rsid w:val="00B475FA"/>
    <w:rsid w:val="00B55B12"/>
    <w:rsid w:val="00B57622"/>
    <w:rsid w:val="00B577F7"/>
    <w:rsid w:val="00B87E8C"/>
    <w:rsid w:val="00BB026B"/>
    <w:rsid w:val="00BB49B8"/>
    <w:rsid w:val="00BC6FCD"/>
    <w:rsid w:val="00BE0DED"/>
    <w:rsid w:val="00BE73B1"/>
    <w:rsid w:val="00C11E26"/>
    <w:rsid w:val="00C41592"/>
    <w:rsid w:val="00C646F3"/>
    <w:rsid w:val="00C7119B"/>
    <w:rsid w:val="00C80373"/>
    <w:rsid w:val="00CB3156"/>
    <w:rsid w:val="00D23F40"/>
    <w:rsid w:val="00D50777"/>
    <w:rsid w:val="00D524DE"/>
    <w:rsid w:val="00D71AFA"/>
    <w:rsid w:val="00E5440D"/>
    <w:rsid w:val="00E9569F"/>
    <w:rsid w:val="00EA7BEB"/>
    <w:rsid w:val="00EB081C"/>
    <w:rsid w:val="00EB31A3"/>
    <w:rsid w:val="00EE2205"/>
    <w:rsid w:val="00EF44A3"/>
    <w:rsid w:val="00F15D48"/>
    <w:rsid w:val="00F23D47"/>
    <w:rsid w:val="00F32BF4"/>
    <w:rsid w:val="00F363C5"/>
    <w:rsid w:val="00F621A8"/>
    <w:rsid w:val="00F93946"/>
    <w:rsid w:val="00FA66AE"/>
    <w:rsid w:val="00FA6ADA"/>
    <w:rsid w:val="00FC7D84"/>
    <w:rsid w:val="00FD065B"/>
    <w:rsid w:val="00FD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 w:type="paragraph" w:styleId="BalloonText">
    <w:name w:val="Balloon Text"/>
    <w:basedOn w:val="Normal"/>
    <w:link w:val="BalloonTextChar"/>
    <w:uiPriority w:val="99"/>
    <w:semiHidden/>
    <w:unhideWhenUsed/>
    <w:rsid w:val="00B475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5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3" Type="http://schemas.openxmlformats.org/officeDocument/2006/relationships/settings" Target="settings.xml"/><Relationship Id="rId7" Type="http://schemas.openxmlformats.org/officeDocument/2006/relationships/hyperlink" Target="http://www.ssc.wisc.edu/~bhansen/econo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c.wisc.edu/~bhansen/probability/" TargetMode="External"/><Relationship Id="rId11" Type="http://schemas.openxmlformats.org/officeDocument/2006/relationships/fontTable" Target="fontTable.xml"/><Relationship Id="rId5" Type="http://schemas.openxmlformats.org/officeDocument/2006/relationships/hyperlink" Target="mailto:zhentao.shi@cuhk.edu.hk" TargetMode="External"/><Relationship Id="rId10" Type="http://schemas.openxmlformats.org/officeDocument/2006/relationships/hyperlink" Target="http://www.cuhk.edu.hk/policy/academichonesty/" TargetMode="External"/><Relationship Id="rId4" Type="http://schemas.openxmlformats.org/officeDocument/2006/relationships/webSettings" Target="webSettings.xml"/><Relationship Id="rId9" Type="http://schemas.openxmlformats.org/officeDocument/2006/relationships/hyperlink" Target="https://github.com/zhentaoshi/Econ51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77</cp:revision>
  <cp:lastPrinted>2020-07-07T07:53:00Z</cp:lastPrinted>
  <dcterms:created xsi:type="dcterms:W3CDTF">2017-08-29T12:51:00Z</dcterms:created>
  <dcterms:modified xsi:type="dcterms:W3CDTF">2020-07-22T14:11:00Z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