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52F31">
      <w:pPr>
        <w:pStyle w:val="2"/>
        <w:keepNext w:val="0"/>
        <w:keepLines w:val="0"/>
        <w:widowControl/>
        <w:suppressLineNumbers w:val="0"/>
      </w:pPr>
      <w:r>
        <w:t>You know, as the family business has grown, I've found myself taking on roles that blend operational support with strategic thinking in unexpected ways.</w:t>
      </w:r>
    </w:p>
    <w:p w14:paraId="15E1FA71">
      <w:pPr>
        <w:pStyle w:val="2"/>
        <w:keepNext w:val="0"/>
        <w:keepLines w:val="0"/>
        <w:widowControl/>
        <w:suppressLineNumbers w:val="0"/>
      </w:pPr>
      <w:r>
        <w:t>I've been reflecting on how my contributions have evolved from hands-on tasks to more advisory and planning-oriented work over time.</w:t>
      </w:r>
    </w:p>
    <w:p w14:paraId="56578076">
      <w:pPr>
        <w:pStyle w:val="2"/>
        <w:keepNext w:val="0"/>
        <w:keepLines w:val="0"/>
        <w:widowControl/>
        <w:suppressLineNumbers w:val="0"/>
      </w:pPr>
      <w:r>
        <w:t>I mean, finding fulfillment in professional efforts while maintaining family priorities requires constant fine-tuning but feels worthwhile.</w:t>
      </w:r>
    </w:p>
    <w:p w14:paraId="421A7F96">
      <w:pPr>
        <w:pStyle w:val="2"/>
        <w:keepNext w:val="0"/>
        <w:keepLines w:val="0"/>
        <w:widowControl/>
        <w:suppressLineNumbers w:val="0"/>
      </w:pPr>
      <w:r>
        <w:t>Lately I've been exploring ways to incorporate more of my creative and analytical strengths into daily responsibilities.</w:t>
      </w:r>
    </w:p>
    <w:p w14:paraId="5DE2C18F">
      <w:pPr>
        <w:pStyle w:val="2"/>
        <w:keepNext w:val="0"/>
        <w:keepLines w:val="0"/>
        <w:widowControl/>
        <w:suppressLineNumbers w:val="0"/>
      </w:pPr>
      <w:r>
        <w:t>You know, mentoring younger colleagues or supporting talent in our field has added a meaningful layer to my sense of purpose.</w:t>
      </w:r>
    </w:p>
    <w:p w14:paraId="5E87EC2B">
      <w:pPr>
        <w:pStyle w:val="2"/>
        <w:keepNext w:val="0"/>
        <w:keepLines w:val="0"/>
        <w:widowControl/>
        <w:suppressLineNumbers w:val="0"/>
      </w:pPr>
      <w:r>
        <w:t>One thing I've learned is that adaptability and willingness to learn keep professional life engaging across decades.</w:t>
      </w:r>
    </w:p>
    <w:p w14:paraId="7E905E43">
      <w:pPr>
        <w:pStyle w:val="2"/>
        <w:keepNext w:val="0"/>
        <w:keepLines w:val="0"/>
        <w:widowControl/>
        <w:suppressLineNumbers w:val="0"/>
      </w:pPr>
      <w:r>
        <w:t>I sort of realize that success in this context includes building something sustainable for the family rather than just personal advancement.</w:t>
      </w:r>
    </w:p>
    <w:p w14:paraId="42B54025">
      <w:pPr>
        <w:pStyle w:val="2"/>
        <w:keepNext w:val="0"/>
        <w:keepLines w:val="0"/>
        <w:widowControl/>
        <w:suppressLineNumbers w:val="0"/>
      </w:pPr>
      <w:r>
        <w:t>It's kind of satisfying to see how accumulated experience allows me to navigate challenges with greater ease and confidence.</w:t>
      </w:r>
    </w:p>
    <w:p w14:paraId="04D1CEAC">
      <w:pPr>
        <w:pStyle w:val="2"/>
        <w:keepNext w:val="0"/>
        <w:keepLines w:val="0"/>
        <w:widowControl/>
        <w:suppressLineNumbers w:val="0"/>
      </w:pPr>
      <w:r>
        <w:t>I mean, balancing revenue-focused decisions with long-term vision for the company has been an interesting growth area.</w:t>
      </w:r>
    </w:p>
    <w:p w14:paraId="2EA26992">
      <w:pPr>
        <w:pStyle w:val="2"/>
        <w:keepNext w:val="0"/>
        <w:keepLines w:val="0"/>
        <w:widowControl/>
        <w:suppressLineNumbers w:val="0"/>
      </w:pPr>
      <w:r>
        <w:t>Lately I've been more intentional about documenting processes and insights that could benefit the team or future transitions.</w:t>
      </w:r>
    </w:p>
    <w:p w14:paraId="08892A9B">
      <w:pPr>
        <w:pStyle w:val="2"/>
        <w:keepNext w:val="0"/>
        <w:keepLines w:val="0"/>
        <w:widowControl/>
        <w:suppressLineNumbers w:val="0"/>
      </w:pPr>
      <w:r>
        <w:t>You know, the intersection of business needs and personal values continues to shape how I approach opportunities.</w:t>
      </w:r>
    </w:p>
    <w:p w14:paraId="6D6E67DD">
      <w:pPr>
        <w:pStyle w:val="2"/>
        <w:keepNext w:val="0"/>
        <w:keepLines w:val="0"/>
        <w:widowControl/>
        <w:suppressLineNumbers w:val="0"/>
      </w:pPr>
      <w:r>
        <w:t>I've noticed that stepping back periodically helps me return with fresher perspectives on ongoing projects.</w:t>
      </w:r>
    </w:p>
    <w:p w14:paraId="79C71F72">
      <w:pPr>
        <w:pStyle w:val="2"/>
        <w:keepNext w:val="0"/>
        <w:keepLines w:val="0"/>
        <w:widowControl/>
        <w:suppressLineNumbers w:val="0"/>
      </w:pPr>
      <w:r>
        <w:t>I find that celebrating small milestones along the way prevents burnout and maintains motivation.</w:t>
      </w:r>
    </w:p>
    <w:p w14:paraId="1CF15B3D">
      <w:pPr>
        <w:pStyle w:val="2"/>
        <w:keepNext w:val="0"/>
        <w:keepLines w:val="0"/>
        <w:widowControl/>
        <w:suppressLineNumbers w:val="0"/>
      </w:pPr>
      <w:r>
        <w:t>It's empowering to recognize the unique value I bring through both cultural insight and practical knowledge.</w:t>
      </w:r>
    </w:p>
    <w:p w14:paraId="1C48F13F">
      <w:pPr>
        <w:pStyle w:val="2"/>
        <w:keepNext w:val="0"/>
        <w:keepLines w:val="0"/>
        <w:widowControl/>
        <w:suppressLineNumbers w:val="0"/>
      </w:pPr>
      <w:r>
        <w:t>You know, continuous professional development at this stage feels more about depth than rapid expansion.</w:t>
      </w:r>
    </w:p>
    <w:p w14:paraId="730AD5DE">
      <w:pPr>
        <w:pStyle w:val="2"/>
        <w:keepNext w:val="0"/>
        <w:keepLines w:val="0"/>
        <w:widowControl/>
        <w:suppressLineNumbers w:val="0"/>
      </w:pPr>
      <w:r>
        <w:t>Lately the emphasis has been on creating systems that support efficiency while allowing space for innovation.</w:t>
      </w:r>
    </w:p>
    <w:p w14:paraId="438303F7">
      <w:pPr>
        <w:pStyle w:val="2"/>
        <w:keepNext w:val="0"/>
        <w:keepLines w:val="0"/>
        <w:widowControl/>
        <w:suppressLineNumbers w:val="0"/>
      </w:pPr>
      <w:r>
        <w:t>I mean, integrating work fulfillment with overall life satisfaction remains one of my key ongoing considerations.</w:t>
      </w:r>
    </w:p>
    <w:p w14:paraId="7B7A8B37">
      <w:pPr>
        <w:pStyle w:val="2"/>
        <w:keepNext w:val="0"/>
        <w:keepLines w:val="0"/>
        <w:widowControl/>
        <w:suppressLineNumbers w:val="0"/>
      </w:pPr>
      <w:r>
        <w:t>I sort of believe that meaningful contribution comes from aligning efforts with both immediate needs and bigger picture goals.</w:t>
      </w:r>
    </w:p>
    <w:p w14:paraId="391B57A3">
      <w:pPr>
        <w:pStyle w:val="2"/>
        <w:keepNext w:val="0"/>
        <w:keepLines w:val="0"/>
        <w:widowControl/>
        <w:suppressLineNumbers w:val="0"/>
      </w:pPr>
      <w:r>
        <w:t>You know, these reflections on career evolution keep me engaged and forward-thinking.</w:t>
      </w:r>
    </w:p>
    <w:p w14:paraId="36E5F644">
      <w:pPr>
        <w:pStyle w:val="2"/>
        <w:keepNext w:val="0"/>
        <w:keepLines w:val="0"/>
        <w:widowControl/>
        <w:suppressLineNumbers w:val="0"/>
      </w:pPr>
      <w:r>
        <w:t>Overall, this phase has brought a richer sense of professional purpose than I anticipated.</w:t>
      </w:r>
    </w:p>
    <w:p w14:paraId="54CA51F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6297E"/>
    <w:rsid w:val="1666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2026-06-10T16:27:00Z</dcterms:created>
  <dc:creator>Cecilia</dc:creator>
  <cp:lastModifiedBy>Cecilia</cp:lastModifiedBy>
  <dcterms:modified xsi:type="dcterms:W3CDTF">2026-06-10T16:27:59Z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40DA3A43F11A42BC840EEBB05236EF55_11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