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437D9">
      <w:pPr>
        <w:pStyle w:val="2"/>
        <w:keepNext w:val="0"/>
        <w:keepLines w:val="0"/>
        <w:widowControl/>
        <w:suppressLineNumbers w:val="0"/>
      </w:pPr>
      <w:r>
        <w:t>You know, I've been rediscovering the joy of creative pursuits that I set aside during busier family years.</w:t>
      </w:r>
    </w:p>
    <w:p w14:paraId="4E532F7B">
      <w:pPr>
        <w:pStyle w:val="2"/>
        <w:keepNext w:val="0"/>
        <w:keepLines w:val="0"/>
        <w:widowControl/>
        <w:suppressLineNumbers w:val="0"/>
      </w:pPr>
      <w:r>
        <w:t>Lately I've been experimenting with writing and content creation as a way to process experiences and share insights.</w:t>
      </w:r>
    </w:p>
    <w:p w14:paraId="24608C02">
      <w:pPr>
        <w:pStyle w:val="2"/>
        <w:keepNext w:val="0"/>
        <w:keepLines w:val="0"/>
        <w:widowControl/>
        <w:suppressLineNumbers w:val="0"/>
      </w:pPr>
      <w:r>
        <w:t>I mean, engaging in hobbies that challenge my mind and hands has brought a refreshing sense of flow and satisfaction.</w:t>
      </w:r>
    </w:p>
    <w:p w14:paraId="12C9CE43">
      <w:pPr>
        <w:pStyle w:val="2"/>
        <w:keepNext w:val="0"/>
        <w:keepLines w:val="0"/>
        <w:widowControl/>
        <w:suppressLineNumbers w:val="0"/>
      </w:pPr>
      <w:r>
        <w:t>One thing I've noticed is how creative activities help me tap into perspectives I don't access during routine tasks.</w:t>
      </w:r>
    </w:p>
    <w:p w14:paraId="619FE6F4">
      <w:pPr>
        <w:pStyle w:val="2"/>
        <w:keepNext w:val="0"/>
        <w:keepLines w:val="0"/>
        <w:widowControl/>
        <w:suppressLineNumbers w:val="0"/>
      </w:pPr>
      <w:r>
        <w:t>You know, incorporating small creative moments into the week prevents life from feeling too one-dimensional.</w:t>
      </w:r>
    </w:p>
    <w:p w14:paraId="763D1520">
      <w:pPr>
        <w:pStyle w:val="2"/>
        <w:keepNext w:val="0"/>
        <w:keepLines w:val="0"/>
        <w:widowControl/>
        <w:suppressLineNumbers w:val="0"/>
      </w:pPr>
      <w:r>
        <w:t>I've been exploring ways to combine my technical interests with more artistic expression for balance.</w:t>
      </w:r>
    </w:p>
    <w:p w14:paraId="0414DD1C">
      <w:pPr>
        <w:pStyle w:val="2"/>
        <w:keepNext w:val="0"/>
        <w:keepLines w:val="0"/>
        <w:widowControl/>
        <w:suppressLineNumbers w:val="0"/>
      </w:pPr>
      <w:r>
        <w:t>I sort of realize that self-expression through various mediums supports emotional well-being in subtle but powerful ways.</w:t>
      </w:r>
    </w:p>
    <w:p w14:paraId="7A320F40">
      <w:pPr>
        <w:pStyle w:val="2"/>
        <w:keepNext w:val="0"/>
        <w:keepLines w:val="0"/>
        <w:widowControl/>
        <w:suppressLineNumbers w:val="0"/>
      </w:pPr>
      <w:r>
        <w:t>Lately the process of learning new skills purely for enjoyment has reignited a sense of playfulness.</w:t>
      </w:r>
    </w:p>
    <w:p w14:paraId="34FF8ACE">
      <w:pPr>
        <w:pStyle w:val="2"/>
        <w:keepNext w:val="0"/>
        <w:keepLines w:val="0"/>
        <w:widowControl/>
        <w:suppressLineNumbers w:val="0"/>
      </w:pPr>
      <w:r>
        <w:t>I mean, sharing creative outputs with family or friends creates additional layers of connection and feedback.</w:t>
      </w:r>
    </w:p>
    <w:p w14:paraId="79EBC6CE">
      <w:pPr>
        <w:pStyle w:val="2"/>
        <w:keepNext w:val="0"/>
        <w:keepLines w:val="0"/>
        <w:widowControl/>
        <w:suppressLineNumbers w:val="0"/>
      </w:pPr>
      <w:r>
        <w:t>You know, it's liberating to create without the pressure of needing it to be perfect or productive.</w:t>
      </w:r>
    </w:p>
    <w:p w14:paraId="7FC4E7E7">
      <w:pPr>
        <w:pStyle w:val="2"/>
        <w:keepNext w:val="0"/>
        <w:keepLines w:val="0"/>
        <w:widowControl/>
        <w:suppressLineNumbers w:val="0"/>
      </w:pPr>
      <w:r>
        <w:t>I've found that dedicated hobby time acts as a form of meditation and stress relief.</w:t>
      </w:r>
    </w:p>
    <w:p w14:paraId="11F4687B">
      <w:pPr>
        <w:pStyle w:val="2"/>
        <w:keepNext w:val="0"/>
        <w:keepLines w:val="0"/>
        <w:widowControl/>
        <w:suppressLineNumbers w:val="0"/>
      </w:pPr>
      <w:r>
        <w:t>Lately I've been more open to collaborating on small projects that blend different talents.</w:t>
      </w:r>
    </w:p>
    <w:p w14:paraId="6FEA8682">
      <w:pPr>
        <w:pStyle w:val="2"/>
        <w:keepNext w:val="0"/>
        <w:keepLines w:val="0"/>
        <w:widowControl/>
        <w:suppressLineNumbers w:val="0"/>
      </w:pPr>
      <w:r>
        <w:t>I try to approach creativity with curiosity rather than self-criticism, which keeps it sustainable.</w:t>
      </w:r>
    </w:p>
    <w:p w14:paraId="06EB76EB">
      <w:pPr>
        <w:pStyle w:val="2"/>
        <w:keepNext w:val="0"/>
        <w:keepLines w:val="0"/>
        <w:widowControl/>
        <w:suppressLineNumbers w:val="0"/>
      </w:pPr>
      <w:r>
        <w:t>You know, these outlets have become essential for maintaining vitality and fresh energy.</w:t>
      </w:r>
    </w:p>
    <w:p w14:paraId="4354B67B">
      <w:pPr>
        <w:pStyle w:val="2"/>
        <w:keepNext w:val="0"/>
        <w:keepLines w:val="0"/>
        <w:widowControl/>
        <w:suppressLineNumbers w:val="0"/>
      </w:pPr>
      <w:r>
        <w:t>I mean, the satisfaction from completing something made with care extends far beyond the activity itself.</w:t>
      </w:r>
    </w:p>
    <w:p w14:paraId="21AB67B3">
      <w:pPr>
        <w:pStyle w:val="2"/>
        <w:keepNext w:val="0"/>
        <w:keepLines w:val="0"/>
        <w:widowControl/>
        <w:suppressLineNumbers w:val="0"/>
      </w:pPr>
      <w:r>
        <w:t>Lately it feels like nurturing creativity supports overall life fulfillment in unexpected ways.</w:t>
      </w:r>
    </w:p>
    <w:p w14:paraId="46724EE1">
      <w:pPr>
        <w:pStyle w:val="2"/>
        <w:keepNext w:val="0"/>
        <w:keepLines w:val="0"/>
        <w:widowControl/>
        <w:suppressLineNumbers w:val="0"/>
      </w:pPr>
      <w:r>
        <w:t>I sort of believe that everyone has unique expressive gifts worth exploring at any age.</w:t>
      </w:r>
    </w:p>
    <w:p w14:paraId="63883B4C">
      <w:pPr>
        <w:pStyle w:val="2"/>
        <w:keepNext w:val="0"/>
        <w:keepLines w:val="0"/>
        <w:widowControl/>
        <w:suppressLineNumbers w:val="0"/>
      </w:pPr>
      <w:r>
        <w:t>You know, integrating hobbies more consciously has enriched both my personal time and family interactions.</w:t>
      </w:r>
    </w:p>
    <w:p w14:paraId="1E12325D">
      <w:pPr>
        <w:pStyle w:val="2"/>
        <w:keepNext w:val="0"/>
        <w:keepLines w:val="0"/>
        <w:widowControl/>
        <w:suppressLineNumbers w:val="0"/>
      </w:pPr>
      <w:r>
        <w:t>It's rewarding to see how self-expression evolves and deepens with life experience.</w:t>
      </w:r>
    </w:p>
    <w:p w14:paraId="6FED29B9">
      <w:pPr>
        <w:pStyle w:val="2"/>
        <w:keepNext w:val="0"/>
        <w:keepLines w:val="0"/>
        <w:widowControl/>
        <w:suppressLineNumbers w:val="0"/>
      </w:pPr>
      <w:r>
        <w:t>Overall, prioritizing creativity has added color and depth to this chapter.</w:t>
      </w:r>
    </w:p>
    <w:p w14:paraId="11CDF4A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8F6B4F"/>
    <w:rsid w:val="538F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2026-06-11T03:04:00Z</dcterms:created>
  <dc:creator>Cecilia</dc:creator>
  <cp:lastModifiedBy>Cecilia</cp:lastModifiedBy>
  <dcterms:modified xsi:type="dcterms:W3CDTF">2026-06-11T03:05:41Z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9EE9006CF58943BAB4E2ED2B80904635_11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