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06D3B">
      <w:pPr>
        <w:pStyle w:val="2"/>
        <w:keepNext w:val="0"/>
        <w:keepLines w:val="0"/>
        <w:widowControl/>
        <w:suppressLineNumbers w:val="0"/>
      </w:pPr>
      <w:r>
        <w:t>You know, I've been learning that setting clear personal boundaries isn't selfish but actually necessary for maintaining energy and presence in all my roles.</w:t>
      </w:r>
    </w:p>
    <w:p w14:paraId="23ECB0A8">
      <w:pPr>
        <w:pStyle w:val="2"/>
        <w:keepNext w:val="0"/>
        <w:keepLines w:val="0"/>
        <w:widowControl/>
        <w:suppressLineNumbers w:val="0"/>
      </w:pPr>
      <w:r>
        <w:t>Lately I've been more intentional about protecting certain evenings for quiet time instead of filling every moment with obligations.</w:t>
      </w:r>
    </w:p>
    <w:p w14:paraId="1FF35397">
      <w:pPr>
        <w:pStyle w:val="2"/>
        <w:keepNext w:val="0"/>
        <w:keepLines w:val="0"/>
        <w:widowControl/>
        <w:suppressLineNumbers w:val="0"/>
      </w:pPr>
      <w:r>
        <w:t>I mean, finding the sweet spot between being supportive to family and business while still honoring my own needs has been an ongoing process.</w:t>
      </w:r>
    </w:p>
    <w:p w14:paraId="0F5B4684">
      <w:pPr>
        <w:pStyle w:val="2"/>
        <w:keepNext w:val="0"/>
        <w:keepLines w:val="0"/>
        <w:widowControl/>
        <w:suppressLineNumbers w:val="0"/>
      </w:pPr>
      <w:r>
        <w:t>One thing that has helped is learning to communicate those boundaries kindly but firmly so everyone understands where I'm coming from.</w:t>
      </w:r>
    </w:p>
    <w:p w14:paraId="54F20C5D">
      <w:pPr>
        <w:pStyle w:val="2"/>
        <w:keepNext w:val="0"/>
        <w:keepLines w:val="0"/>
        <w:widowControl/>
        <w:suppressLineNumbers w:val="0"/>
      </w:pPr>
      <w:r>
        <w:t>You know, it's kind of liberating to realize that saying no to extra commitments allows me to show up more fully for the things that matter most.</w:t>
      </w:r>
    </w:p>
    <w:p w14:paraId="3072145F">
      <w:pPr>
        <w:pStyle w:val="2"/>
        <w:keepNext w:val="0"/>
        <w:keepLines w:val="0"/>
        <w:widowControl/>
        <w:suppressLineNumbers w:val="0"/>
      </w:pPr>
      <w:r>
        <w:t>I've noticed that when I respect my own limits, I actually become more patient and effective in handling daily responsibilities.</w:t>
      </w:r>
    </w:p>
    <w:p w14:paraId="701AE661">
      <w:pPr>
        <w:pStyle w:val="2"/>
        <w:keepNext w:val="0"/>
        <w:keepLines w:val="0"/>
        <w:widowControl/>
        <w:suppressLineNumbers w:val="0"/>
      </w:pPr>
      <w:r>
        <w:t>I sort of believe that this balance evolves naturally as life stages change and priorities shift over time.</w:t>
      </w:r>
    </w:p>
    <w:p w14:paraId="690B48E6">
      <w:pPr>
        <w:pStyle w:val="2"/>
        <w:keepNext w:val="0"/>
        <w:keepLines w:val="0"/>
        <w:widowControl/>
        <w:suppressLineNumbers w:val="0"/>
      </w:pPr>
      <w:r>
        <w:t>Lately we've been having open discussions at home about dividing tasks in ways that feel fair and sustainable for everyone.</w:t>
      </w:r>
    </w:p>
    <w:p w14:paraId="12553EE1">
      <w:pPr>
        <w:pStyle w:val="2"/>
        <w:keepNext w:val="0"/>
        <w:keepLines w:val="0"/>
        <w:widowControl/>
        <w:suppressLineNumbers w:val="0"/>
      </w:pPr>
      <w:r>
        <w:t>I mean, protecting mental space has become just as important as managing physical time in this busy chapter.</w:t>
      </w:r>
    </w:p>
    <w:p w14:paraId="03A2AF7D">
      <w:pPr>
        <w:pStyle w:val="2"/>
        <w:keepNext w:val="0"/>
        <w:keepLines w:val="0"/>
        <w:widowControl/>
        <w:suppressLineNumbers w:val="0"/>
      </w:pPr>
      <w:r>
        <w:t>You know, the practice of checking in with myself before agreeing to something new has prevented a lot of unnecessary overwhelm.</w:t>
      </w:r>
    </w:p>
    <w:p w14:paraId="4080CABD">
      <w:pPr>
        <w:pStyle w:val="2"/>
        <w:keepNext w:val="0"/>
        <w:keepLines w:val="0"/>
        <w:widowControl/>
        <w:suppressLineNumbers w:val="0"/>
      </w:pPr>
      <w:r>
        <w:t>It's reassuring to see how small adjustments in boundaries create more harmony across work, family, and personal life.</w:t>
      </w:r>
    </w:p>
    <w:p w14:paraId="09E6C5B9">
      <w:pPr>
        <w:pStyle w:val="2"/>
        <w:keepNext w:val="0"/>
        <w:keepLines w:val="0"/>
        <w:widowControl/>
        <w:suppressLineNumbers w:val="0"/>
      </w:pPr>
      <w:r>
        <w:t>Lately I find myself appreciating the freedom that comes from being selective about where I invest my energy.</w:t>
      </w:r>
    </w:p>
    <w:p w14:paraId="5CF7A30D">
      <w:pPr>
        <w:pStyle w:val="2"/>
        <w:keepNext w:val="0"/>
        <w:keepLines w:val="0"/>
        <w:widowControl/>
        <w:suppressLineNumbers w:val="0"/>
      </w:pPr>
      <w:r>
        <w:t>I try to model this balance for our sons so they understand the importance of self-care alongside responsibility.</w:t>
      </w:r>
    </w:p>
    <w:p w14:paraId="30F7EE57">
      <w:pPr>
        <w:pStyle w:val="2"/>
        <w:keepNext w:val="0"/>
        <w:keepLines w:val="0"/>
        <w:widowControl/>
        <w:suppressLineNumbers w:val="0"/>
      </w:pPr>
      <w:r>
        <w:t>You know, it's interesting how cultural backgrounds influence our views on duty and personal space in subtle ways.</w:t>
      </w:r>
    </w:p>
    <w:p w14:paraId="3415E3C2">
      <w:pPr>
        <w:pStyle w:val="2"/>
        <w:keepNext w:val="0"/>
        <w:keepLines w:val="0"/>
        <w:widowControl/>
        <w:suppressLineNumbers w:val="0"/>
      </w:pPr>
      <w:r>
        <w:t>I mean, continuously refining these boundaries helps me sustain long-term well-being rather than burning out.</w:t>
      </w:r>
    </w:p>
    <w:p w14:paraId="0A897796">
      <w:pPr>
        <w:pStyle w:val="2"/>
        <w:keepNext w:val="0"/>
        <w:keepLines w:val="0"/>
        <w:widowControl/>
        <w:suppressLineNumbers w:val="0"/>
      </w:pPr>
      <w:r>
        <w:t>Lately the focus has been on creating rhythms that support both productivity and genuine rest.</w:t>
      </w:r>
    </w:p>
    <w:p w14:paraId="60EAF3D5">
      <w:pPr>
        <w:pStyle w:val="2"/>
        <w:keepNext w:val="0"/>
        <w:keepLines w:val="0"/>
        <w:widowControl/>
        <w:suppressLineNumbers w:val="0"/>
      </w:pPr>
      <w:r>
        <w:t>I sort of realize that healthy boundaries strengthen relationships by fostering mutual respect and understanding.</w:t>
      </w:r>
    </w:p>
    <w:p w14:paraId="262595A7">
      <w:pPr>
        <w:pStyle w:val="2"/>
        <w:keepNext w:val="0"/>
        <w:keepLines w:val="0"/>
        <w:widowControl/>
        <w:suppressLineNumbers w:val="0"/>
      </w:pPr>
      <w:r>
        <w:t>You know, this skill continues to develop and serves me better with each passing year.</w:t>
      </w:r>
    </w:p>
    <w:p w14:paraId="75C5B3F5">
      <w:pPr>
        <w:pStyle w:val="2"/>
        <w:keepNext w:val="0"/>
        <w:keepLines w:val="0"/>
        <w:widowControl/>
        <w:suppressLineNumbers w:val="0"/>
      </w:pPr>
      <w:r>
        <w:t>It's empowering to recognize that taking care of myself ultimately benefits everyone around me.</w:t>
      </w:r>
    </w:p>
    <w:p w14:paraId="52AB5174">
      <w:pPr>
        <w:pStyle w:val="2"/>
        <w:keepNext w:val="0"/>
        <w:keepLines w:val="0"/>
        <w:widowControl/>
        <w:suppressLineNumbers w:val="0"/>
      </w:pPr>
      <w:r>
        <w:t>Overall, balancing responsibilities with thoughtful boundaries has brought greater peace to daily life.</w:t>
      </w:r>
    </w:p>
    <w:p w14:paraId="3BA6F06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FF553E"/>
    <w:rsid w:val="54FF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2026-06-11T03:12:00Z</dcterms:created>
  <dc:creator>Cecilia</dc:creator>
  <cp:lastModifiedBy>Cecilia</cp:lastModifiedBy>
  <dcterms:modified xsi:type="dcterms:W3CDTF">2026-06-11T03:12:58Z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BA6DCA705EDE4A7096BDE8D51E2CDA52_11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