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58E58">
      <w:pPr>
        <w:pStyle w:val="2"/>
        <w:keepNext w:val="0"/>
        <w:keepLines w:val="0"/>
        <w:widowControl/>
        <w:suppressLineNumbers w:val="0"/>
      </w:pPr>
      <w:r>
        <w:t>I've been reflecting on how working remotely has changed not just my schedule but the whole way I think about productivity and boundaries.</w:t>
      </w:r>
    </w:p>
    <w:p w14:paraId="2F19DDAC">
      <w:pPr>
        <w:pStyle w:val="2"/>
        <w:keepNext w:val="0"/>
        <w:keepLines w:val="0"/>
        <w:widowControl/>
        <w:suppressLineNumbers w:val="0"/>
      </w:pPr>
      <w:r>
        <w:t>You know, after years in the same field, I'm starting to explore ways to bring more creativity into what I do without disrupting the stability we've built.</w:t>
      </w:r>
    </w:p>
    <w:p w14:paraId="028BC9D1">
      <w:pPr>
        <w:pStyle w:val="2"/>
        <w:keepNext w:val="0"/>
        <w:keepLines w:val="0"/>
        <w:widowControl/>
        <w:suppressLineNumbers w:val="0"/>
      </w:pPr>
      <w:r>
        <w:t>It's interesting how the projects that used to stress me out now feel more manageable once I break them down and delegate what I can.</w:t>
      </w:r>
    </w:p>
    <w:p w14:paraId="15B79DD7">
      <w:pPr>
        <w:pStyle w:val="2"/>
        <w:keepNext w:val="0"/>
        <w:keepLines w:val="0"/>
        <w:widowControl/>
        <w:suppressLineNumbers w:val="0"/>
      </w:pPr>
      <w:r>
        <w:t>Lately I've been trying to schedule focused deep work blocks in the morning when my mind is freshest, and it really makes a difference.</w:t>
      </w:r>
    </w:p>
    <w:p w14:paraId="6729CC2F">
      <w:pPr>
        <w:pStyle w:val="2"/>
        <w:keepNext w:val="0"/>
        <w:keepLines w:val="0"/>
        <w:widowControl/>
        <w:suppressLineNumbers w:val="0"/>
      </w:pPr>
      <w:r>
        <w:t>I mean, one thing I've learned is that saying no to certain opportunities allows me to say yes more fully to the ones that truly align with my values.</w:t>
      </w:r>
    </w:p>
    <w:p w14:paraId="1D7270B1">
      <w:pPr>
        <w:pStyle w:val="2"/>
        <w:keepNext w:val="0"/>
        <w:keepLines w:val="0"/>
        <w:widowControl/>
        <w:suppressLineNumbers w:val="0"/>
      </w:pPr>
      <w:r>
        <w:t>The balance between contributing at work and being fully present at home is something I continue to fine-tune as the years go by.</w:t>
      </w:r>
    </w:p>
    <w:p w14:paraId="4FD775FD">
      <w:pPr>
        <w:pStyle w:val="2"/>
        <w:keepNext w:val="0"/>
        <w:keepLines w:val="0"/>
        <w:widowControl/>
        <w:suppressLineNumbers w:val="0"/>
      </w:pPr>
      <w:r>
        <w:t>I've noticed that taking short walks during the day helps clear mental clutter and often leads to better solutions for whatever I'm working on.</w:t>
      </w:r>
    </w:p>
    <w:p w14:paraId="771FA4FC">
      <w:pPr>
        <w:pStyle w:val="2"/>
        <w:keepNext w:val="0"/>
        <w:keepLines w:val="0"/>
        <w:widowControl/>
        <w:suppressLineNumbers w:val="0"/>
      </w:pPr>
      <w:r>
        <w:t>It's kind of reassuring to see how the skills I've developed over time are now helping me mentor others in a more natural way.</w:t>
      </w:r>
    </w:p>
    <w:p w14:paraId="708515C5">
      <w:pPr>
        <w:pStyle w:val="2"/>
        <w:keepNext w:val="0"/>
        <w:keepLines w:val="0"/>
        <w:widowControl/>
        <w:suppressLineNumbers w:val="0"/>
      </w:pPr>
      <w:r>
        <w:t>You know, I've been thinking about what legacy I want to leave through my work, beyond just the daily tasks and deadlines.</w:t>
      </w:r>
    </w:p>
    <w:p w14:paraId="226E3599">
      <w:pPr>
        <w:pStyle w:val="2"/>
        <w:keepNext w:val="0"/>
        <w:keepLines w:val="0"/>
        <w:widowControl/>
        <w:suppressLineNumbers w:val="0"/>
      </w:pPr>
      <w:r>
        <w:t>Sometimes I step back and appreciate how far the family business has come, especially with the revenue growth we've seen recently.</w:t>
      </w:r>
    </w:p>
    <w:p w14:paraId="5C9F769B">
      <w:pPr>
        <w:pStyle w:val="2"/>
        <w:keepNext w:val="0"/>
        <w:keepLines w:val="0"/>
        <w:widowControl/>
        <w:suppressLineNumbers w:val="0"/>
      </w:pPr>
      <w:r>
        <w:t>I find that setting realistic expectations for myself at the beginning of each week prevents that end-of-day exhaustion I used to feel.</w:t>
      </w:r>
    </w:p>
    <w:p w14:paraId="70781C6D">
      <w:pPr>
        <w:pStyle w:val="2"/>
        <w:keepNext w:val="0"/>
        <w:keepLines w:val="0"/>
        <w:widowControl/>
        <w:suppressLineNumbers w:val="0"/>
      </w:pPr>
      <w:r>
        <w:t>Lately, I've been more intentional about networking in ways that feel genuine rather than forced or purely transactional.</w:t>
      </w:r>
    </w:p>
    <w:p w14:paraId="38FEFFDB">
      <w:pPr>
        <w:pStyle w:val="2"/>
        <w:keepNext w:val="0"/>
        <w:keepLines w:val="0"/>
        <w:widowControl/>
        <w:suppressLineNumbers w:val="0"/>
      </w:pPr>
      <w:r>
        <w:t>It's amazing how much progress can happen when you consistently show up and put in the effort even on the days you don't feel like it.</w:t>
      </w:r>
    </w:p>
    <w:p w14:paraId="6C05B181">
      <w:pPr>
        <w:pStyle w:val="2"/>
        <w:keepNext w:val="0"/>
        <w:keepLines w:val="0"/>
        <w:widowControl/>
        <w:suppressLineNumbers w:val="0"/>
      </w:pPr>
      <w:r>
        <w:t>I mean, transitioning to this stage where I'm thinking more about long-term financial planning has brought both excitement and a bit of nervousness.</w:t>
      </w:r>
    </w:p>
    <w:p w14:paraId="23315B09">
      <w:pPr>
        <w:pStyle w:val="2"/>
        <w:keepNext w:val="0"/>
        <w:keepLines w:val="0"/>
        <w:widowControl/>
        <w:suppressLineNumbers w:val="0"/>
      </w:pPr>
      <w:r>
        <w:t>I've been experimenting with different ways to unwind after intense work periods so I don't carry that mental load into family time.</w:t>
      </w:r>
    </w:p>
    <w:p w14:paraId="238D36C7">
      <w:pPr>
        <w:pStyle w:val="2"/>
        <w:keepNext w:val="0"/>
        <w:keepLines w:val="0"/>
        <w:widowControl/>
        <w:suppressLineNumbers w:val="0"/>
      </w:pPr>
      <w:r>
        <w:t>You know, the feedback I've received lately has encouraged me to trust my instincts more in professional situations.</w:t>
      </w:r>
    </w:p>
    <w:p w14:paraId="44FBE2B4">
      <w:pPr>
        <w:pStyle w:val="2"/>
        <w:keepNext w:val="0"/>
        <w:keepLines w:val="0"/>
        <w:widowControl/>
        <w:suppressLineNumbers w:val="0"/>
      </w:pPr>
      <w:r>
        <w:t>It's a good feeling when you realize your experience allows you to navigate complex situations with more confidence than before.</w:t>
      </w:r>
    </w:p>
    <w:p w14:paraId="446DEBC4">
      <w:pPr>
        <w:pStyle w:val="2"/>
        <w:keepNext w:val="0"/>
        <w:keepLines w:val="0"/>
        <w:widowControl/>
        <w:suppressLineNumbers w:val="0"/>
      </w:pPr>
      <w:r>
        <w:t>Lately I've been prioritizing tasks that have lasting impact rather than just checking off items on a never-ending list.</w:t>
      </w:r>
    </w:p>
    <w:p w14:paraId="04AFD2B1">
      <w:pPr>
        <w:pStyle w:val="2"/>
        <w:keepNext w:val="0"/>
        <w:keepLines w:val="0"/>
        <w:widowControl/>
        <w:suppressLineNumbers w:val="0"/>
      </w:pPr>
      <w:r>
        <w:t>I sort of believe that continuous learning, even in small ways, keeps the mind sharp and the work engaging over the decades.</w:t>
      </w:r>
    </w:p>
    <w:p w14:paraId="25B15686">
      <w:pPr>
        <w:pStyle w:val="2"/>
        <w:keepNext w:val="0"/>
        <w:keepLines w:val="0"/>
        <w:widowControl/>
        <w:suppressLineNumbers w:val="0"/>
      </w:pPr>
      <w:r>
        <w:t>Overall, integrating work and life more thoughtfully has led to greater satisfaction on both sides.</w:t>
      </w:r>
    </w:p>
    <w:p w14:paraId="3EDF76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C7B05"/>
    <w:rsid w:val="415C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2026-06-10T16:08:00Z</dcterms:created>
  <dc:creator>Cecilia</dc:creator>
  <cp:lastModifiedBy>Cecilia</cp:lastModifiedBy>
  <dcterms:modified xsi:type="dcterms:W3CDTF">2026-06-10T16:11:42Z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7249207788974856BFE4D0F48C1BBA4E_11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