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656E2">
      <w:pPr>
        <w:pStyle w:val="2"/>
        <w:keepNext w:val="0"/>
        <w:keepLines w:val="0"/>
        <w:widowControl/>
        <w:suppressLineNumbers w:val="0"/>
      </w:pPr>
      <w:r>
        <w:t>You know, I've been deepening my understanding of financial strategies to ensure long-term security for our family.</w:t>
      </w:r>
    </w:p>
    <w:p w14:paraId="3F4B1FD0">
      <w:pPr>
        <w:pStyle w:val="2"/>
        <w:keepNext w:val="0"/>
        <w:keepLines w:val="0"/>
        <w:widowControl/>
        <w:suppressLineNumbers w:val="0"/>
      </w:pPr>
      <w:r>
        <w:t>Lately we've been reviewing options like trusts and estate planning with an eye toward protecting the house and assets.</w:t>
      </w:r>
    </w:p>
    <w:p w14:paraId="23239035">
      <w:pPr>
        <w:pStyle w:val="2"/>
        <w:keepNext w:val="0"/>
        <w:keepLines w:val="0"/>
        <w:widowControl/>
        <w:suppressLineNumbers w:val="0"/>
      </w:pPr>
      <w:r>
        <w:t>I mean, combining practical tax optimization with our values around stability and generosity feels right.</w:t>
      </w:r>
    </w:p>
    <w:p w14:paraId="68F2BA93">
      <w:pPr>
        <w:pStyle w:val="2"/>
        <w:keepNext w:val="0"/>
        <w:keepLines w:val="0"/>
        <w:widowControl/>
        <w:suppressLineNumbers w:val="0"/>
      </w:pPr>
      <w:r>
        <w:t>One thing that gives me peace is seeing the progress from consistent saving and investing over the years.</w:t>
      </w:r>
    </w:p>
    <w:p w14:paraId="1AF20A09">
      <w:pPr>
        <w:pStyle w:val="2"/>
        <w:keepNext w:val="0"/>
        <w:keepLines w:val="0"/>
        <w:widowControl/>
        <w:suppressLineNumbers w:val="0"/>
      </w:pPr>
      <w:r>
        <w:t>You know, discussing these matters openly with my husband has strengthened our partnership in planning.</w:t>
      </w:r>
    </w:p>
    <w:p w14:paraId="6661CC81">
      <w:pPr>
        <w:pStyle w:val="2"/>
        <w:keepNext w:val="0"/>
        <w:keepLines w:val="0"/>
        <w:widowControl/>
        <w:suppressLineNumbers w:val="0"/>
      </w:pPr>
      <w:r>
        <w:t>I sort of realize that financial wisdom includes flexibility and regular adjustments as circumstances change.</w:t>
      </w:r>
    </w:p>
    <w:p w14:paraId="230F4F54">
      <w:pPr>
        <w:pStyle w:val="2"/>
        <w:keepNext w:val="0"/>
        <w:keepLines w:val="0"/>
        <w:widowControl/>
        <w:suppressLineNumbers w:val="0"/>
      </w:pPr>
      <w:r>
        <w:t>Lately I've been thinking about how to pass on practical knowledge to our sons in natural ways.</w:t>
      </w:r>
    </w:p>
    <w:p w14:paraId="0A598768">
      <w:pPr>
        <w:pStyle w:val="2"/>
        <w:keepNext w:val="0"/>
        <w:keepLines w:val="0"/>
        <w:widowControl/>
        <w:suppressLineNumbers w:val="0"/>
      </w:pPr>
      <w:r>
        <w:t>I mean, balancing current enjoyment with thoughtful preparation for the future is an ongoing art.</w:t>
      </w:r>
    </w:p>
    <w:p w14:paraId="2ABF2D93">
      <w:pPr>
        <w:pStyle w:val="2"/>
        <w:keepNext w:val="0"/>
        <w:keepLines w:val="0"/>
        <w:widowControl/>
        <w:suppressLineNumbers w:val="0"/>
      </w:pPr>
      <w:r>
        <w:t>You know, learning about different investment approaches has expanded my confidence in these areas.</w:t>
      </w:r>
    </w:p>
    <w:p w14:paraId="1B81D953">
      <w:pPr>
        <w:pStyle w:val="2"/>
        <w:keepNext w:val="0"/>
        <w:keepLines w:val="0"/>
        <w:widowControl/>
        <w:suppressLineNumbers w:val="0"/>
      </w:pPr>
      <w:r>
        <w:t>It's kind of satisfying to build systems that support both security and the ability to help others.</w:t>
      </w:r>
    </w:p>
    <w:p w14:paraId="4519D967">
      <w:pPr>
        <w:pStyle w:val="2"/>
        <w:keepNext w:val="0"/>
        <w:keepLines w:val="0"/>
        <w:widowControl/>
        <w:suppressLineNumbers w:val="0"/>
      </w:pPr>
      <w:r>
        <w:t>Lately the emphasis has been on creating a comprehensive plan that honors our journey and goals.</w:t>
      </w:r>
    </w:p>
    <w:p w14:paraId="52A531C7">
      <w:pPr>
        <w:pStyle w:val="2"/>
        <w:keepNext w:val="0"/>
        <w:keepLines w:val="0"/>
        <w:widowControl/>
        <w:suppressLineNumbers w:val="0"/>
      </w:pPr>
      <w:r>
        <w:t>I try to make decisions with both short-term needs and long-term legacy in mind.</w:t>
      </w:r>
    </w:p>
    <w:p w14:paraId="63F814E2">
      <w:pPr>
        <w:pStyle w:val="2"/>
        <w:keepNext w:val="0"/>
        <w:keepLines w:val="0"/>
        <w:widowControl/>
        <w:suppressLineNumbers w:val="0"/>
      </w:pPr>
      <w:r>
        <w:t>You know, this process continues to reduce underlying worries and increase clarity.</w:t>
      </w:r>
    </w:p>
    <w:p w14:paraId="5BDBA3AB">
      <w:pPr>
        <w:pStyle w:val="2"/>
        <w:keepNext w:val="0"/>
        <w:keepLines w:val="0"/>
        <w:widowControl/>
        <w:suppressLineNumbers w:val="0"/>
      </w:pPr>
      <w:r>
        <w:t>I mean, integrating business growth with personal financial health requires careful coordination.</w:t>
      </w:r>
    </w:p>
    <w:p w14:paraId="6C40D862">
      <w:pPr>
        <w:pStyle w:val="2"/>
        <w:keepNext w:val="0"/>
        <w:keepLines w:val="0"/>
        <w:widowControl/>
        <w:suppressLineNumbers w:val="0"/>
      </w:pPr>
      <w:r>
        <w:t>Lately I've felt more empowered navigating these topics after dedicated learning.</w:t>
      </w:r>
    </w:p>
    <w:p w14:paraId="2B926EB7">
      <w:pPr>
        <w:pStyle w:val="2"/>
        <w:keepNext w:val="0"/>
        <w:keepLines w:val="0"/>
        <w:widowControl/>
        <w:suppressLineNumbers w:val="0"/>
      </w:pPr>
      <w:r>
        <w:t>I sort of believe that financial planning is ultimately about freedom and peace of mind.</w:t>
      </w:r>
    </w:p>
    <w:p w14:paraId="65210FD2">
      <w:pPr>
        <w:pStyle w:val="2"/>
        <w:keepNext w:val="0"/>
        <w:keepLines w:val="0"/>
        <w:widowControl/>
        <w:suppressLineNumbers w:val="0"/>
      </w:pPr>
      <w:r>
        <w:t>You know, sharing insights responsibly can help the next generation start stronger.</w:t>
      </w:r>
    </w:p>
    <w:p w14:paraId="273A3A9C">
      <w:pPr>
        <w:pStyle w:val="2"/>
        <w:keepNext w:val="0"/>
        <w:keepLines w:val="0"/>
        <w:widowControl/>
        <w:suppressLineNumbers w:val="0"/>
      </w:pPr>
      <w:r>
        <w:t>It's reassuring to see how disciplined choices compound into meaningful security.</w:t>
      </w:r>
    </w:p>
    <w:p w14:paraId="3057D650">
      <w:pPr>
        <w:pStyle w:val="2"/>
        <w:keepNext w:val="0"/>
        <w:keepLines w:val="0"/>
        <w:widowControl/>
        <w:suppressLineNumbers w:val="0"/>
      </w:pPr>
      <w:r>
        <w:t>Lately the focus has been on holistic planning that covers health, home, and family well-being.</w:t>
      </w:r>
    </w:p>
    <w:p w14:paraId="2BDA87CF">
      <w:pPr>
        <w:pStyle w:val="2"/>
        <w:keepNext w:val="0"/>
        <w:keepLines w:val="0"/>
        <w:widowControl/>
        <w:suppressLineNumbers w:val="0"/>
      </w:pPr>
      <w:r>
        <w:t>Overall, approaching finances with wisdom and intention has been deeply rewarding.</w:t>
      </w:r>
    </w:p>
    <w:p w14:paraId="2636CCF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C29C1"/>
    <w:rsid w:val="2FBC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2026-06-11T03:21:00Z</dcterms:created>
  <dc:creator>Cecilia</dc:creator>
  <cp:lastModifiedBy>Cecilia</cp:lastModifiedBy>
  <dcterms:modified xsi:type="dcterms:W3CDTF">2026-06-11T03:22:16Z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3E70919A79D142ED97DCDB8515744C5F_11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