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3B4697">
      <w:pPr>
        <w:pStyle w:val="2"/>
        <w:keepNext w:val="0"/>
        <w:keepLines w:val="0"/>
        <w:widowControl/>
        <w:suppressLineNumbers w:val="0"/>
      </w:pPr>
      <w:r>
        <w:t>I’ve been weighing the pros and cons before making any bigger decisions lately.</w:t>
      </w:r>
    </w:p>
    <w:p w14:paraId="4E965F78">
      <w:pPr>
        <w:pStyle w:val="2"/>
        <w:keepNext w:val="0"/>
        <w:keepLines w:val="0"/>
        <w:widowControl/>
        <w:suppressLineNumbers w:val="0"/>
      </w:pPr>
      <w:r>
        <w:t>Sometimes stepping back for a day helps me see the situation more clearly.</w:t>
      </w:r>
    </w:p>
    <w:p w14:paraId="372B4F95">
      <w:pPr>
        <w:pStyle w:val="2"/>
        <w:keepNext w:val="0"/>
        <w:keepLines w:val="0"/>
        <w:widowControl/>
        <w:suppressLineNumbers w:val="0"/>
      </w:pPr>
      <w:r>
        <w:t>I try to listen to my gut feeling but also gather some practical information.</w:t>
      </w:r>
    </w:p>
    <w:p w14:paraId="4482D51C">
      <w:pPr>
        <w:pStyle w:val="2"/>
        <w:keepNext w:val="0"/>
        <w:keepLines w:val="0"/>
        <w:widowControl/>
        <w:suppressLineNumbers w:val="0"/>
      </w:pPr>
      <w:r>
        <w:t>That choice turned out better than I initially expected which was nice.</w:t>
      </w:r>
    </w:p>
    <w:p w14:paraId="62248195">
      <w:pPr>
        <w:pStyle w:val="2"/>
        <w:keepNext w:val="0"/>
        <w:keepLines w:val="0"/>
        <w:widowControl/>
        <w:suppressLineNumbers w:val="0"/>
      </w:pPr>
      <w:r>
        <w:t>I’m learning to say no to things that don’t align with my priorities.</w:t>
      </w:r>
    </w:p>
    <w:p w14:paraId="643BC181">
      <w:pPr>
        <w:pStyle w:val="2"/>
        <w:keepNext w:val="0"/>
        <w:keepLines w:val="0"/>
        <w:widowControl/>
        <w:suppressLineNumbers w:val="0"/>
      </w:pPr>
      <w:r>
        <w:t>It feels empowering when I make a decision and stick with it confidently.</w:t>
      </w:r>
    </w:p>
    <w:p w14:paraId="2C7A6863">
      <w:pPr>
        <w:pStyle w:val="2"/>
        <w:keepNext w:val="0"/>
        <w:keepLines w:val="0"/>
        <w:widowControl/>
        <w:suppressLineNumbers w:val="0"/>
      </w:pPr>
      <w:r>
        <w:t>I discussed the options with my husband to get another perspective.</w:t>
      </w:r>
    </w:p>
    <w:p w14:paraId="362DA7C4">
      <w:pPr>
        <w:pStyle w:val="2"/>
        <w:keepNext w:val="0"/>
        <w:keepLines w:val="0"/>
        <w:widowControl/>
        <w:suppressLineNumbers w:val="0"/>
      </w:pPr>
      <w:r>
        <w:t>Small daily choices really add up and shape how the week goes.</w:t>
      </w:r>
    </w:p>
    <w:p w14:paraId="490C09FC">
      <w:pPr>
        <w:pStyle w:val="2"/>
        <w:keepNext w:val="0"/>
        <w:keepLines w:val="0"/>
        <w:widowControl/>
        <w:suppressLineNumbers w:val="0"/>
      </w:pPr>
      <w:r>
        <w:t>I’ve been more deliberate about how I spend my time and energy.</w:t>
      </w:r>
    </w:p>
    <w:p w14:paraId="2D13E130">
      <w:pPr>
        <w:pStyle w:val="2"/>
        <w:keepNext w:val="0"/>
        <w:keepLines w:val="0"/>
        <w:widowControl/>
        <w:suppressLineNumbers w:val="0"/>
      </w:pPr>
      <w:r>
        <w:t>Changing my mind is okay as long as I learn something from it.</w:t>
      </w:r>
    </w:p>
    <w:p w14:paraId="5E7FEC85">
      <w:pPr>
        <w:pStyle w:val="2"/>
        <w:keepNext w:val="0"/>
        <w:keepLines w:val="0"/>
        <w:widowControl/>
        <w:suppressLineNumbers w:val="0"/>
      </w:pPr>
      <w:r>
        <w:t>I prefer taking a balanced approach rather than rushing into things.</w:t>
      </w:r>
    </w:p>
    <w:p w14:paraId="7F2741BA">
      <w:pPr>
        <w:pStyle w:val="2"/>
        <w:keepNext w:val="0"/>
        <w:keepLines w:val="0"/>
        <w:widowControl/>
        <w:suppressLineNumbers w:val="0"/>
      </w:pPr>
      <w:r>
        <w:t>This decision feels right for where I am in life right now.</w:t>
      </w:r>
    </w:p>
    <w:p w14:paraId="049C9869">
      <w:pPr>
        <w:pStyle w:val="2"/>
        <w:keepNext w:val="0"/>
        <w:keepLines w:val="0"/>
        <w:widowControl/>
        <w:suppressLineNumbers w:val="0"/>
      </w:pPr>
      <w:r>
        <w:t>I like having a backup plan just in case things don’t go as expected.</w:t>
      </w:r>
    </w:p>
    <w:p w14:paraId="2DCBF49B">
      <w:pPr>
        <w:pStyle w:val="2"/>
        <w:keepNext w:val="0"/>
        <w:keepLines w:val="0"/>
        <w:widowControl/>
        <w:suppressLineNumbers w:val="0"/>
      </w:pPr>
      <w:r>
        <w:t>Reflecting on past choices helps me make better ones moving forward.</w:t>
      </w:r>
    </w:p>
    <w:p w14:paraId="35105F30">
      <w:pPr>
        <w:pStyle w:val="2"/>
        <w:keepNext w:val="0"/>
        <w:keepLines w:val="0"/>
        <w:widowControl/>
        <w:suppressLineNumbers w:val="0"/>
      </w:pPr>
      <w:r>
        <w:t>It’s important to me to consider how it affects the people around me.</w:t>
      </w:r>
    </w:p>
    <w:p w14:paraId="0C6CA518">
      <w:pPr>
        <w:pStyle w:val="2"/>
        <w:keepNext w:val="0"/>
        <w:keepLines w:val="0"/>
        <w:widowControl/>
        <w:suppressLineNumbers w:val="0"/>
      </w:pPr>
      <w:r>
        <w:t>I’ve gotten better at trusting myself with these kinds of matters.</w:t>
      </w:r>
    </w:p>
    <w:p w14:paraId="4961048F">
      <w:pPr>
        <w:pStyle w:val="2"/>
        <w:keepNext w:val="0"/>
        <w:keepLines w:val="0"/>
        <w:widowControl/>
        <w:suppressLineNumbers w:val="0"/>
      </w:pPr>
      <w:r>
        <w:t>Sometimes the simplest option ends up being the most effective.</w:t>
      </w:r>
    </w:p>
    <w:p w14:paraId="4F0D3F1D">
      <w:pPr>
        <w:pStyle w:val="2"/>
        <w:keepNext w:val="0"/>
        <w:keepLines w:val="0"/>
        <w:widowControl/>
        <w:suppressLineNumbers w:val="0"/>
      </w:pPr>
      <w:r>
        <w:t>I’m focusing on choices that support long-term peace and stability.</w:t>
      </w:r>
    </w:p>
    <w:p w14:paraId="5A23E160">
      <w:pPr>
        <w:pStyle w:val="2"/>
        <w:keepNext w:val="0"/>
        <w:keepLines w:val="0"/>
        <w:widowControl/>
        <w:suppressLineNumbers w:val="0"/>
      </w:pPr>
      <w:r>
        <w:t>Gathering a little more information before committing feels wise.</w:t>
      </w:r>
    </w:p>
    <w:p w14:paraId="7663A409">
      <w:pPr>
        <w:pStyle w:val="2"/>
        <w:keepNext w:val="0"/>
        <w:keepLines w:val="0"/>
        <w:widowControl/>
        <w:suppressLineNumbers w:val="0"/>
      </w:pPr>
      <w:r>
        <w:t>Every choice is a chance to move closer to the life I want.</w:t>
      </w:r>
    </w:p>
    <w:p w14:paraId="0D82F53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4C6C45"/>
    <w:rsid w:val="2F3D528D"/>
    <w:rsid w:val="3E4C6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2026-06-09T22:52:00Z</dcterms:created>
  <dc:creator>Cecilia</dc:creator>
  <cp:lastModifiedBy>Cecilia</cp:lastModifiedBy>
  <dcterms:modified xsi:type="dcterms:W3CDTF">2026-06-09T22:53:34Z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04BC04C22C934A4E87D0345E950ECA41_11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