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84F65">
      <w:pPr>
        <w:pStyle w:val="2"/>
        <w:keepNext w:val="0"/>
        <w:keepLines w:val="0"/>
        <w:widowControl/>
        <w:suppressLineNumbers w:val="0"/>
      </w:pPr>
      <w:r>
        <w:t>It’s interesting to see how my sons are building their own lives now.</w:t>
      </w:r>
    </w:p>
    <w:p w14:paraId="15648751">
      <w:pPr>
        <w:pStyle w:val="2"/>
        <w:keepNext w:val="0"/>
        <w:keepLines w:val="0"/>
        <w:widowControl/>
        <w:suppressLineNumbers w:val="0"/>
      </w:pPr>
      <w:r>
        <w:t>I try to offer advice only when they specifically ask for it.</w:t>
      </w:r>
    </w:p>
    <w:p w14:paraId="3C862248">
      <w:pPr>
        <w:pStyle w:val="2"/>
        <w:keepNext w:val="0"/>
        <w:keepLines w:val="0"/>
        <w:widowControl/>
        <w:suppressLineNumbers w:val="0"/>
      </w:pPr>
      <w:r>
        <w:t>Staying connected with them in natural ways means a lot to me.</w:t>
      </w:r>
    </w:p>
    <w:p w14:paraId="5B2DF243">
      <w:pPr>
        <w:pStyle w:val="2"/>
        <w:keepNext w:val="0"/>
        <w:keepLines w:val="0"/>
        <w:widowControl/>
        <w:suppressLineNumbers w:val="0"/>
      </w:pPr>
      <w:r>
        <w:t>We’ve been sharing more stories about our different experiences.</w:t>
      </w:r>
    </w:p>
    <w:p w14:paraId="56698930">
      <w:pPr>
        <w:pStyle w:val="2"/>
        <w:keepNext w:val="0"/>
        <w:keepLines w:val="0"/>
        <w:widowControl/>
        <w:suppressLineNumbers w:val="0"/>
      </w:pPr>
      <w:r>
        <w:t>I’m proud of the independence they’ve developed over the years.</w:t>
      </w:r>
    </w:p>
    <w:p w14:paraId="1A2FF4EF">
      <w:pPr>
        <w:pStyle w:val="2"/>
        <w:keepNext w:val="0"/>
        <w:keepLines w:val="0"/>
        <w:widowControl/>
        <w:suppressLineNumbers w:val="0"/>
      </w:pPr>
      <w:r>
        <w:t>Family chats sometimes cover everything from work to little daily things.</w:t>
      </w:r>
    </w:p>
    <w:p w14:paraId="59238A82">
      <w:pPr>
        <w:pStyle w:val="2"/>
        <w:keepNext w:val="0"/>
        <w:keepLines w:val="0"/>
        <w:widowControl/>
        <w:suppressLineNumbers w:val="0"/>
      </w:pPr>
      <w:r>
        <w:t>I love hearing their perspectives on topics I might not have considered.</w:t>
      </w:r>
    </w:p>
    <w:p w14:paraId="177757B8">
      <w:pPr>
        <w:pStyle w:val="2"/>
        <w:keepNext w:val="0"/>
        <w:keepLines w:val="0"/>
        <w:widowControl/>
        <w:suppressLineNumbers w:val="0"/>
      </w:pPr>
      <w:r>
        <w:t>Supporting them from afar while respecting their space is a balance.</w:t>
      </w:r>
    </w:p>
    <w:p w14:paraId="2EBCB2B8">
      <w:pPr>
        <w:pStyle w:val="2"/>
        <w:keepNext w:val="0"/>
        <w:keepLines w:val="0"/>
        <w:widowControl/>
        <w:suppressLineNumbers w:val="0"/>
      </w:pPr>
      <w:r>
        <w:t>It feels good when we can laugh together about old family memories.</w:t>
      </w:r>
    </w:p>
    <w:p w14:paraId="453B0674">
      <w:pPr>
        <w:pStyle w:val="2"/>
        <w:keepNext w:val="0"/>
        <w:keepLines w:val="0"/>
        <w:widowControl/>
        <w:suppressLineNumbers w:val="0"/>
      </w:pPr>
      <w:r>
        <w:t>I’ve been reflecting on how our family roles have evolved.</w:t>
      </w:r>
    </w:p>
    <w:p w14:paraId="21A5912D">
      <w:pPr>
        <w:pStyle w:val="2"/>
        <w:keepNext w:val="0"/>
        <w:keepLines w:val="0"/>
        <w:widowControl/>
        <w:suppressLineNumbers w:val="0"/>
      </w:pPr>
      <w:r>
        <w:t>Regular calls help me feel involved in their everyday worlds.</w:t>
      </w:r>
    </w:p>
    <w:p w14:paraId="2E53D084">
      <w:pPr>
        <w:pStyle w:val="2"/>
        <w:keepNext w:val="0"/>
        <w:keepLines w:val="0"/>
        <w:widowControl/>
        <w:suppressLineNumbers w:val="0"/>
      </w:pPr>
      <w:r>
        <w:t>I appreciate the unique bond I have with each of my children.</w:t>
      </w:r>
    </w:p>
    <w:p w14:paraId="25B4EC9C">
      <w:pPr>
        <w:pStyle w:val="2"/>
        <w:keepNext w:val="0"/>
        <w:keepLines w:val="0"/>
        <w:widowControl/>
        <w:suppressLineNumbers w:val="0"/>
      </w:pPr>
      <w:r>
        <w:t>We’re all learning to navigate this new stage of family life.</w:t>
      </w:r>
    </w:p>
    <w:p w14:paraId="2DC4444E">
      <w:pPr>
        <w:pStyle w:val="2"/>
        <w:keepNext w:val="0"/>
        <w:keepLines w:val="0"/>
        <w:widowControl/>
        <w:suppressLineNumbers w:val="0"/>
      </w:pPr>
      <w:r>
        <w:t>Their successes bring me quiet joy even from a distance.</w:t>
      </w:r>
    </w:p>
    <w:p w14:paraId="6E5A9B97">
      <w:pPr>
        <w:pStyle w:val="2"/>
        <w:keepNext w:val="0"/>
        <w:keepLines w:val="0"/>
        <w:widowControl/>
        <w:suppressLineNumbers w:val="0"/>
      </w:pPr>
      <w:r>
        <w:t>I try to listen more and share my own stories when it fits.</w:t>
      </w:r>
    </w:p>
    <w:p w14:paraId="269BF4E8">
      <w:pPr>
        <w:pStyle w:val="2"/>
        <w:keepNext w:val="0"/>
        <w:keepLines w:val="0"/>
        <w:widowControl/>
        <w:suppressLineNumbers w:val="0"/>
      </w:pPr>
      <w:r>
        <w:t>Family relationships deepen when we give each other grace.</w:t>
      </w:r>
    </w:p>
    <w:p w14:paraId="231390E8">
      <w:pPr>
        <w:pStyle w:val="2"/>
        <w:keepNext w:val="0"/>
        <w:keepLines w:val="0"/>
        <w:widowControl/>
        <w:suppressLineNumbers w:val="0"/>
      </w:pPr>
      <w:r>
        <w:t>I’ve noticed how much we’ve all grown through different challenges.</w:t>
      </w:r>
    </w:p>
    <w:p w14:paraId="3347FCE1">
      <w:pPr>
        <w:pStyle w:val="2"/>
        <w:keepNext w:val="0"/>
        <w:keepLines w:val="0"/>
        <w:widowControl/>
        <w:suppressLineNumbers w:val="0"/>
      </w:pPr>
      <w:r>
        <w:t>Planning occasional visits gives us something to look forward to.</w:t>
      </w:r>
    </w:p>
    <w:p w14:paraId="3E99ABD2">
      <w:pPr>
        <w:pStyle w:val="2"/>
        <w:keepNext w:val="0"/>
        <w:keepLines w:val="0"/>
        <w:widowControl/>
        <w:suppressLineNumbers w:val="0"/>
      </w:pPr>
      <w:r>
        <w:t>I’m grateful for the foundation we built when they were younger.</w:t>
      </w:r>
    </w:p>
    <w:p w14:paraId="66AA5B89">
      <w:pPr>
        <w:pStyle w:val="2"/>
        <w:keepNext w:val="0"/>
        <w:keepLines w:val="0"/>
        <w:widowControl/>
        <w:suppressLineNumbers w:val="0"/>
      </w:pPr>
      <w:r>
        <w:t>Watching them handle life makes me feel hopeful for the future.</w:t>
      </w:r>
    </w:p>
    <w:p w14:paraId="3EAD20E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532BA"/>
    <w:rsid w:val="3BF5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2026-06-09T22:56:00Z</dcterms:created>
  <dc:creator>Cecilia</dc:creator>
  <cp:lastModifiedBy>Cecilia</cp:lastModifiedBy>
  <dcterms:modified xsi:type="dcterms:W3CDTF">2026-06-09T22:56:44Z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782089E4F4A94AE1BA04EE34BA35161B_11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