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3F7DA">
      <w:pPr>
        <w:pStyle w:val="2"/>
        <w:keepNext w:val="0"/>
        <w:keepLines w:val="0"/>
        <w:widowControl/>
        <w:suppressLineNumbers w:val="0"/>
      </w:pPr>
      <w:r>
        <w:t>I’ve been thinking ahead about what I want the next chapter to look like.</w:t>
      </w:r>
    </w:p>
    <w:p w14:paraId="120E3516">
      <w:pPr>
        <w:pStyle w:val="2"/>
        <w:keepNext w:val="0"/>
        <w:keepLines w:val="0"/>
        <w:widowControl/>
        <w:suppressLineNumbers w:val="0"/>
      </w:pPr>
      <w:r>
        <w:t>Setting gentle goals keeps me motivated without feeling pressured.</w:t>
      </w:r>
    </w:p>
    <w:p w14:paraId="5098A250">
      <w:pPr>
        <w:pStyle w:val="2"/>
        <w:keepNext w:val="0"/>
        <w:keepLines w:val="0"/>
        <w:widowControl/>
        <w:suppressLineNumbers w:val="0"/>
      </w:pPr>
      <w:r>
        <w:t>We discussed some long-term plans for the house and family.</w:t>
      </w:r>
    </w:p>
    <w:p w14:paraId="59FAB29D">
      <w:pPr>
        <w:pStyle w:val="2"/>
        <w:keepNext w:val="0"/>
        <w:keepLines w:val="0"/>
        <w:widowControl/>
        <w:suppressLineNumbers w:val="0"/>
      </w:pPr>
      <w:r>
        <w:t>I like breaking bigger dreams into smaller achievable steps.</w:t>
      </w:r>
    </w:p>
    <w:p w14:paraId="0F8924BD">
      <w:pPr>
        <w:pStyle w:val="2"/>
        <w:keepNext w:val="0"/>
        <w:keepLines w:val="0"/>
        <w:widowControl/>
        <w:suppressLineNumbers w:val="0"/>
      </w:pPr>
      <w:r>
        <w:t>Planning for retirement has become more real in recent years.</w:t>
      </w:r>
    </w:p>
    <w:p w14:paraId="7C1F9914">
      <w:pPr>
        <w:pStyle w:val="2"/>
        <w:keepNext w:val="0"/>
        <w:keepLines w:val="0"/>
        <w:widowControl/>
        <w:suppressLineNumbers w:val="0"/>
      </w:pPr>
      <w:r>
        <w:t>I’m focusing on goals that align with my values and lifestyle.</w:t>
      </w:r>
    </w:p>
    <w:p w14:paraId="28D813C9">
      <w:pPr>
        <w:pStyle w:val="2"/>
        <w:keepNext w:val="0"/>
        <w:keepLines w:val="0"/>
        <w:widowControl/>
        <w:suppressLineNumbers w:val="0"/>
      </w:pPr>
      <w:r>
        <w:t>It feels exciting to imagine positive possibilities for the future.</w:t>
      </w:r>
    </w:p>
    <w:p w14:paraId="1E80ED1E">
      <w:pPr>
        <w:pStyle w:val="2"/>
        <w:keepNext w:val="0"/>
        <w:keepLines w:val="0"/>
        <w:widowControl/>
        <w:suppressLineNumbers w:val="0"/>
      </w:pPr>
      <w:r>
        <w:t>Reviewing progress periodically helps me stay on track.</w:t>
      </w:r>
    </w:p>
    <w:p w14:paraId="769831B4">
      <w:pPr>
        <w:pStyle w:val="2"/>
        <w:keepNext w:val="0"/>
        <w:keepLines w:val="0"/>
        <w:widowControl/>
        <w:suppressLineNumbers w:val="0"/>
      </w:pPr>
      <w:r>
        <w:t>I’ve been exploring options that could provide more stability.</w:t>
      </w:r>
    </w:p>
    <w:p w14:paraId="71B0AC10">
      <w:pPr>
        <w:pStyle w:val="2"/>
        <w:keepNext w:val="0"/>
        <w:keepLines w:val="0"/>
        <w:widowControl/>
        <w:suppressLineNumbers w:val="0"/>
      </w:pPr>
      <w:r>
        <w:t>Flexibility is key because life often has its own timing.</w:t>
      </w:r>
    </w:p>
    <w:p w14:paraId="45E2A75F">
      <w:pPr>
        <w:pStyle w:val="2"/>
        <w:keepNext w:val="0"/>
        <w:keepLines w:val="0"/>
        <w:widowControl/>
        <w:suppressLineNumbers w:val="0"/>
      </w:pPr>
      <w:r>
        <w:t>I want to create memories and experiences along the way.</w:t>
      </w:r>
    </w:p>
    <w:p w14:paraId="2674D049">
      <w:pPr>
        <w:pStyle w:val="2"/>
        <w:keepNext w:val="0"/>
        <w:keepLines w:val="0"/>
        <w:widowControl/>
        <w:suppressLineNumbers w:val="0"/>
      </w:pPr>
      <w:r>
        <w:t>Building financial and emotional security remains a priority.</w:t>
      </w:r>
    </w:p>
    <w:p w14:paraId="49D2C866">
      <w:pPr>
        <w:pStyle w:val="2"/>
        <w:keepNext w:val="0"/>
        <w:keepLines w:val="0"/>
        <w:widowControl/>
        <w:suppressLineNumbers w:val="0"/>
      </w:pPr>
      <w:r>
        <w:t>I appreciate the freedom to adjust plans as circumstances change.</w:t>
      </w:r>
    </w:p>
    <w:p w14:paraId="620C4C0A">
      <w:pPr>
        <w:pStyle w:val="2"/>
        <w:keepNext w:val="0"/>
        <w:keepLines w:val="0"/>
        <w:widowControl/>
        <w:suppressLineNumbers w:val="0"/>
      </w:pPr>
      <w:r>
        <w:t>Visualizing a peaceful future gives me quiet motivation.</w:t>
      </w:r>
    </w:p>
    <w:p w14:paraId="57ABD75B">
      <w:pPr>
        <w:pStyle w:val="2"/>
        <w:keepNext w:val="0"/>
        <w:keepLines w:val="0"/>
        <w:widowControl/>
        <w:suppressLineNumbers w:val="0"/>
      </w:pPr>
      <w:r>
        <w:t>Sharing dreams with loved ones makes them feel more attainable.</w:t>
      </w:r>
    </w:p>
    <w:p w14:paraId="109489DB">
      <w:pPr>
        <w:pStyle w:val="2"/>
        <w:keepNext w:val="0"/>
        <w:keepLines w:val="0"/>
        <w:widowControl/>
        <w:suppressLineNumbers w:val="0"/>
      </w:pPr>
      <w:r>
        <w:t>I’m taking time to define what success means for me personally.</w:t>
      </w:r>
    </w:p>
    <w:p w14:paraId="1B5575A1">
      <w:pPr>
        <w:pStyle w:val="2"/>
        <w:keepNext w:val="0"/>
        <w:keepLines w:val="0"/>
        <w:widowControl/>
        <w:suppressLineNumbers w:val="0"/>
      </w:pPr>
      <w:r>
        <w:t>Consistent small actions toward goals build real momentum.</w:t>
      </w:r>
    </w:p>
    <w:p w14:paraId="18A599CB">
      <w:pPr>
        <w:pStyle w:val="2"/>
        <w:keepNext w:val="0"/>
        <w:keepLines w:val="0"/>
        <w:widowControl/>
        <w:suppressLineNumbers w:val="0"/>
      </w:pPr>
      <w:r>
        <w:t>The future feels hopeful when I focus on what I can influence.</w:t>
      </w:r>
    </w:p>
    <w:p w14:paraId="31BEB7B2">
      <w:pPr>
        <w:pStyle w:val="2"/>
        <w:keepNext w:val="0"/>
        <w:keepLines w:val="0"/>
        <w:widowControl/>
        <w:suppressLineNumbers w:val="0"/>
      </w:pPr>
      <w:r>
        <w:t>I’ve learned to balance planning with enjoying the present.</w:t>
      </w:r>
    </w:p>
    <w:p w14:paraId="56B91D61">
      <w:pPr>
        <w:pStyle w:val="2"/>
        <w:keepNext w:val="0"/>
        <w:keepLines w:val="0"/>
        <w:widowControl/>
        <w:suppressLineNumbers w:val="0"/>
      </w:pPr>
      <w:r>
        <w:t>These reflections help me move forward with greater clarity.</w:t>
      </w:r>
    </w:p>
    <w:p w14:paraId="30B7B8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F001E"/>
    <w:rsid w:val="518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2026-06-09T23:02:00Z</dcterms:created>
  <dc:creator>Cecilia</dc:creator>
  <cp:lastModifiedBy>Cecilia</cp:lastModifiedBy>
  <dcterms:modified xsi:type="dcterms:W3CDTF">2026-06-09T23:03:27Z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FA79846594BC484F8056E7A888A79DEF_11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