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E623C">
      <w:pPr>
        <w:pStyle w:val="2"/>
        <w:keepNext w:val="0"/>
        <w:keepLines w:val="0"/>
        <w:widowControl/>
        <w:suppressLineNumbers w:val="0"/>
      </w:pPr>
      <w:r>
        <w:t>I’ve been considering what kind of legacy I want to leave for my family.</w:t>
      </w:r>
    </w:p>
    <w:p w14:paraId="26718C7E">
      <w:pPr>
        <w:pStyle w:val="2"/>
        <w:keepNext w:val="0"/>
        <w:keepLines w:val="0"/>
        <w:widowControl/>
        <w:suppressLineNumbers w:val="0"/>
      </w:pPr>
      <w:r>
        <w:t>Thinking about the future helps me make more intentional choices today.</w:t>
      </w:r>
    </w:p>
    <w:p w14:paraId="4ECBFC06">
      <w:pPr>
        <w:pStyle w:val="2"/>
        <w:keepNext w:val="0"/>
        <w:keepLines w:val="0"/>
        <w:widowControl/>
        <w:suppressLineNumbers w:val="0"/>
      </w:pPr>
      <w:r>
        <w:t>I want my children to remember the love and stability we built together.</w:t>
      </w:r>
    </w:p>
    <w:p w14:paraId="1266496D">
      <w:pPr>
        <w:pStyle w:val="2"/>
        <w:keepNext w:val="0"/>
        <w:keepLines w:val="0"/>
        <w:widowControl/>
        <w:suppressLineNumbers w:val="0"/>
      </w:pPr>
      <w:r>
        <w:t>Creating meaningful memories matters more than material things in the end.</w:t>
      </w:r>
    </w:p>
    <w:p w14:paraId="6F14C46A">
      <w:pPr>
        <w:pStyle w:val="2"/>
        <w:keepNext w:val="0"/>
        <w:keepLines w:val="0"/>
        <w:widowControl/>
        <w:suppressLineNumbers w:val="0"/>
      </w:pPr>
      <w:r>
        <w:t>I’ve been focusing on habits that will benefit us in the coming years.</w:t>
      </w:r>
    </w:p>
    <w:p w14:paraId="61C7F408">
      <w:pPr>
        <w:pStyle w:val="2"/>
        <w:keepNext w:val="0"/>
        <w:keepLines w:val="0"/>
        <w:widowControl/>
        <w:suppressLineNumbers w:val="0"/>
      </w:pPr>
      <w:r>
        <w:t>Passing down values and stories feels like an important responsibility.</w:t>
      </w:r>
    </w:p>
    <w:p w14:paraId="0863825E">
      <w:pPr>
        <w:pStyle w:val="2"/>
        <w:keepNext w:val="0"/>
        <w:keepLines w:val="0"/>
        <w:widowControl/>
        <w:suppressLineNumbers w:val="0"/>
      </w:pPr>
      <w:r>
        <w:t>Planning thoughtfully for later stages brings me peace of mind.</w:t>
      </w:r>
    </w:p>
    <w:p w14:paraId="4C454C03">
      <w:pPr>
        <w:pStyle w:val="2"/>
        <w:keepNext w:val="0"/>
        <w:keepLines w:val="0"/>
        <w:widowControl/>
        <w:suppressLineNumbers w:val="0"/>
      </w:pPr>
      <w:r>
        <w:t>I hope to create a home environment that feels safe and welcoming always.</w:t>
      </w:r>
    </w:p>
    <w:p w14:paraId="5BB33C5E">
      <w:pPr>
        <w:pStyle w:val="2"/>
        <w:keepNext w:val="0"/>
        <w:keepLines w:val="0"/>
        <w:widowControl/>
        <w:suppressLineNumbers w:val="0"/>
      </w:pPr>
      <w:r>
        <w:t>Investing time in relationships now strengthens bonds for the long run.</w:t>
      </w:r>
    </w:p>
    <w:p w14:paraId="2A6F19B5">
      <w:pPr>
        <w:pStyle w:val="2"/>
        <w:keepNext w:val="0"/>
        <w:keepLines w:val="0"/>
        <w:widowControl/>
        <w:suppressLineNumbers w:val="0"/>
      </w:pPr>
      <w:r>
        <w:t>I believe small consistent actions shape our family’s future path.</w:t>
      </w:r>
    </w:p>
    <w:p w14:paraId="70D19739">
      <w:pPr>
        <w:pStyle w:val="2"/>
        <w:keepNext w:val="0"/>
        <w:keepLines w:val="0"/>
        <w:widowControl/>
        <w:suppressLineNumbers w:val="0"/>
      </w:pPr>
      <w:r>
        <w:t>Thinking about generational impact encourages wiser decisions.</w:t>
      </w:r>
    </w:p>
    <w:p w14:paraId="47023AD4">
      <w:pPr>
        <w:pStyle w:val="2"/>
        <w:keepNext w:val="0"/>
        <w:keepLines w:val="0"/>
        <w:widowControl/>
        <w:suppressLineNumbers w:val="0"/>
      </w:pPr>
      <w:r>
        <w:t>I want to model resilience and kindness for the next generation.</w:t>
      </w:r>
    </w:p>
    <w:p w14:paraId="29B68C81">
      <w:pPr>
        <w:pStyle w:val="2"/>
        <w:keepNext w:val="0"/>
        <w:keepLines w:val="0"/>
        <w:widowControl/>
        <w:suppressLineNumbers w:val="0"/>
      </w:pPr>
      <w:r>
        <w:t>Preserving family history and traditions connects us across time.</w:t>
      </w:r>
    </w:p>
    <w:p w14:paraId="3DF1FE75">
      <w:pPr>
        <w:pStyle w:val="2"/>
        <w:keepNext w:val="0"/>
        <w:keepLines w:val="0"/>
        <w:widowControl/>
        <w:suppressLineNumbers w:val="0"/>
      </w:pPr>
      <w:r>
        <w:t>I feel good when I take steps toward greater stability and security.</w:t>
      </w:r>
    </w:p>
    <w:p w14:paraId="5660467B">
      <w:pPr>
        <w:pStyle w:val="2"/>
        <w:keepNext w:val="0"/>
        <w:keepLines w:val="0"/>
        <w:widowControl/>
        <w:suppressLineNumbers w:val="0"/>
      </w:pPr>
      <w:r>
        <w:t>Legacy is built through everyday love and presence more than grand gestures.</w:t>
      </w:r>
    </w:p>
    <w:p w14:paraId="016F1C72">
      <w:pPr>
        <w:pStyle w:val="2"/>
        <w:keepNext w:val="0"/>
        <w:keepLines w:val="0"/>
        <w:widowControl/>
        <w:suppressLineNumbers w:val="0"/>
      </w:pPr>
      <w:r>
        <w:t>I’ve been exploring ways to protect what matters most for the long term.</w:t>
      </w:r>
    </w:p>
    <w:p w14:paraId="0F993948">
      <w:pPr>
        <w:pStyle w:val="2"/>
        <w:keepNext w:val="0"/>
        <w:keepLines w:val="0"/>
        <w:widowControl/>
        <w:suppressLineNumbers w:val="0"/>
      </w:pPr>
      <w:r>
        <w:t>Reflecting on what I’ve learned helps me guide others gently.</w:t>
      </w:r>
    </w:p>
    <w:p w14:paraId="7A9F9748">
      <w:pPr>
        <w:pStyle w:val="2"/>
        <w:keepNext w:val="0"/>
        <w:keepLines w:val="0"/>
        <w:widowControl/>
        <w:suppressLineNumbers w:val="0"/>
      </w:pPr>
      <w:r>
        <w:t>A peaceful home life is one of the greatest gifts I can help create.</w:t>
      </w:r>
    </w:p>
    <w:p w14:paraId="54F5C030">
      <w:pPr>
        <w:pStyle w:val="2"/>
        <w:keepNext w:val="0"/>
        <w:keepLines w:val="0"/>
        <w:widowControl/>
        <w:suppressLineNumbers w:val="0"/>
      </w:pPr>
      <w:r>
        <w:t>I’m grateful for the opportunity to shape positive outcomes ahead.</w:t>
      </w:r>
    </w:p>
    <w:p w14:paraId="516C3DB0">
      <w:pPr>
        <w:pStyle w:val="2"/>
        <w:keepNext w:val="0"/>
        <w:keepLines w:val="0"/>
        <w:widowControl/>
        <w:suppressLineNumbers w:val="0"/>
      </w:pPr>
      <w:r>
        <w:t>These thoughts motivate me to live with greater purpose each day.</w:t>
      </w:r>
    </w:p>
    <w:p w14:paraId="58EB6C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6F1B49"/>
    <w:rsid w:val="516F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2026-06-10T05:10:00Z</dcterms:created>
  <dc:creator>Cecilia</dc:creator>
  <cp:lastModifiedBy>Cecilia</cp:lastModifiedBy>
  <dcterms:modified xsi:type="dcterms:W3CDTF">2026-06-10T05:12:15Z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B2C1E2C1BCB949FB9F40B6410D8A9916_11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