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7B307D">
      <w:pPr>
        <w:pStyle w:val="2"/>
        <w:keepNext w:val="0"/>
        <w:keepLines w:val="0"/>
        <w:widowControl/>
        <w:suppressLineNumbers w:val="0"/>
      </w:pPr>
      <w:r>
        <w:t>You know, achieving a sense of harmony in life involves the ongoing integration of seemingly opposing forces into a coherent and flowing whole.</w:t>
      </w:r>
    </w:p>
    <w:p w14:paraId="548BC5C0">
      <w:pPr>
        <w:pStyle w:val="2"/>
        <w:keepNext w:val="0"/>
        <w:keepLines w:val="0"/>
        <w:widowControl/>
        <w:suppressLineNumbers w:val="0"/>
      </w:pPr>
      <w:r>
        <w:t>Lately I've been refining the balance between activity and rest, ambition and contentment, giving and receiving.</w:t>
      </w:r>
    </w:p>
    <w:p w14:paraId="78D813D8">
      <w:pPr>
        <w:pStyle w:val="2"/>
        <w:keepNext w:val="0"/>
        <w:keepLines w:val="0"/>
        <w:widowControl/>
        <w:suppressLineNumbers w:val="0"/>
      </w:pPr>
      <w:r>
        <w:t>I mean, true harmony emerges when external actions align with internal values and rhythms.</w:t>
      </w:r>
    </w:p>
    <w:p w14:paraId="0B5782DC">
      <w:pPr>
        <w:pStyle w:val="2"/>
        <w:keepNext w:val="0"/>
        <w:keepLines w:val="0"/>
        <w:widowControl/>
        <w:suppressLineNumbers w:val="0"/>
      </w:pPr>
      <w:r>
        <w:t>One thing that has become clearer is the dynamic nature of balance—it requires continuous gentle adjustment rather than static perfection.</w:t>
      </w:r>
    </w:p>
    <w:p w14:paraId="17BF4F11">
      <w:pPr>
        <w:pStyle w:val="2"/>
        <w:keepNext w:val="0"/>
        <w:keepLines w:val="0"/>
        <w:widowControl/>
        <w:suppressLineNumbers w:val="0"/>
      </w:pPr>
      <w:r>
        <w:t>You know, this integrated approach to living honors all dimensions of human experience without fragmentation.</w:t>
      </w:r>
    </w:p>
    <w:p w14:paraId="29BA5DAA">
      <w:pPr>
        <w:pStyle w:val="2"/>
        <w:keepNext w:val="0"/>
        <w:keepLines w:val="0"/>
        <w:widowControl/>
        <w:suppressLineNumbers w:val="0"/>
      </w:pPr>
      <w:r>
        <w:t>I sort of believe that harmony is cultivated through mindful awareness and compassionate self-correction.</w:t>
      </w:r>
    </w:p>
    <w:p w14:paraId="43FBCF19">
      <w:pPr>
        <w:pStyle w:val="2"/>
        <w:keepNext w:val="0"/>
        <w:keepLines w:val="0"/>
        <w:widowControl/>
        <w:suppressLineNumbers w:val="0"/>
      </w:pPr>
      <w:r>
        <w:t>Lately the practice of regular life reviews has helped realign priorities across family, work, health, and spirit.</w:t>
      </w:r>
    </w:p>
    <w:p w14:paraId="27284E24">
      <w:pPr>
        <w:pStyle w:val="2"/>
        <w:keepNext w:val="0"/>
        <w:keepLines w:val="0"/>
        <w:widowControl/>
        <w:suppressLineNumbers w:val="0"/>
      </w:pPr>
      <w:r>
        <w:t>I mean, finding flow between structure and spontaneity creates space for both productivity and joy.</w:t>
      </w:r>
    </w:p>
    <w:p w14:paraId="0DBEAC75">
      <w:pPr>
        <w:pStyle w:val="2"/>
        <w:keepNext w:val="0"/>
        <w:keepLines w:val="0"/>
        <w:widowControl/>
        <w:suppressLineNumbers w:val="0"/>
      </w:pPr>
      <w:r>
        <w:t>You know, this balanced orientation enhances resilience and overall life satisfaction.</w:t>
      </w:r>
    </w:p>
    <w:p w14:paraId="3682DDFA">
      <w:pPr>
        <w:pStyle w:val="2"/>
        <w:keepNext w:val="0"/>
        <w:keepLines w:val="0"/>
        <w:widowControl/>
        <w:suppressLineNumbers w:val="0"/>
      </w:pPr>
      <w:r>
        <w:t>It's profoundly satisfying to experience greater congruence between inner truth and outer expression.</w:t>
      </w:r>
    </w:p>
    <w:p w14:paraId="74A2A4C8">
      <w:pPr>
        <w:pStyle w:val="2"/>
        <w:keepNext w:val="0"/>
        <w:keepLines w:val="0"/>
        <w:widowControl/>
        <w:suppressLineNumbers w:val="0"/>
      </w:pPr>
      <w:r>
        <w:t>Lately I've been more attentive to the subtle signals that indicate when recalibration is needed.</w:t>
      </w:r>
    </w:p>
    <w:p w14:paraId="0F5B9118">
      <w:pPr>
        <w:pStyle w:val="2"/>
        <w:keepNext w:val="0"/>
        <w:keepLines w:val="0"/>
        <w:widowControl/>
        <w:suppressLineNumbers w:val="0"/>
      </w:pPr>
      <w:r>
        <w:t>I try to approach balance as an art form rather than a rigid formula.</w:t>
      </w:r>
    </w:p>
    <w:p w14:paraId="132FD697">
      <w:pPr>
        <w:pStyle w:val="2"/>
        <w:keepNext w:val="0"/>
        <w:keepLines w:val="0"/>
        <w:widowControl/>
        <w:suppressLineNumbers w:val="0"/>
      </w:pPr>
      <w:r>
        <w:t>You know, sharing this pursuit of harmony within the family fosters collective well-being.</w:t>
      </w:r>
    </w:p>
    <w:p w14:paraId="2279B573">
      <w:pPr>
        <w:pStyle w:val="2"/>
        <w:keepNext w:val="0"/>
        <w:keepLines w:val="0"/>
        <w:widowControl/>
        <w:suppressLineNumbers w:val="0"/>
      </w:pPr>
      <w:r>
        <w:t>I mean, the integration of diverse life elements creates a richer, more sustainable existence.</w:t>
      </w:r>
    </w:p>
    <w:p w14:paraId="4E991E6B">
      <w:pPr>
        <w:pStyle w:val="2"/>
        <w:keepNext w:val="0"/>
        <w:keepLines w:val="0"/>
        <w:widowControl/>
        <w:suppressLineNumbers w:val="0"/>
      </w:pPr>
      <w:r>
        <w:t>Lately these refinements have cultivated deeper peace and vitality.</w:t>
      </w:r>
    </w:p>
    <w:p w14:paraId="53C7C3E9">
      <w:pPr>
        <w:pStyle w:val="2"/>
        <w:keepNext w:val="0"/>
        <w:keepLines w:val="0"/>
        <w:widowControl/>
        <w:suppressLineNumbers w:val="0"/>
      </w:pPr>
      <w:r>
        <w:t>I sort of realize that harmony is both a practice and a natural outcome of aligned living.</w:t>
      </w:r>
    </w:p>
    <w:p w14:paraId="0061FD3E">
      <w:pPr>
        <w:pStyle w:val="2"/>
        <w:keepNext w:val="0"/>
        <w:keepLines w:val="0"/>
        <w:widowControl/>
        <w:suppressLineNumbers w:val="0"/>
      </w:pPr>
      <w:r>
        <w:t>You know, embracing this integrated way of being continues to unfold beautifully.</w:t>
      </w:r>
    </w:p>
    <w:p w14:paraId="6055F7CB">
      <w:pPr>
        <w:pStyle w:val="2"/>
        <w:keepNext w:val="0"/>
        <w:keepLines w:val="0"/>
        <w:widowControl/>
        <w:suppressLineNumbers w:val="0"/>
      </w:pPr>
      <w:r>
        <w:t>It's liberating to release the illusion of perfect balance in favor of graceful navigation.</w:t>
      </w:r>
    </w:p>
    <w:p w14:paraId="1C6850C6">
      <w:pPr>
        <w:pStyle w:val="2"/>
        <w:keepNext w:val="0"/>
        <w:keepLines w:val="0"/>
        <w:widowControl/>
        <w:suppressLineNumbers w:val="0"/>
      </w:pPr>
      <w:r>
        <w:t>Lately I've felt more centered and whole through this ongoing process.</w:t>
      </w:r>
    </w:p>
    <w:p w14:paraId="03002AB1">
      <w:pPr>
        <w:pStyle w:val="2"/>
        <w:keepNext w:val="0"/>
        <w:keepLines w:val="0"/>
        <w:widowControl/>
        <w:suppressLineNumbers w:val="0"/>
      </w:pPr>
      <w:r>
        <w:t>Overall, living with conscious harmony has become a cornerstone of fulfillment.</w:t>
      </w:r>
    </w:p>
    <w:p w14:paraId="1D2CC1D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8D3399"/>
    <w:rsid w:val="7B8D3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2026-06-13T01:25:00Z</dcterms:created>
  <dc:creator>Cecilia</dc:creator>
  <cp:lastModifiedBy>Cecilia</cp:lastModifiedBy>
  <dcterms:modified xsi:type="dcterms:W3CDTF">2026-06-13T01:25:46Z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117D32E84C8E4C03B3C6879CBFD00D09_11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