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1FBFD">
      <w:pPr>
        <w:pStyle w:val="2"/>
        <w:keepNext w:val="0"/>
        <w:keepLines w:val="0"/>
        <w:widowControl/>
        <w:suppressLineNumbers w:val="0"/>
      </w:pPr>
      <w:r>
        <w:t>Lately I've been more mindful of expressing appreciation in specific, meaningful ways rather than generic statements.</w:t>
      </w:r>
    </w:p>
    <w:p w14:paraId="68173807">
      <w:pPr>
        <w:pStyle w:val="2"/>
        <w:keepNext w:val="0"/>
        <w:keepLines w:val="0"/>
        <w:widowControl/>
        <w:suppressLineNumbers w:val="0"/>
      </w:pPr>
      <w:r>
        <w:t>I try to approach differences in perspective with curiosity instead of defensiveness, which opens up richer dialogues.</w:t>
      </w:r>
    </w:p>
    <w:p w14:paraId="6EAF5FA6">
      <w:pPr>
        <w:pStyle w:val="2"/>
        <w:keepNext w:val="0"/>
        <w:keepLines w:val="0"/>
        <w:widowControl/>
        <w:suppressLineNumbers w:val="0"/>
      </w:pPr>
      <w:r>
        <w:t>You know, this level of emotional nuance has become increasingly valuable as family roles and responsibilities evolve.</w:t>
      </w:r>
    </w:p>
    <w:p w14:paraId="20191F78">
      <w:pPr>
        <w:pStyle w:val="2"/>
        <w:keepNext w:val="0"/>
        <w:keepLines w:val="0"/>
        <w:widowControl/>
        <w:suppressLineNumbers w:val="0"/>
      </w:pPr>
      <w:r>
        <w:t>I mean, the capacity to hold space for others' emotions without immediately trying to fix them is a skill worth cultivating.</w:t>
      </w:r>
    </w:p>
    <w:p w14:paraId="5AD7D056">
      <w:pPr>
        <w:pStyle w:val="2"/>
        <w:keepNext w:val="0"/>
        <w:keepLines w:val="0"/>
        <w:widowControl/>
        <w:suppressLineNumbers w:val="0"/>
      </w:pPr>
      <w:r>
        <w:t>Lately these insights have enhanced the quality of our family conversations and overall harmony.</w:t>
      </w:r>
    </w:p>
    <w:p w14:paraId="1FE80D78">
      <w:pPr>
        <w:pStyle w:val="2"/>
        <w:keepNext w:val="0"/>
        <w:keepLines w:val="0"/>
        <w:widowControl/>
        <w:suppressLineNumbers w:val="0"/>
      </w:pPr>
      <w:r>
        <w:t>I sort of realize that strong relationships thrive on a delicate balance of independence and interdependence.</w:t>
      </w:r>
    </w:p>
    <w:p w14:paraId="5E16389E">
      <w:pPr>
        <w:pStyle w:val="2"/>
        <w:keepNext w:val="0"/>
        <w:keepLines w:val="0"/>
        <w:widowControl/>
        <w:suppressLineNumbers w:val="0"/>
      </w:pPr>
      <w:r>
        <w:t>You know, reflecting on these dynamics continues to deepen my appreciation for the complexity of human connection.</w:t>
      </w:r>
    </w:p>
    <w:p w14:paraId="3C0445EA">
      <w:pPr>
        <w:pStyle w:val="2"/>
        <w:keepNext w:val="0"/>
        <w:keepLines w:val="0"/>
        <w:widowControl/>
        <w:suppressLineNumbers w:val="0"/>
      </w:pPr>
      <w:r>
        <w:t>It's heartening to witness how mutual growth and support can sustain partnerships through various life stages.</w:t>
      </w:r>
    </w:p>
    <w:p w14:paraId="0A53CC7A">
      <w:pPr>
        <w:pStyle w:val="2"/>
        <w:keepNext w:val="0"/>
        <w:keepLines w:val="0"/>
        <w:widowControl/>
        <w:suppressLineNumbers w:val="0"/>
      </w:pPr>
      <w:r>
        <w:t>Lately I've felt more equipped to navigate the subtleties of interpersonal relationships with grace.</w:t>
      </w:r>
    </w:p>
    <w:p w14:paraId="2620ADF3">
      <w:pPr>
        <w:pStyle w:val="2"/>
        <w:keepNext w:val="0"/>
        <w:keepLines w:val="0"/>
        <w:widowControl/>
        <w:suppressLineNumbers w:val="0"/>
      </w:pPr>
      <w:r>
        <w:t>Overall, attending to these emotional nuances has enriched my connections in profoundly meaningful ways.</w:t>
      </w:r>
    </w:p>
    <w:p w14:paraId="3406B6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67265"/>
    <w:rsid w:val="7916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2026-06-12T23:37:00Z</dcterms:created>
  <dc:creator>Cecilia</dc:creator>
  <cp:lastModifiedBy>Cecilia</cp:lastModifiedBy>
  <dcterms:modified xsi:type="dcterms:W3CDTF">2026-06-12T23:37:52Z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24DA3CD8968844D0A03BC1579D63A120_11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