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0A4" w:rsidRDefault="00744B20" w:rsidP="00744B20">
      <w:pPr>
        <w:pStyle w:val="1"/>
        <w:jc w:val="center"/>
        <w:rPr>
          <w:rFonts w:ascii="黑体" w:eastAsia="黑体" w:hAnsi="黑体"/>
          <w:sz w:val="32"/>
          <w:szCs w:val="32"/>
        </w:rPr>
      </w:pPr>
      <w:r w:rsidRPr="00744B20">
        <w:rPr>
          <w:rFonts w:ascii="黑体" w:eastAsia="黑体" w:hAnsi="黑体" w:hint="eastAsia"/>
          <w:sz w:val="32"/>
          <w:szCs w:val="32"/>
        </w:rPr>
        <w:t>几种Java加密算法</w:t>
      </w:r>
    </w:p>
    <w:p w:rsidR="00744B20" w:rsidRP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sz w:val="28"/>
          <w:szCs w:val="28"/>
        </w:rPr>
        <w:t>1.Base64加密算法</w:t>
      </w:r>
    </w:p>
    <w:p w:rsid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hint="eastAsia"/>
          <w:sz w:val="28"/>
          <w:szCs w:val="28"/>
        </w:rPr>
        <w:t>常用于邮件、</w:t>
      </w:r>
      <w:r w:rsidRPr="00744B20">
        <w:rPr>
          <w:rFonts w:ascii="宋体" w:eastAsia="宋体" w:hAnsi="宋体"/>
          <w:sz w:val="28"/>
          <w:szCs w:val="28"/>
        </w:rPr>
        <w:t>http加密、截取http信息，比如在两方通过邮件交流时，需要使用Base64加密技术将信息内容在传送过程中进行加密，等接受者接收时进行解密再查看；</w:t>
      </w:r>
    </w:p>
    <w:p w:rsidR="00DA530B" w:rsidRPr="00744B20" w:rsidRDefault="00DA530B" w:rsidP="00744B20">
      <w:pPr>
        <w:spacing w:line="440" w:lineRule="exact"/>
        <w:ind w:firstLineChars="200" w:firstLine="420"/>
        <w:rPr>
          <w:rFonts w:ascii="宋体" w:eastAsia="宋体" w:hAnsi="宋体" w:hint="eastAsia"/>
          <w:sz w:val="28"/>
          <w:szCs w:val="28"/>
        </w:rPr>
      </w:pPr>
      <w:r>
        <w:rPr>
          <w:noProof/>
        </w:rPr>
        <w:drawing>
          <wp:anchor distT="0" distB="0" distL="114300" distR="114300" simplePos="0" relativeHeight="251658240" behindDoc="0" locked="0" layoutInCell="1" allowOverlap="1">
            <wp:simplePos x="0" y="0"/>
            <wp:positionH relativeFrom="column">
              <wp:posOffset>904875</wp:posOffset>
            </wp:positionH>
            <wp:positionV relativeFrom="paragraph">
              <wp:posOffset>437515</wp:posOffset>
            </wp:positionV>
            <wp:extent cx="3629025" cy="3524250"/>
            <wp:effectExtent l="0" t="0" r="9525" b="0"/>
            <wp:wrapTopAndBottom/>
            <wp:docPr id="1" name="图片 1" descr="C:\Users\芷若初荨\AppData\Local\Microsoft\Windows\INetCacheContent.Word\20-03-59-20140412114509_2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芷若初荨\AppData\Local\Microsoft\Windows\INetCacheContent.Word\20-03-59-20140412114509_29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9025" cy="3524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8"/>
          <w:szCs w:val="28"/>
        </w:rPr>
        <w:t>具体实现图：</w:t>
      </w:r>
    </w:p>
    <w:p w:rsidR="00744B20" w:rsidRPr="00744B20" w:rsidRDefault="00744B20" w:rsidP="00744B20">
      <w:pPr>
        <w:spacing w:line="440" w:lineRule="exact"/>
        <w:ind w:firstLineChars="200" w:firstLine="560"/>
        <w:rPr>
          <w:rFonts w:ascii="宋体" w:eastAsia="宋体" w:hAnsi="宋体"/>
          <w:sz w:val="28"/>
          <w:szCs w:val="28"/>
        </w:rPr>
      </w:pPr>
    </w:p>
    <w:p w:rsidR="00744B20" w:rsidRP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sz w:val="28"/>
          <w:szCs w:val="28"/>
        </w:rPr>
        <w:t>2.MD5——信息摘要算法</w:t>
      </w:r>
    </w:p>
    <w:p w:rsid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hint="eastAsia"/>
          <w:sz w:val="28"/>
          <w:szCs w:val="28"/>
        </w:rPr>
        <w:t>常用于文件校验</w:t>
      </w:r>
    </w:p>
    <w:p w:rsidR="00744B20" w:rsidRDefault="00744B20" w:rsidP="002E6B9D">
      <w:pPr>
        <w:spacing w:line="440" w:lineRule="exact"/>
        <w:ind w:firstLineChars="200" w:firstLine="560"/>
        <w:rPr>
          <w:rFonts w:ascii="宋体" w:eastAsia="宋体" w:hAnsi="宋体"/>
          <w:sz w:val="28"/>
          <w:szCs w:val="28"/>
        </w:rPr>
      </w:pPr>
      <w:r w:rsidRPr="00744B20">
        <w:rPr>
          <w:rFonts w:ascii="宋体" w:eastAsia="宋体" w:hAnsi="宋体"/>
          <w:sz w:val="28"/>
          <w:szCs w:val="28"/>
        </w:rPr>
        <w:t>MD5——&gt;将自己数组采用Base64技术进行加密转化成相应的字符串</w:t>
      </w:r>
      <w:r w:rsidR="002E6B9D">
        <w:rPr>
          <w:rFonts w:ascii="宋体" w:eastAsia="宋体" w:hAnsi="宋体" w:hint="eastAsia"/>
          <w:sz w:val="28"/>
          <w:szCs w:val="28"/>
        </w:rPr>
        <w:t>；</w:t>
      </w:r>
      <w:r w:rsidRPr="00744B20">
        <w:rPr>
          <w:rFonts w:ascii="宋体" w:eastAsia="宋体" w:hAnsi="宋体" w:hint="eastAsia"/>
          <w:sz w:val="28"/>
          <w:szCs w:val="28"/>
        </w:rPr>
        <w:t>在</w:t>
      </w:r>
      <w:r w:rsidRPr="00744B20">
        <w:rPr>
          <w:rFonts w:ascii="宋体" w:eastAsia="宋体" w:hAnsi="宋体"/>
          <w:sz w:val="28"/>
          <w:szCs w:val="28"/>
        </w:rPr>
        <w:t>Java中有</w:t>
      </w:r>
      <w:proofErr w:type="spellStart"/>
      <w:r w:rsidRPr="00744B20">
        <w:rPr>
          <w:rFonts w:ascii="宋体" w:eastAsia="宋体" w:hAnsi="宋体"/>
          <w:sz w:val="28"/>
          <w:szCs w:val="28"/>
        </w:rPr>
        <w:t>Java.security.MessageDigest</w:t>
      </w:r>
      <w:proofErr w:type="spellEnd"/>
      <w:r w:rsidRPr="00744B20">
        <w:rPr>
          <w:rFonts w:ascii="宋体" w:eastAsia="宋体" w:hAnsi="宋体"/>
          <w:sz w:val="28"/>
          <w:szCs w:val="28"/>
        </w:rPr>
        <w:t>类用于为应用程序提供信息摘要算法；</w:t>
      </w:r>
    </w:p>
    <w:p w:rsidR="000D1031" w:rsidRDefault="000D1031" w:rsidP="00744B20">
      <w:pPr>
        <w:spacing w:line="440" w:lineRule="exact"/>
        <w:ind w:firstLineChars="200" w:firstLine="420"/>
        <w:rPr>
          <w:rFonts w:ascii="宋体" w:eastAsia="宋体" w:hAnsi="宋体"/>
          <w:sz w:val="28"/>
          <w:szCs w:val="28"/>
        </w:rPr>
      </w:pPr>
      <w:r>
        <w:rPr>
          <w:noProof/>
        </w:rPr>
        <w:lastRenderedPageBreak/>
        <w:drawing>
          <wp:anchor distT="0" distB="0" distL="114300" distR="114300" simplePos="0" relativeHeight="251661312" behindDoc="0" locked="0" layoutInCell="1" allowOverlap="1" wp14:anchorId="0A7DCE89" wp14:editId="176915BE">
            <wp:simplePos x="0" y="0"/>
            <wp:positionH relativeFrom="margin">
              <wp:posOffset>914400</wp:posOffset>
            </wp:positionH>
            <wp:positionV relativeFrom="paragraph">
              <wp:posOffset>371475</wp:posOffset>
            </wp:positionV>
            <wp:extent cx="3638550" cy="3305175"/>
            <wp:effectExtent l="0" t="0" r="0" b="9525"/>
            <wp:wrapTopAndBottom/>
            <wp:docPr id="3" name="图片 3" descr="C:\Users\芷若初荨\AppData\Local\Microsoft\Windows\INetCacheContent.Word\20-04-06-20140412114509_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芷若初荨\AppData\Local\Microsoft\Windows\INetCacheContent.Word\20-04-06-20140412114509_2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8"/>
          <w:szCs w:val="28"/>
        </w:rPr>
        <w:t>具体实现原理：</w:t>
      </w:r>
    </w:p>
    <w:p w:rsidR="000D1031" w:rsidRPr="00744B20" w:rsidRDefault="000D1031" w:rsidP="00744B20">
      <w:pPr>
        <w:spacing w:line="440" w:lineRule="exact"/>
        <w:ind w:firstLineChars="200" w:firstLine="560"/>
        <w:rPr>
          <w:rFonts w:ascii="宋体" w:eastAsia="宋体" w:hAnsi="宋体" w:hint="eastAsia"/>
          <w:sz w:val="28"/>
          <w:szCs w:val="28"/>
        </w:rPr>
      </w:pPr>
    </w:p>
    <w:p w:rsidR="00744B20" w:rsidRPr="00744B20" w:rsidRDefault="000D1031" w:rsidP="00744B20">
      <w:pPr>
        <w:spacing w:line="440" w:lineRule="exact"/>
        <w:ind w:firstLineChars="200" w:firstLine="560"/>
        <w:rPr>
          <w:rFonts w:ascii="宋体" w:eastAsia="宋体" w:hAnsi="宋体"/>
          <w:sz w:val="28"/>
          <w:szCs w:val="28"/>
        </w:rPr>
      </w:pPr>
      <w:r>
        <w:rPr>
          <w:rFonts w:ascii="宋体" w:eastAsia="宋体" w:hAnsi="宋体"/>
          <w:sz w:val="28"/>
          <w:szCs w:val="28"/>
        </w:rPr>
        <w:t>3</w:t>
      </w:r>
      <w:r w:rsidR="00744B20" w:rsidRPr="00744B20">
        <w:rPr>
          <w:rFonts w:ascii="宋体" w:eastAsia="宋体" w:hAnsi="宋体"/>
          <w:sz w:val="28"/>
          <w:szCs w:val="28"/>
        </w:rPr>
        <w:t>.SHA——安全散列算法</w:t>
      </w:r>
    </w:p>
    <w:p w:rsid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hint="eastAsia"/>
          <w:sz w:val="28"/>
          <w:szCs w:val="28"/>
        </w:rPr>
        <w:t>一般广泛用于电子商务等信息安全领域，比如在淘宝在进行一些商务交易时需要进行对其中的信息进行加密管理，对卖家的相关信息要进行保密，这其中就可以使用</w:t>
      </w:r>
      <w:r w:rsidRPr="00744B20">
        <w:rPr>
          <w:rFonts w:ascii="宋体" w:eastAsia="宋体" w:hAnsi="宋体"/>
          <w:sz w:val="28"/>
          <w:szCs w:val="28"/>
        </w:rPr>
        <w:t>SHA算法将信息内容转化成散列码，最后在接受者接收时进行解密；</w:t>
      </w:r>
    </w:p>
    <w:p w:rsidR="000D1031" w:rsidRDefault="002E6B9D" w:rsidP="00744B20">
      <w:pPr>
        <w:spacing w:line="440" w:lineRule="exact"/>
        <w:ind w:firstLineChars="200" w:firstLine="420"/>
        <w:rPr>
          <w:rFonts w:ascii="宋体" w:eastAsia="宋体" w:hAnsi="宋体"/>
          <w:sz w:val="28"/>
          <w:szCs w:val="28"/>
        </w:rPr>
      </w:pPr>
      <w:r>
        <w:rPr>
          <w:noProof/>
        </w:rPr>
        <w:drawing>
          <wp:anchor distT="0" distB="0" distL="114300" distR="114300" simplePos="0" relativeHeight="251663360" behindDoc="0" locked="0" layoutInCell="1" allowOverlap="1" wp14:anchorId="1A2214F7" wp14:editId="288B14AF">
            <wp:simplePos x="0" y="0"/>
            <wp:positionH relativeFrom="margin">
              <wp:posOffset>962025</wp:posOffset>
            </wp:positionH>
            <wp:positionV relativeFrom="paragraph">
              <wp:posOffset>285750</wp:posOffset>
            </wp:positionV>
            <wp:extent cx="3829050" cy="3162300"/>
            <wp:effectExtent l="0" t="0" r="0" b="0"/>
            <wp:wrapTopAndBottom/>
            <wp:docPr id="2" name="图片 2" descr="C:\Users\芷若初荨\AppData\Local\Microsoft\Windows\INetCacheContent.Word\20-04-06-20140412114509_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芷若初荨\AppData\Local\Microsoft\Windows\INetCacheContent.Word\20-04-06-20140412114509_2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9050" cy="316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031">
        <w:rPr>
          <w:rFonts w:ascii="宋体" w:eastAsia="宋体" w:hAnsi="宋体" w:hint="eastAsia"/>
          <w:sz w:val="28"/>
          <w:szCs w:val="28"/>
        </w:rPr>
        <w:t>实现原理图：</w:t>
      </w:r>
    </w:p>
    <w:p w:rsidR="000D1031" w:rsidRPr="00744B20" w:rsidRDefault="000D1031" w:rsidP="00744B20">
      <w:pPr>
        <w:spacing w:line="440" w:lineRule="exact"/>
        <w:ind w:firstLineChars="200" w:firstLine="560"/>
        <w:rPr>
          <w:rFonts w:ascii="宋体" w:eastAsia="宋体" w:hAnsi="宋体" w:hint="eastAsia"/>
          <w:sz w:val="28"/>
          <w:szCs w:val="28"/>
        </w:rPr>
      </w:pPr>
    </w:p>
    <w:p w:rsidR="00744B20" w:rsidRPr="00744B20" w:rsidRDefault="00717C63" w:rsidP="00744B20">
      <w:pPr>
        <w:spacing w:line="440" w:lineRule="exact"/>
        <w:ind w:firstLineChars="200" w:firstLine="560"/>
        <w:rPr>
          <w:rFonts w:ascii="宋体" w:eastAsia="宋体" w:hAnsi="宋体"/>
          <w:sz w:val="28"/>
          <w:szCs w:val="28"/>
        </w:rPr>
      </w:pPr>
      <w:r>
        <w:rPr>
          <w:rFonts w:ascii="宋体" w:eastAsia="宋体" w:hAnsi="宋体"/>
          <w:sz w:val="28"/>
          <w:szCs w:val="28"/>
        </w:rPr>
        <w:t>4</w:t>
      </w:r>
      <w:r w:rsidR="00744B20" w:rsidRPr="00744B20">
        <w:rPr>
          <w:rFonts w:ascii="宋体" w:eastAsia="宋体" w:hAnsi="宋体"/>
          <w:sz w:val="28"/>
          <w:szCs w:val="28"/>
        </w:rPr>
        <w:t>.HAMC——散列消息鉴别码</w:t>
      </w:r>
    </w:p>
    <w:p w:rsid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hint="eastAsia"/>
          <w:sz w:val="28"/>
          <w:szCs w:val="28"/>
        </w:rPr>
        <w:t>用于密钥的</w:t>
      </w:r>
      <w:r w:rsidRPr="00744B20">
        <w:rPr>
          <w:rFonts w:ascii="宋体" w:eastAsia="宋体" w:hAnsi="宋体"/>
          <w:sz w:val="28"/>
          <w:szCs w:val="28"/>
        </w:rPr>
        <w:t>Hash算法的认证协议</w:t>
      </w:r>
    </w:p>
    <w:p w:rsidR="00613841" w:rsidRDefault="002229E8" w:rsidP="00744B20">
      <w:pPr>
        <w:spacing w:line="440" w:lineRule="exact"/>
        <w:ind w:firstLineChars="200" w:firstLine="420"/>
        <w:rPr>
          <w:rFonts w:ascii="宋体" w:eastAsia="宋体" w:hAnsi="宋体"/>
          <w:sz w:val="28"/>
          <w:szCs w:val="28"/>
        </w:rPr>
      </w:pPr>
      <w:r>
        <w:rPr>
          <w:noProof/>
        </w:rPr>
        <w:drawing>
          <wp:anchor distT="0" distB="0" distL="114300" distR="114300" simplePos="0" relativeHeight="251664384" behindDoc="0" locked="0" layoutInCell="1" allowOverlap="1">
            <wp:simplePos x="0" y="0"/>
            <wp:positionH relativeFrom="column">
              <wp:posOffset>371475</wp:posOffset>
            </wp:positionH>
            <wp:positionV relativeFrom="paragraph">
              <wp:posOffset>530225</wp:posOffset>
            </wp:positionV>
            <wp:extent cx="5153025" cy="3705225"/>
            <wp:effectExtent l="0" t="0" r="9525" b="9525"/>
            <wp:wrapTopAndBottom/>
            <wp:docPr id="4" name="图片 4" descr="C:\Users\芷若初荨\AppData\Local\Microsoft\Windows\INetCacheContent.Word\20-04-16-20140412114510_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芷若初荨\AppData\Local\Microsoft\Windows\INetCacheContent.Word\20-04-16-20140412114510_3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3705225"/>
                    </a:xfrm>
                    <a:prstGeom prst="rect">
                      <a:avLst/>
                    </a:prstGeom>
                    <a:noFill/>
                    <a:ln>
                      <a:noFill/>
                    </a:ln>
                  </pic:spPr>
                </pic:pic>
              </a:graphicData>
            </a:graphic>
          </wp:anchor>
        </w:drawing>
      </w:r>
      <w:r w:rsidR="00613841">
        <w:rPr>
          <w:rFonts w:ascii="宋体" w:eastAsia="宋体" w:hAnsi="宋体" w:hint="eastAsia"/>
          <w:sz w:val="28"/>
          <w:szCs w:val="28"/>
        </w:rPr>
        <w:t>实现原理图：</w:t>
      </w:r>
    </w:p>
    <w:p w:rsidR="00613841" w:rsidRPr="00744B20" w:rsidRDefault="00613841" w:rsidP="00744B20">
      <w:pPr>
        <w:spacing w:line="440" w:lineRule="exact"/>
        <w:ind w:firstLineChars="200" w:firstLine="560"/>
        <w:rPr>
          <w:rFonts w:ascii="宋体" w:eastAsia="宋体" w:hAnsi="宋体" w:hint="eastAsia"/>
          <w:sz w:val="28"/>
          <w:szCs w:val="28"/>
        </w:rPr>
      </w:pPr>
    </w:p>
    <w:p w:rsidR="00744B20" w:rsidRPr="00744B20" w:rsidRDefault="00717C63" w:rsidP="00744B20">
      <w:pPr>
        <w:spacing w:line="440" w:lineRule="exact"/>
        <w:ind w:firstLineChars="200" w:firstLine="560"/>
        <w:rPr>
          <w:rFonts w:ascii="宋体" w:eastAsia="宋体" w:hAnsi="宋体"/>
          <w:sz w:val="28"/>
          <w:szCs w:val="28"/>
        </w:rPr>
      </w:pPr>
      <w:r>
        <w:rPr>
          <w:rFonts w:ascii="宋体" w:eastAsia="宋体" w:hAnsi="宋体"/>
          <w:sz w:val="28"/>
          <w:szCs w:val="28"/>
        </w:rPr>
        <w:t>5</w:t>
      </w:r>
      <w:r w:rsidR="00744B20" w:rsidRPr="00744B20">
        <w:rPr>
          <w:rFonts w:ascii="宋体" w:eastAsia="宋体" w:hAnsi="宋体"/>
          <w:sz w:val="28"/>
          <w:szCs w:val="28"/>
        </w:rPr>
        <w:t>.对称加密算法——其实质也是通过MD5以及SHA对字符串加密生成密钥</w:t>
      </w:r>
    </w:p>
    <w:p w:rsidR="00744B20" w:rsidRP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hint="eastAsia"/>
          <w:sz w:val="28"/>
          <w:szCs w:val="28"/>
        </w:rPr>
        <w:t>一般用来对敏感数据等信息进行加密，</w:t>
      </w:r>
    </w:p>
    <w:p w:rsidR="00744B20" w:rsidRP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sz w:val="28"/>
          <w:szCs w:val="28"/>
        </w:rPr>
        <w:tab/>
        <w:t>DES（数据加密算法，一般入口参数有：key、Data、Mode）——是一种数据加密标准，适合加密大量的数据的场合；</w:t>
      </w:r>
    </w:p>
    <w:p w:rsidR="00744B20" w:rsidRP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sz w:val="28"/>
          <w:szCs w:val="28"/>
        </w:rPr>
        <w:tab/>
        <w:t>3DES：基于DES，对一块数据用三个不同的密钥进行三次加密，强度更高；</w:t>
      </w:r>
    </w:p>
    <w:p w:rsidR="00744B20" w:rsidRDefault="00744B20" w:rsidP="00744B20">
      <w:pPr>
        <w:spacing w:line="440" w:lineRule="exact"/>
        <w:ind w:firstLineChars="200" w:firstLine="560"/>
        <w:rPr>
          <w:rFonts w:ascii="宋体" w:eastAsia="宋体" w:hAnsi="宋体"/>
          <w:sz w:val="28"/>
          <w:szCs w:val="28"/>
        </w:rPr>
      </w:pPr>
      <w:r w:rsidRPr="00744B20">
        <w:rPr>
          <w:rFonts w:ascii="宋体" w:eastAsia="宋体" w:hAnsi="宋体"/>
          <w:sz w:val="28"/>
          <w:szCs w:val="28"/>
        </w:rPr>
        <w:tab/>
        <w:t>AES：高级加密标准，速度快，加密安全性高；</w:t>
      </w:r>
    </w:p>
    <w:p w:rsidR="00986536" w:rsidRPr="00744B20" w:rsidRDefault="00986536" w:rsidP="00986536">
      <w:pPr>
        <w:spacing w:line="440" w:lineRule="exact"/>
        <w:ind w:firstLineChars="200" w:firstLine="560"/>
        <w:rPr>
          <w:rFonts w:ascii="宋体" w:eastAsia="宋体" w:hAnsi="宋体"/>
          <w:sz w:val="28"/>
          <w:szCs w:val="28"/>
        </w:rPr>
      </w:pPr>
      <w:r>
        <w:rPr>
          <w:rFonts w:ascii="宋体" w:eastAsia="宋体" w:hAnsi="宋体"/>
          <w:sz w:val="28"/>
          <w:szCs w:val="28"/>
        </w:rPr>
        <w:t>6</w:t>
      </w:r>
      <w:r w:rsidRPr="00744B20">
        <w:rPr>
          <w:rFonts w:ascii="宋体" w:eastAsia="宋体" w:hAnsi="宋体"/>
          <w:sz w:val="28"/>
          <w:szCs w:val="28"/>
        </w:rPr>
        <w:t>.非对称的加密算法</w:t>
      </w:r>
    </w:p>
    <w:p w:rsidR="00986536" w:rsidRPr="00744B20" w:rsidRDefault="00986536" w:rsidP="00986536">
      <w:pPr>
        <w:spacing w:line="440" w:lineRule="exact"/>
        <w:ind w:firstLineChars="200" w:firstLine="560"/>
        <w:rPr>
          <w:rFonts w:ascii="宋体" w:eastAsia="宋体" w:hAnsi="宋体"/>
          <w:sz w:val="28"/>
          <w:szCs w:val="28"/>
        </w:rPr>
      </w:pPr>
      <w:r w:rsidRPr="00744B20">
        <w:rPr>
          <w:rFonts w:ascii="宋体" w:eastAsia="宋体" w:hAnsi="宋体"/>
          <w:sz w:val="28"/>
          <w:szCs w:val="28"/>
        </w:rPr>
        <w:tab/>
        <w:t>RSA——常可用于数据加密也能用于数字签名</w:t>
      </w:r>
    </w:p>
    <w:p w:rsidR="00986536" w:rsidRDefault="00986536" w:rsidP="005A11FB">
      <w:pPr>
        <w:spacing w:line="440" w:lineRule="exact"/>
        <w:ind w:firstLineChars="200" w:firstLine="560"/>
        <w:rPr>
          <w:rFonts w:ascii="宋体" w:eastAsia="宋体" w:hAnsi="宋体" w:hint="eastAsia"/>
          <w:sz w:val="28"/>
          <w:szCs w:val="28"/>
        </w:rPr>
      </w:pPr>
      <w:r w:rsidRPr="00744B20">
        <w:rPr>
          <w:rFonts w:ascii="宋体" w:eastAsia="宋体" w:hAnsi="宋体" w:hint="eastAsia"/>
          <w:sz w:val="28"/>
          <w:szCs w:val="28"/>
        </w:rPr>
        <w:t>这种算法与对称算法中的</w:t>
      </w:r>
      <w:r w:rsidRPr="00744B20">
        <w:rPr>
          <w:rFonts w:ascii="宋体" w:eastAsia="宋体" w:hAnsi="宋体"/>
          <w:sz w:val="28"/>
          <w:szCs w:val="28"/>
        </w:rPr>
        <w:t>DES相比，最大的优点就是数据具有公钥和私钥，不像DES中只有一个密钥，如果这把密钥丢失，数据也就</w:t>
      </w:r>
      <w:r w:rsidRPr="00744B20">
        <w:rPr>
          <w:rFonts w:ascii="宋体" w:eastAsia="宋体" w:hAnsi="宋体"/>
          <w:sz w:val="28"/>
          <w:szCs w:val="28"/>
        </w:rPr>
        <w:lastRenderedPageBreak/>
        <w:t>不安全啦，而RSA却相反，还同时支持数字签名，能够对传输过来的数据进行校验，确保数据在传输过程中不被修改。</w:t>
      </w:r>
    </w:p>
    <w:p w:rsidR="002229E8" w:rsidRDefault="00C34DF3" w:rsidP="00744B20">
      <w:pPr>
        <w:spacing w:line="440" w:lineRule="exact"/>
        <w:ind w:firstLineChars="200" w:firstLine="560"/>
        <w:rPr>
          <w:rFonts w:ascii="宋体" w:eastAsia="宋体" w:hAnsi="宋体"/>
          <w:sz w:val="28"/>
          <w:szCs w:val="28"/>
        </w:rPr>
      </w:pPr>
      <w:r>
        <w:rPr>
          <w:rFonts w:ascii="宋体" w:eastAsia="宋体" w:hAnsi="宋体" w:hint="eastAsia"/>
          <w:sz w:val="28"/>
          <w:szCs w:val="28"/>
        </w:rPr>
        <w:t>具体实现序列图</w:t>
      </w:r>
      <w:r w:rsidR="002229E8">
        <w:rPr>
          <w:rFonts w:ascii="宋体" w:eastAsia="宋体" w:hAnsi="宋体" w:hint="eastAsia"/>
          <w:sz w:val="28"/>
          <w:szCs w:val="28"/>
        </w:rPr>
        <w:t>：</w:t>
      </w:r>
    </w:p>
    <w:p w:rsidR="002229E8" w:rsidRDefault="00724388" w:rsidP="00744B20">
      <w:pPr>
        <w:spacing w:line="440" w:lineRule="exact"/>
        <w:ind w:firstLineChars="200" w:firstLine="420"/>
        <w:rPr>
          <w:rFonts w:ascii="宋体" w:eastAsia="宋体" w:hAnsi="宋体"/>
          <w:sz w:val="28"/>
          <w:szCs w:val="28"/>
        </w:rPr>
      </w:pPr>
      <w:r>
        <w:rPr>
          <w:noProof/>
        </w:rPr>
        <w:drawing>
          <wp:anchor distT="0" distB="0" distL="114300" distR="114300" simplePos="0" relativeHeight="251670528" behindDoc="0" locked="0" layoutInCell="1" allowOverlap="1" wp14:anchorId="4399F274" wp14:editId="03F73724">
            <wp:simplePos x="0" y="0"/>
            <wp:positionH relativeFrom="column">
              <wp:posOffset>904875</wp:posOffset>
            </wp:positionH>
            <wp:positionV relativeFrom="paragraph">
              <wp:posOffset>383540</wp:posOffset>
            </wp:positionV>
            <wp:extent cx="3009900" cy="3714750"/>
            <wp:effectExtent l="0" t="0" r="0" b="0"/>
            <wp:wrapTopAndBottom/>
            <wp:docPr id="6" name="图片 6" descr="C:\Users\芷若初荨\AppData\Local\Microsoft\Windows\INetCacheContent.Word\20-04-31-20140412114510_6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芷若初荨\AppData\Local\Microsoft\Windows\INetCacheContent.Word\20-04-31-20140412114510_69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3714750"/>
                    </a:xfrm>
                    <a:prstGeom prst="rect">
                      <a:avLst/>
                    </a:prstGeom>
                    <a:noFill/>
                    <a:ln>
                      <a:noFill/>
                    </a:ln>
                  </pic:spPr>
                </pic:pic>
              </a:graphicData>
            </a:graphic>
          </wp:anchor>
        </w:drawing>
      </w:r>
      <w:r w:rsidR="00C34DF3">
        <w:rPr>
          <w:rFonts w:ascii="宋体" w:eastAsia="宋体" w:hAnsi="宋体" w:hint="eastAsia"/>
          <w:sz w:val="28"/>
          <w:szCs w:val="28"/>
        </w:rPr>
        <w:t>第一步：</w:t>
      </w:r>
      <w:r w:rsidR="00521C09">
        <w:rPr>
          <w:rFonts w:ascii="宋体" w:eastAsia="宋体" w:hAnsi="宋体" w:hint="eastAsia"/>
          <w:sz w:val="28"/>
          <w:szCs w:val="28"/>
        </w:rPr>
        <w:t>构建密钥对，公布公钥，保留私钥</w:t>
      </w:r>
      <w:r w:rsidR="00F50081">
        <w:rPr>
          <w:rFonts w:ascii="宋体" w:eastAsia="宋体" w:hAnsi="宋体" w:hint="eastAsia"/>
          <w:sz w:val="28"/>
          <w:szCs w:val="28"/>
        </w:rPr>
        <w:t>；</w:t>
      </w:r>
    </w:p>
    <w:p w:rsidR="00521C09" w:rsidRDefault="00724388" w:rsidP="00724388">
      <w:pPr>
        <w:spacing w:line="440" w:lineRule="exact"/>
        <w:ind w:firstLineChars="200" w:firstLine="420"/>
        <w:rPr>
          <w:rFonts w:ascii="宋体" w:eastAsia="宋体" w:hAnsi="宋体" w:hint="eastAsia"/>
          <w:sz w:val="28"/>
          <w:szCs w:val="28"/>
        </w:rPr>
      </w:pPr>
      <w:r>
        <w:rPr>
          <w:noProof/>
        </w:rPr>
        <w:drawing>
          <wp:anchor distT="0" distB="0" distL="114300" distR="114300" simplePos="0" relativeHeight="251672576" behindDoc="0" locked="0" layoutInCell="1" allowOverlap="1" wp14:anchorId="25CF3C1D" wp14:editId="1A41E520">
            <wp:simplePos x="0" y="0"/>
            <wp:positionH relativeFrom="margin">
              <wp:posOffset>1064260</wp:posOffset>
            </wp:positionH>
            <wp:positionV relativeFrom="paragraph">
              <wp:posOffset>4227830</wp:posOffset>
            </wp:positionV>
            <wp:extent cx="4495800" cy="3503295"/>
            <wp:effectExtent l="0" t="0" r="0" b="1905"/>
            <wp:wrapTopAndBottom/>
            <wp:docPr id="7" name="图片 7" descr="C:\Users\芷若初荨\AppData\Local\Microsoft\Windows\INetCacheContent.Word\20-04-35-20140412114510_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芷若初荨\AppData\Local\Microsoft\Windows\INetCacheContent.Word\20-04-35-20140412114510_3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503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8"/>
          <w:szCs w:val="28"/>
        </w:rPr>
        <w:t>第二步：发送者私钥加密数据和数据签名，接收方用公钥验证</w:t>
      </w:r>
      <w:r w:rsidR="00F50081">
        <w:rPr>
          <w:rFonts w:ascii="宋体" w:eastAsia="宋体" w:hAnsi="宋体" w:hint="eastAsia"/>
          <w:sz w:val="28"/>
          <w:szCs w:val="28"/>
        </w:rPr>
        <w:t>；</w:t>
      </w:r>
    </w:p>
    <w:p w:rsidR="00521C09" w:rsidRDefault="00E47C80" w:rsidP="00734ED6">
      <w:pPr>
        <w:spacing w:line="440" w:lineRule="exact"/>
        <w:ind w:firstLineChars="200" w:firstLine="420"/>
        <w:rPr>
          <w:rFonts w:ascii="宋体" w:eastAsia="宋体" w:hAnsi="宋体" w:hint="eastAsia"/>
          <w:sz w:val="28"/>
          <w:szCs w:val="28"/>
        </w:rPr>
      </w:pPr>
      <w:r>
        <w:rPr>
          <w:noProof/>
        </w:rPr>
        <w:lastRenderedPageBreak/>
        <w:drawing>
          <wp:anchor distT="0" distB="0" distL="114300" distR="114300" simplePos="0" relativeHeight="251668480" behindDoc="0" locked="0" layoutInCell="1" allowOverlap="1">
            <wp:simplePos x="0" y="0"/>
            <wp:positionH relativeFrom="column">
              <wp:posOffset>771525</wp:posOffset>
            </wp:positionH>
            <wp:positionV relativeFrom="paragraph">
              <wp:posOffset>558800</wp:posOffset>
            </wp:positionV>
            <wp:extent cx="4305300" cy="3705225"/>
            <wp:effectExtent l="0" t="0" r="0" b="9525"/>
            <wp:wrapTopAndBottom/>
            <wp:docPr id="8" name="图片 8" descr="C:\Users\芷若初荨\AppData\Local\Microsoft\Windows\INetCacheContent.Word\20-04-37-20140412114510_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芷若初荨\AppData\Local\Microsoft\Windows\INetCacheContent.Word\20-04-37-20140412114510_62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5300" cy="3705225"/>
                    </a:xfrm>
                    <a:prstGeom prst="rect">
                      <a:avLst/>
                    </a:prstGeom>
                    <a:noFill/>
                    <a:ln>
                      <a:noFill/>
                    </a:ln>
                  </pic:spPr>
                </pic:pic>
              </a:graphicData>
            </a:graphic>
          </wp:anchor>
        </w:drawing>
      </w:r>
      <w:r w:rsidR="00521C09">
        <w:rPr>
          <w:rFonts w:ascii="宋体" w:eastAsia="宋体" w:hAnsi="宋体" w:hint="eastAsia"/>
          <w:sz w:val="28"/>
          <w:szCs w:val="28"/>
        </w:rPr>
        <w:t>第三步：接受者使用公钥加密数据，会发送给发送者，通过私钥解密</w:t>
      </w:r>
      <w:r w:rsidR="00F50081">
        <w:rPr>
          <w:rFonts w:ascii="宋体" w:eastAsia="宋体" w:hAnsi="宋体" w:hint="eastAsia"/>
          <w:sz w:val="28"/>
          <w:szCs w:val="28"/>
        </w:rPr>
        <w:t>。</w:t>
      </w:r>
      <w:bookmarkStart w:id="0" w:name="_GoBack"/>
      <w:bookmarkEnd w:id="0"/>
    </w:p>
    <w:p w:rsidR="00744B20" w:rsidRPr="00744B20" w:rsidRDefault="00744B20" w:rsidP="00744B20">
      <w:pPr>
        <w:spacing w:line="440" w:lineRule="exact"/>
        <w:ind w:firstLineChars="200" w:firstLine="560"/>
        <w:rPr>
          <w:rFonts w:ascii="宋体" w:eastAsia="宋体" w:hAnsi="宋体" w:hint="eastAsia"/>
          <w:sz w:val="28"/>
          <w:szCs w:val="28"/>
        </w:rPr>
      </w:pPr>
      <w:r w:rsidRPr="00744B20">
        <w:rPr>
          <w:rFonts w:ascii="宋体" w:eastAsia="宋体" w:hAnsi="宋体"/>
          <w:sz w:val="28"/>
          <w:szCs w:val="28"/>
        </w:rPr>
        <w:tab/>
        <w:t>DSA——用于数字签名，不但有公钥、私钥，还有数字签名，私钥加密生成数字签，而公钥验证数据和签名，保证数据在传输过程中不被修改，因为只是对发送者发送的数据进行加密，可以看做是一种单向的加密。</w:t>
      </w:r>
    </w:p>
    <w:sectPr w:rsidR="00744B20" w:rsidRPr="00744B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FEA" w:rsidRDefault="00F72FEA" w:rsidP="00521C09">
      <w:r>
        <w:separator/>
      </w:r>
    </w:p>
  </w:endnote>
  <w:endnote w:type="continuationSeparator" w:id="0">
    <w:p w:rsidR="00F72FEA" w:rsidRDefault="00F72FEA" w:rsidP="00521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FEA" w:rsidRDefault="00F72FEA" w:rsidP="00521C09">
      <w:r>
        <w:separator/>
      </w:r>
    </w:p>
  </w:footnote>
  <w:footnote w:type="continuationSeparator" w:id="0">
    <w:p w:rsidR="00F72FEA" w:rsidRDefault="00F72FEA" w:rsidP="00521C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20"/>
    <w:rsid w:val="000D1031"/>
    <w:rsid w:val="002229E8"/>
    <w:rsid w:val="002E6B9D"/>
    <w:rsid w:val="00521C09"/>
    <w:rsid w:val="005A11FB"/>
    <w:rsid w:val="00613841"/>
    <w:rsid w:val="00717C63"/>
    <w:rsid w:val="00724388"/>
    <w:rsid w:val="00734ED6"/>
    <w:rsid w:val="00744B20"/>
    <w:rsid w:val="00986536"/>
    <w:rsid w:val="00AA00A4"/>
    <w:rsid w:val="00BC4B8F"/>
    <w:rsid w:val="00C3317C"/>
    <w:rsid w:val="00C34DF3"/>
    <w:rsid w:val="00DA530B"/>
    <w:rsid w:val="00E47C80"/>
    <w:rsid w:val="00F50081"/>
    <w:rsid w:val="00F72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1D8F"/>
  <w15:chartTrackingRefBased/>
  <w15:docId w15:val="{D20C8ABB-2DDD-4D7A-9C58-5426F730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4B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4B20"/>
    <w:rPr>
      <w:b/>
      <w:bCs/>
      <w:kern w:val="44"/>
      <w:sz w:val="44"/>
      <w:szCs w:val="44"/>
    </w:rPr>
  </w:style>
  <w:style w:type="paragraph" w:styleId="a3">
    <w:name w:val="header"/>
    <w:basedOn w:val="a"/>
    <w:link w:val="a4"/>
    <w:uiPriority w:val="99"/>
    <w:unhideWhenUsed/>
    <w:rsid w:val="00521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1C09"/>
    <w:rPr>
      <w:sz w:val="18"/>
      <w:szCs w:val="18"/>
    </w:rPr>
  </w:style>
  <w:style w:type="paragraph" w:styleId="a5">
    <w:name w:val="footer"/>
    <w:basedOn w:val="a"/>
    <w:link w:val="a6"/>
    <w:uiPriority w:val="99"/>
    <w:unhideWhenUsed/>
    <w:rsid w:val="00521C09"/>
    <w:pPr>
      <w:tabs>
        <w:tab w:val="center" w:pos="4153"/>
        <w:tab w:val="right" w:pos="8306"/>
      </w:tabs>
      <w:snapToGrid w:val="0"/>
      <w:jc w:val="left"/>
    </w:pPr>
    <w:rPr>
      <w:sz w:val="18"/>
      <w:szCs w:val="18"/>
    </w:rPr>
  </w:style>
  <w:style w:type="character" w:customStyle="1" w:styleId="a6">
    <w:name w:val="页脚 字符"/>
    <w:basedOn w:val="a0"/>
    <w:link w:val="a5"/>
    <w:uiPriority w:val="99"/>
    <w:rsid w:val="00521C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芷若初荨</dc:creator>
  <cp:keywords/>
  <dc:description/>
  <cp:lastModifiedBy>芷若初荨</cp:lastModifiedBy>
  <cp:revision>16</cp:revision>
  <dcterms:created xsi:type="dcterms:W3CDTF">2017-03-03T12:25:00Z</dcterms:created>
  <dcterms:modified xsi:type="dcterms:W3CDTF">2017-03-03T12:46:00Z</dcterms:modified>
</cp:coreProperties>
</file>