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6C33" w14:textId="5CAB063E" w:rsidR="001469B5" w:rsidRDefault="001469B5">
      <w:r>
        <w:t>Requisitos 2</w:t>
      </w:r>
    </w:p>
    <w:sectPr w:rsidR="0014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B5"/>
    <w:rsid w:val="001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EC10"/>
  <w15:chartTrackingRefBased/>
  <w15:docId w15:val="{3D2C8F0D-54C7-45BE-A724-F2CC892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MEIRELES ANDRIES</dc:creator>
  <cp:keywords/>
  <dc:description/>
  <cp:lastModifiedBy>CECILIA MEIRELES ANDRIES</cp:lastModifiedBy>
  <cp:revision>1</cp:revision>
  <dcterms:created xsi:type="dcterms:W3CDTF">2021-03-01T19:28:00Z</dcterms:created>
  <dcterms:modified xsi:type="dcterms:W3CDTF">2021-03-01T19:29:00Z</dcterms:modified>
</cp:coreProperties>
</file>