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15E" w:rsidRDefault="002D515E" w:rsidP="002D515E">
      <w:pPr>
        <w:spacing w:line="480" w:lineRule="auto"/>
        <w:jc w:val="center"/>
        <w:rPr>
          <w:rFonts w:ascii="Times New Roman" w:hAnsi="Times New Roman" w:cs="Times New Roman"/>
          <w:b/>
          <w:sz w:val="24"/>
          <w:szCs w:val="24"/>
        </w:rPr>
      </w:pPr>
    </w:p>
    <w:p w:rsidR="008C154D" w:rsidRDefault="008C154D" w:rsidP="008C154D">
      <w:pPr>
        <w:spacing w:line="480" w:lineRule="auto"/>
        <w:jc w:val="center"/>
        <w:rPr>
          <w:rFonts w:ascii="Times New Roman" w:hAnsi="Times New Roman" w:cs="Times New Roman"/>
          <w:b/>
          <w:sz w:val="24"/>
          <w:szCs w:val="24"/>
        </w:rPr>
      </w:pPr>
    </w:p>
    <w:p w:rsidR="008C154D" w:rsidRDefault="008C154D" w:rsidP="008C154D">
      <w:pPr>
        <w:spacing w:line="480" w:lineRule="auto"/>
        <w:jc w:val="center"/>
        <w:rPr>
          <w:rFonts w:ascii="Times New Roman" w:hAnsi="Times New Roman" w:cs="Times New Roman"/>
          <w:b/>
          <w:sz w:val="24"/>
          <w:szCs w:val="24"/>
        </w:rPr>
      </w:pPr>
    </w:p>
    <w:p w:rsidR="008C154D" w:rsidRDefault="008C154D" w:rsidP="008C154D">
      <w:pPr>
        <w:spacing w:line="480" w:lineRule="auto"/>
        <w:jc w:val="center"/>
        <w:rPr>
          <w:rFonts w:ascii="Times New Roman" w:hAnsi="Times New Roman" w:cs="Times New Roman"/>
          <w:b/>
          <w:sz w:val="24"/>
          <w:szCs w:val="24"/>
        </w:rPr>
      </w:pPr>
    </w:p>
    <w:p w:rsidR="008C154D" w:rsidRDefault="008C154D" w:rsidP="008C154D">
      <w:pPr>
        <w:spacing w:line="480" w:lineRule="auto"/>
        <w:jc w:val="center"/>
        <w:rPr>
          <w:rFonts w:ascii="Times New Roman" w:hAnsi="Times New Roman" w:cs="Times New Roman"/>
          <w:b/>
          <w:sz w:val="24"/>
          <w:szCs w:val="24"/>
        </w:rPr>
      </w:pPr>
    </w:p>
    <w:p w:rsidR="008C154D" w:rsidRDefault="008C154D" w:rsidP="008C154D">
      <w:pPr>
        <w:spacing w:line="480" w:lineRule="auto"/>
        <w:jc w:val="center"/>
        <w:rPr>
          <w:rFonts w:ascii="Times New Roman" w:hAnsi="Times New Roman" w:cs="Times New Roman"/>
          <w:b/>
          <w:sz w:val="24"/>
          <w:szCs w:val="24"/>
        </w:rPr>
      </w:pPr>
    </w:p>
    <w:p w:rsidR="008C154D" w:rsidRDefault="008C154D" w:rsidP="008C154D">
      <w:pPr>
        <w:spacing w:line="480" w:lineRule="auto"/>
        <w:jc w:val="center"/>
        <w:rPr>
          <w:rFonts w:ascii="Times New Roman" w:hAnsi="Times New Roman" w:cs="Times New Roman"/>
          <w:b/>
          <w:sz w:val="24"/>
          <w:szCs w:val="24"/>
        </w:rPr>
      </w:pPr>
    </w:p>
    <w:p w:rsidR="008C154D" w:rsidRDefault="008C154D" w:rsidP="008C154D">
      <w:pPr>
        <w:spacing w:line="480" w:lineRule="auto"/>
        <w:jc w:val="center"/>
        <w:rPr>
          <w:rFonts w:ascii="Times New Roman" w:hAnsi="Times New Roman" w:cs="Times New Roman"/>
          <w:b/>
          <w:sz w:val="24"/>
          <w:szCs w:val="24"/>
        </w:rPr>
      </w:pPr>
    </w:p>
    <w:p w:rsidR="008C154D" w:rsidRDefault="00182EF8" w:rsidP="008C154D">
      <w:pPr>
        <w:spacing w:line="480" w:lineRule="auto"/>
        <w:jc w:val="center"/>
        <w:rPr>
          <w:rFonts w:ascii="Times New Roman" w:hAnsi="Times New Roman" w:cs="Times New Roman"/>
          <w:sz w:val="24"/>
          <w:szCs w:val="24"/>
        </w:rPr>
      </w:pPr>
      <w:r>
        <w:rPr>
          <w:rFonts w:ascii="Times New Roman" w:hAnsi="Times New Roman" w:cs="Times New Roman"/>
          <w:b/>
          <w:sz w:val="24"/>
          <w:szCs w:val="24"/>
        </w:rPr>
        <w:t>Reflection on Field Trips</w:t>
      </w:r>
    </w:p>
    <w:p w:rsidR="00F32A12" w:rsidRDefault="00F32A12" w:rsidP="008C154D">
      <w:pPr>
        <w:spacing w:line="480" w:lineRule="auto"/>
        <w:jc w:val="center"/>
        <w:rPr>
          <w:rFonts w:ascii="Times New Roman" w:hAnsi="Times New Roman" w:cs="Times New Roman"/>
          <w:sz w:val="24"/>
          <w:szCs w:val="24"/>
        </w:rPr>
      </w:pPr>
    </w:p>
    <w:p w:rsidR="008C154D" w:rsidRPr="008C154D" w:rsidRDefault="00182EF8" w:rsidP="008C154D">
      <w:pPr>
        <w:spacing w:line="480" w:lineRule="auto"/>
        <w:jc w:val="center"/>
        <w:rPr>
          <w:rFonts w:ascii="Times New Roman" w:hAnsi="Times New Roman" w:cs="Times New Roman"/>
          <w:sz w:val="24"/>
          <w:szCs w:val="24"/>
        </w:rPr>
      </w:pPr>
      <w:r w:rsidRPr="008C154D">
        <w:rPr>
          <w:rFonts w:ascii="Times New Roman" w:hAnsi="Times New Roman" w:cs="Times New Roman"/>
          <w:sz w:val="24"/>
          <w:szCs w:val="24"/>
        </w:rPr>
        <w:t>Name</w:t>
      </w:r>
    </w:p>
    <w:p w:rsidR="008C154D" w:rsidRPr="008C154D" w:rsidRDefault="00182EF8" w:rsidP="008C154D">
      <w:pPr>
        <w:spacing w:line="480" w:lineRule="auto"/>
        <w:jc w:val="center"/>
        <w:rPr>
          <w:rFonts w:ascii="Times New Roman" w:hAnsi="Times New Roman" w:cs="Times New Roman"/>
          <w:sz w:val="24"/>
          <w:szCs w:val="24"/>
        </w:rPr>
      </w:pPr>
      <w:r w:rsidRPr="008C154D">
        <w:rPr>
          <w:rFonts w:ascii="Times New Roman" w:hAnsi="Times New Roman" w:cs="Times New Roman"/>
          <w:sz w:val="24"/>
          <w:szCs w:val="24"/>
        </w:rPr>
        <w:t>Institution Affiliation</w:t>
      </w:r>
    </w:p>
    <w:p w:rsidR="008C154D" w:rsidRPr="008C154D" w:rsidRDefault="00182EF8" w:rsidP="008C154D">
      <w:pPr>
        <w:spacing w:line="480" w:lineRule="auto"/>
        <w:jc w:val="center"/>
        <w:rPr>
          <w:rFonts w:ascii="Times New Roman" w:hAnsi="Times New Roman" w:cs="Times New Roman"/>
          <w:sz w:val="24"/>
          <w:szCs w:val="24"/>
        </w:rPr>
      </w:pPr>
      <w:r w:rsidRPr="008C154D">
        <w:rPr>
          <w:rFonts w:ascii="Times New Roman" w:hAnsi="Times New Roman" w:cs="Times New Roman"/>
          <w:sz w:val="24"/>
          <w:szCs w:val="24"/>
        </w:rPr>
        <w:t>Instructor</w:t>
      </w:r>
    </w:p>
    <w:p w:rsidR="008C154D" w:rsidRPr="008C154D" w:rsidRDefault="00182EF8" w:rsidP="008C154D">
      <w:pPr>
        <w:spacing w:line="480" w:lineRule="auto"/>
        <w:jc w:val="center"/>
        <w:rPr>
          <w:rFonts w:ascii="Times New Roman" w:hAnsi="Times New Roman" w:cs="Times New Roman"/>
          <w:sz w:val="24"/>
          <w:szCs w:val="24"/>
        </w:rPr>
      </w:pPr>
      <w:r w:rsidRPr="008C154D">
        <w:rPr>
          <w:rFonts w:ascii="Times New Roman" w:hAnsi="Times New Roman" w:cs="Times New Roman"/>
          <w:sz w:val="24"/>
          <w:szCs w:val="24"/>
        </w:rPr>
        <w:t>Course</w:t>
      </w:r>
    </w:p>
    <w:p w:rsidR="002D515E" w:rsidRPr="008C154D" w:rsidRDefault="00182EF8" w:rsidP="008C154D">
      <w:pPr>
        <w:spacing w:line="480" w:lineRule="auto"/>
        <w:jc w:val="center"/>
        <w:rPr>
          <w:rFonts w:ascii="Times New Roman" w:hAnsi="Times New Roman" w:cs="Times New Roman"/>
          <w:sz w:val="24"/>
          <w:szCs w:val="24"/>
        </w:rPr>
      </w:pPr>
      <w:r w:rsidRPr="008C154D">
        <w:rPr>
          <w:rFonts w:ascii="Times New Roman" w:hAnsi="Times New Roman" w:cs="Times New Roman"/>
          <w:sz w:val="24"/>
          <w:szCs w:val="24"/>
        </w:rPr>
        <w:t>Date</w:t>
      </w:r>
    </w:p>
    <w:p w:rsidR="002D515E" w:rsidRDefault="002D515E" w:rsidP="002D515E">
      <w:pPr>
        <w:spacing w:line="480" w:lineRule="auto"/>
        <w:jc w:val="center"/>
        <w:rPr>
          <w:rFonts w:ascii="Times New Roman" w:hAnsi="Times New Roman" w:cs="Times New Roman"/>
          <w:b/>
          <w:sz w:val="24"/>
          <w:szCs w:val="24"/>
        </w:rPr>
      </w:pPr>
    </w:p>
    <w:p w:rsidR="002D515E" w:rsidRDefault="002D515E" w:rsidP="002D515E">
      <w:pPr>
        <w:spacing w:line="480" w:lineRule="auto"/>
        <w:jc w:val="center"/>
        <w:rPr>
          <w:rFonts w:ascii="Times New Roman" w:hAnsi="Times New Roman" w:cs="Times New Roman"/>
          <w:b/>
          <w:sz w:val="24"/>
          <w:szCs w:val="24"/>
        </w:rPr>
      </w:pPr>
    </w:p>
    <w:p w:rsidR="00F32A12" w:rsidRDefault="00F32A12" w:rsidP="00F32A12">
      <w:pPr>
        <w:spacing w:line="480" w:lineRule="auto"/>
        <w:rPr>
          <w:rFonts w:ascii="Times New Roman" w:hAnsi="Times New Roman" w:cs="Times New Roman"/>
          <w:b/>
          <w:sz w:val="24"/>
          <w:szCs w:val="24"/>
        </w:rPr>
      </w:pPr>
    </w:p>
    <w:p w:rsidR="003C7A12" w:rsidRPr="002D515E" w:rsidRDefault="00182EF8" w:rsidP="00F32A12">
      <w:pPr>
        <w:spacing w:line="480" w:lineRule="auto"/>
        <w:jc w:val="center"/>
        <w:rPr>
          <w:rFonts w:ascii="Times New Roman" w:hAnsi="Times New Roman" w:cs="Times New Roman"/>
          <w:b/>
          <w:sz w:val="24"/>
          <w:szCs w:val="24"/>
        </w:rPr>
      </w:pPr>
      <w:r w:rsidRPr="002D515E">
        <w:rPr>
          <w:rFonts w:ascii="Times New Roman" w:hAnsi="Times New Roman" w:cs="Times New Roman"/>
          <w:b/>
          <w:sz w:val="24"/>
          <w:szCs w:val="24"/>
        </w:rPr>
        <w:lastRenderedPageBreak/>
        <w:t>Reflection on Field Trips</w:t>
      </w:r>
    </w:p>
    <w:p w:rsidR="003C7A12" w:rsidRPr="002D515E"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 xml:space="preserve">The Carnegie Science Center in Pittsburgh was a very enjoyable trip, and the science investigations that we did to learn about new things, </w:t>
      </w:r>
      <w:r w:rsidRPr="002D515E">
        <w:rPr>
          <w:rFonts w:ascii="Times New Roman" w:hAnsi="Times New Roman" w:cs="Times New Roman"/>
          <w:sz w:val="24"/>
          <w:szCs w:val="24"/>
        </w:rPr>
        <w:t>like monsoon rain in India, got me back to my curiosity and fascination with science.  Being with the exhibition, among its various parts, I came to realize creative and thought-provoking ways in which we were portraying different science concepts</w:t>
      </w:r>
      <w:r w:rsidR="00F32A12" w:rsidRPr="00F32A12">
        <w:t xml:space="preserve"> </w:t>
      </w:r>
      <w:r w:rsidR="00F32A12" w:rsidRPr="00F32A12">
        <w:rPr>
          <w:rFonts w:ascii="Times New Roman" w:hAnsi="Times New Roman" w:cs="Times New Roman"/>
          <w:sz w:val="24"/>
          <w:szCs w:val="24"/>
        </w:rPr>
        <w:t>(Hoover et al., 2020)</w:t>
      </w:r>
      <w:r w:rsidRPr="002D515E">
        <w:rPr>
          <w:rFonts w:ascii="Times New Roman" w:hAnsi="Times New Roman" w:cs="Times New Roman"/>
          <w:sz w:val="24"/>
          <w:szCs w:val="24"/>
        </w:rPr>
        <w:t>.  Through this method of teaching, I could touch the exhibits, and this made me interact with them, making the learning experience both interesting and unforgettable.</w:t>
      </w:r>
    </w:p>
    <w:p w:rsidR="0081798A" w:rsidRPr="002D515E"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Among many exhibition galleries, the one I truly liked was the Robotics Gal</w:t>
      </w:r>
      <w:r w:rsidRPr="002D515E">
        <w:rPr>
          <w:rFonts w:ascii="Times New Roman" w:hAnsi="Times New Roman" w:cs="Times New Roman"/>
          <w:sz w:val="24"/>
          <w:szCs w:val="24"/>
        </w:rPr>
        <w:t xml:space="preserve">lery. Watching the complex shapes and observing the robots in action not only attracted me but also provided the source of my interest in engineering. As a child, I would imagine myself as a person who could manage and code robots, which was the beginning </w:t>
      </w:r>
      <w:r w:rsidRPr="002D515E">
        <w:rPr>
          <w:rFonts w:ascii="Times New Roman" w:hAnsi="Times New Roman" w:cs="Times New Roman"/>
          <w:sz w:val="24"/>
          <w:szCs w:val="24"/>
        </w:rPr>
        <w:t>of my curiosity about technology and engineering.</w:t>
      </w:r>
    </w:p>
    <w:p w:rsidR="003C7A12" w:rsidRPr="002D515E"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The Buhl Planetarium, another part of my visit, was very interesting and entertaining.  The feeling of travelling in a spacecraft through the boundless expanse of the Universe was indescribably amazing.  Th</w:t>
      </w:r>
      <w:r w:rsidRPr="002D515E">
        <w:rPr>
          <w:rFonts w:ascii="Times New Roman" w:hAnsi="Times New Roman" w:cs="Times New Roman"/>
          <w:sz w:val="24"/>
          <w:szCs w:val="24"/>
        </w:rPr>
        <w:t>rough the amazing visuals and concise explanation, it was very easy for me to learn the underlying complexities of our universe</w:t>
      </w:r>
      <w:r w:rsidR="00F32A12" w:rsidRPr="00F32A12">
        <w:t xml:space="preserve"> </w:t>
      </w:r>
      <w:r w:rsidR="00F32A12" w:rsidRPr="00F32A12">
        <w:rPr>
          <w:rFonts w:ascii="Times New Roman" w:hAnsi="Times New Roman" w:cs="Times New Roman"/>
          <w:sz w:val="24"/>
          <w:szCs w:val="24"/>
        </w:rPr>
        <w:t>(Mead et al., 2019)</w:t>
      </w:r>
      <w:r w:rsidRPr="002D515E">
        <w:rPr>
          <w:rFonts w:ascii="Times New Roman" w:hAnsi="Times New Roman" w:cs="Times New Roman"/>
          <w:sz w:val="24"/>
          <w:szCs w:val="24"/>
        </w:rPr>
        <w:t>.  Being a kid and seeing celestial magic happening right before my eyes would have been so breathtaking that</w:t>
      </w:r>
      <w:r w:rsidRPr="002D515E">
        <w:rPr>
          <w:rFonts w:ascii="Times New Roman" w:hAnsi="Times New Roman" w:cs="Times New Roman"/>
          <w:sz w:val="24"/>
          <w:szCs w:val="24"/>
        </w:rPr>
        <w:t xml:space="preserve"> astronomy has been my life-long passion ever since.</w:t>
      </w:r>
    </w:p>
    <w:p w:rsidR="002D515E" w:rsidRPr="002D515E"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 xml:space="preserve">The Pittsburgh Children's Museum was an on-the-spot experience that helped me to rediscover my inner child.  Starting from the very first second I entered there, the atmosphere welcomed me with a bright </w:t>
      </w:r>
      <w:r w:rsidRPr="002D515E">
        <w:rPr>
          <w:rFonts w:ascii="Times New Roman" w:hAnsi="Times New Roman" w:cs="Times New Roman"/>
          <w:sz w:val="24"/>
          <w:szCs w:val="24"/>
        </w:rPr>
        <w:t>and interesting space, which inspired me to disc</w:t>
      </w:r>
      <w:r w:rsidR="003C7A12" w:rsidRPr="002D515E">
        <w:rPr>
          <w:rFonts w:ascii="Times New Roman" w:hAnsi="Times New Roman" w:cs="Times New Roman"/>
          <w:sz w:val="24"/>
          <w:szCs w:val="24"/>
        </w:rPr>
        <w:t xml:space="preserve">over and move </w:t>
      </w:r>
      <w:r w:rsidR="003C7A12" w:rsidRPr="002D515E">
        <w:rPr>
          <w:rFonts w:ascii="Times New Roman" w:hAnsi="Times New Roman" w:cs="Times New Roman"/>
          <w:sz w:val="24"/>
          <w:szCs w:val="24"/>
        </w:rPr>
        <w:lastRenderedPageBreak/>
        <w:t>around the space.  A water play</w:t>
      </w:r>
      <w:r w:rsidRPr="002D515E">
        <w:rPr>
          <w:rFonts w:ascii="Times New Roman" w:hAnsi="Times New Roman" w:cs="Times New Roman"/>
          <w:sz w:val="24"/>
          <w:szCs w:val="24"/>
        </w:rPr>
        <w:t xml:space="preserve"> area where children could play with different water features and learn about the characteristics of liquids in an informal and fun way was a great part there</w:t>
      </w:r>
      <w:r w:rsidR="00F32A12" w:rsidRPr="00F32A12">
        <w:t xml:space="preserve"> </w:t>
      </w:r>
      <w:r w:rsidR="00F32A12" w:rsidRPr="00F32A12">
        <w:rPr>
          <w:rFonts w:ascii="Times New Roman" w:hAnsi="Times New Roman" w:cs="Times New Roman"/>
          <w:sz w:val="24"/>
          <w:szCs w:val="24"/>
        </w:rPr>
        <w:t>(Erin, 2020)</w:t>
      </w:r>
      <w:r w:rsidRPr="002D515E">
        <w:rPr>
          <w:rFonts w:ascii="Times New Roman" w:hAnsi="Times New Roman" w:cs="Times New Roman"/>
          <w:sz w:val="24"/>
          <w:szCs w:val="24"/>
        </w:rPr>
        <w:t xml:space="preserve">.  Many times, I would've </w:t>
      </w:r>
      <w:r w:rsidR="00997093" w:rsidRPr="002D515E">
        <w:rPr>
          <w:rFonts w:ascii="Times New Roman" w:hAnsi="Times New Roman" w:cs="Times New Roman"/>
          <w:sz w:val="24"/>
          <w:szCs w:val="24"/>
        </w:rPr>
        <w:t>channeled</w:t>
      </w:r>
      <w:r w:rsidR="003C7A12" w:rsidRPr="002D515E">
        <w:rPr>
          <w:rFonts w:ascii="Times New Roman" w:hAnsi="Times New Roman" w:cs="Times New Roman"/>
          <w:sz w:val="24"/>
          <w:szCs w:val="24"/>
        </w:rPr>
        <w:t xml:space="preserve"> my inner child and spent</w:t>
      </w:r>
      <w:r w:rsidRPr="002D515E">
        <w:rPr>
          <w:rFonts w:ascii="Times New Roman" w:hAnsi="Times New Roman" w:cs="Times New Roman"/>
          <w:sz w:val="24"/>
          <w:szCs w:val="24"/>
        </w:rPr>
        <w:t xml:space="preserve"> hours with the water tables, trying to construct dams and discovering the basics of fluid dynamics through play.  The Art Studio was the other place that I liked most.  The ability to re</w:t>
      </w:r>
      <w:r w:rsidRPr="002D515E">
        <w:rPr>
          <w:rFonts w:ascii="Times New Roman" w:hAnsi="Times New Roman" w:cs="Times New Roman"/>
          <w:sz w:val="24"/>
          <w:szCs w:val="24"/>
        </w:rPr>
        <w:t>veal oneself through diverse means of speech was so liberating a feeling.  As a kid, I would have enjoyed the process and the ability to freely express my creativity, experimenting with different tools and techniques without fear of judgment.</w:t>
      </w:r>
    </w:p>
    <w:p w:rsidR="002D515E" w:rsidRPr="002D515E"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 xml:space="preserve">A </w:t>
      </w:r>
      <w:r w:rsidRPr="002D515E">
        <w:rPr>
          <w:rFonts w:ascii="Times New Roman" w:hAnsi="Times New Roman" w:cs="Times New Roman"/>
          <w:sz w:val="24"/>
          <w:szCs w:val="24"/>
        </w:rPr>
        <w:t>presentation by the Pittsburgh Children's Hospital provided very helpful information discussing how the design approach with a focus on children can improve healthcare facilities.  The presenters told their stories on how to design settings that nurture th</w:t>
      </w:r>
      <w:r w:rsidRPr="002D515E">
        <w:rPr>
          <w:rFonts w:ascii="Times New Roman" w:hAnsi="Times New Roman" w:cs="Times New Roman"/>
          <w:sz w:val="24"/>
          <w:szCs w:val="24"/>
        </w:rPr>
        <w:t>e health, comfort, and security of children and their relatives.  What captivated me most of all were the strategies to make these facilities not only just healthcare systems but also to provide children with opportunities for play and imagination.  Throug</w:t>
      </w:r>
      <w:r w:rsidRPr="002D515E">
        <w:rPr>
          <w:rFonts w:ascii="Times New Roman" w:hAnsi="Times New Roman" w:cs="Times New Roman"/>
          <w:sz w:val="24"/>
          <w:szCs w:val="24"/>
        </w:rPr>
        <w:t>h their addressing the positive benefits, these components can add to children's emotional wellness, which can help the child to recover and get over the feelings of anxiety.</w:t>
      </w:r>
    </w:p>
    <w:p w:rsidR="002D515E" w:rsidRPr="002D515E"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As someone who appreciates the significance of play and creativity, this speech h</w:t>
      </w:r>
      <w:r w:rsidRPr="002D515E">
        <w:rPr>
          <w:rFonts w:ascii="Times New Roman" w:hAnsi="Times New Roman" w:cs="Times New Roman"/>
          <w:sz w:val="24"/>
          <w:szCs w:val="24"/>
        </w:rPr>
        <w:t>as influenced my life in a very positive way.  It drove home the idea that environments designed exclusively for and around the kids' interests and desires can be a solace to their overall health.</w:t>
      </w:r>
    </w:p>
    <w:p w:rsidR="002D515E" w:rsidRPr="002D515E"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What I have learned from these weekend trips and the talk f</w:t>
      </w:r>
      <w:r w:rsidRPr="002D515E">
        <w:rPr>
          <w:rFonts w:ascii="Times New Roman" w:hAnsi="Times New Roman" w:cs="Times New Roman"/>
          <w:sz w:val="24"/>
          <w:szCs w:val="24"/>
        </w:rPr>
        <w:t xml:space="preserve">rom the Pittsburgh Children's Hospital is that curiosity, creativity, independence, and the existing desire to explore the world should be nurtured during their early years to instil a sense of wonder and hope into them.  In </w:t>
      </w:r>
      <w:r w:rsidRPr="002D515E">
        <w:rPr>
          <w:rFonts w:ascii="Times New Roman" w:hAnsi="Times New Roman" w:cs="Times New Roman"/>
          <w:sz w:val="24"/>
          <w:szCs w:val="24"/>
        </w:rPr>
        <w:lastRenderedPageBreak/>
        <w:t>each space that I visited, I sa</w:t>
      </w:r>
      <w:r w:rsidRPr="002D515E">
        <w:rPr>
          <w:rFonts w:ascii="Times New Roman" w:hAnsi="Times New Roman" w:cs="Times New Roman"/>
          <w:sz w:val="24"/>
          <w:szCs w:val="24"/>
        </w:rPr>
        <w:t>w how creative and innovative the design was to bring out the essence of a curious mind to explore and learn in a surrounding that is educative yet secure.</w:t>
      </w:r>
    </w:p>
    <w:p w:rsidR="00CE640C" w:rsidRDefault="00182EF8" w:rsidP="002D515E">
      <w:pPr>
        <w:spacing w:line="480" w:lineRule="auto"/>
        <w:ind w:firstLine="720"/>
        <w:rPr>
          <w:rFonts w:ascii="Times New Roman" w:hAnsi="Times New Roman" w:cs="Times New Roman"/>
          <w:sz w:val="24"/>
          <w:szCs w:val="24"/>
        </w:rPr>
      </w:pPr>
      <w:r w:rsidRPr="002D515E">
        <w:rPr>
          <w:rFonts w:ascii="Times New Roman" w:hAnsi="Times New Roman" w:cs="Times New Roman"/>
          <w:sz w:val="24"/>
          <w:szCs w:val="24"/>
        </w:rPr>
        <w:t>As an educator, these encounters have always reminded me of the importance of following a teaching m</w:t>
      </w:r>
      <w:r w:rsidRPr="002D515E">
        <w:rPr>
          <w:rFonts w:ascii="Times New Roman" w:hAnsi="Times New Roman" w:cs="Times New Roman"/>
          <w:sz w:val="24"/>
          <w:szCs w:val="24"/>
        </w:rPr>
        <w:t>ethod that not only provides a strong academic base but also is fun and joyful for the children. I am motivated to bring play, touch, hands-on learning, and child-</w:t>
      </w:r>
      <w:r w:rsidR="00997093" w:rsidRPr="002D515E">
        <w:rPr>
          <w:rFonts w:ascii="Times New Roman" w:hAnsi="Times New Roman" w:cs="Times New Roman"/>
          <w:sz w:val="24"/>
          <w:szCs w:val="24"/>
        </w:rPr>
        <w:t>centered</w:t>
      </w:r>
      <w:r w:rsidRPr="002D515E">
        <w:rPr>
          <w:rFonts w:ascii="Times New Roman" w:hAnsi="Times New Roman" w:cs="Times New Roman"/>
          <w:sz w:val="24"/>
          <w:szCs w:val="24"/>
        </w:rPr>
        <w:t xml:space="preserve"> teaching to my practices and to ensure children learn what they want while assuring t</w:t>
      </w:r>
      <w:r w:rsidRPr="002D515E">
        <w:rPr>
          <w:rFonts w:ascii="Times New Roman" w:hAnsi="Times New Roman" w:cs="Times New Roman"/>
          <w:sz w:val="24"/>
          <w:szCs w:val="24"/>
        </w:rPr>
        <w:t>heir interests and natural curiosity.</w:t>
      </w:r>
    </w:p>
    <w:p w:rsidR="00F87EDD" w:rsidRDefault="00182EF8" w:rsidP="002D515E">
      <w:pPr>
        <w:spacing w:line="480" w:lineRule="auto"/>
        <w:ind w:firstLine="720"/>
        <w:rPr>
          <w:rFonts w:ascii="Times New Roman" w:hAnsi="Times New Roman" w:cs="Times New Roman"/>
          <w:sz w:val="24"/>
          <w:szCs w:val="24"/>
        </w:rPr>
      </w:pPr>
      <w:r w:rsidRPr="00CE640C">
        <w:t xml:space="preserve"> </w:t>
      </w:r>
      <w:r w:rsidRPr="00CE640C">
        <w:rPr>
          <w:rFonts w:ascii="Times New Roman" w:hAnsi="Times New Roman" w:cs="Times New Roman"/>
          <w:sz w:val="24"/>
          <w:szCs w:val="24"/>
        </w:rPr>
        <w:t xml:space="preserve">In general, these trips to the field have shown me that really well-designed environments can move mountains and, in the end, help a child grow up normally, </w:t>
      </w:r>
      <w:r>
        <w:rPr>
          <w:rFonts w:ascii="Times New Roman" w:hAnsi="Times New Roman" w:cs="Times New Roman"/>
          <w:sz w:val="24"/>
          <w:szCs w:val="24"/>
        </w:rPr>
        <w:t>get an education, and feel better, for example</w:t>
      </w:r>
      <w:r w:rsidRPr="00CE640C">
        <w:rPr>
          <w:rFonts w:ascii="Times New Roman" w:hAnsi="Times New Roman" w:cs="Times New Roman"/>
          <w:sz w:val="24"/>
          <w:szCs w:val="24"/>
        </w:rPr>
        <w:t>, the Carnegie</w:t>
      </w:r>
      <w:r w:rsidRPr="00CE640C">
        <w:rPr>
          <w:rFonts w:ascii="Times New Roman" w:hAnsi="Times New Roman" w:cs="Times New Roman"/>
          <w:sz w:val="24"/>
          <w:szCs w:val="24"/>
        </w:rPr>
        <w:t xml:space="preserve"> Science Center, Buhl Planetarium, and the Pittsburg</w:t>
      </w:r>
      <w:r>
        <w:rPr>
          <w:rFonts w:ascii="Times New Roman" w:hAnsi="Times New Roman" w:cs="Times New Roman"/>
          <w:sz w:val="24"/>
          <w:szCs w:val="24"/>
        </w:rPr>
        <w:t xml:space="preserve">h Children's Museum.  It </w:t>
      </w:r>
      <w:r w:rsidRPr="00CE640C">
        <w:rPr>
          <w:rFonts w:ascii="Times New Roman" w:hAnsi="Times New Roman" w:cs="Times New Roman"/>
          <w:sz w:val="24"/>
          <w:szCs w:val="24"/>
        </w:rPr>
        <w:t>articulates how these active and d</w:t>
      </w:r>
      <w:r>
        <w:rPr>
          <w:rFonts w:ascii="Times New Roman" w:hAnsi="Times New Roman" w:cs="Times New Roman"/>
          <w:sz w:val="24"/>
          <w:szCs w:val="24"/>
        </w:rPr>
        <w:t xml:space="preserve">idactic settings enhanced </w:t>
      </w:r>
      <w:r w:rsidRPr="00CE640C">
        <w:rPr>
          <w:rFonts w:ascii="Times New Roman" w:hAnsi="Times New Roman" w:cs="Times New Roman"/>
          <w:sz w:val="24"/>
          <w:szCs w:val="24"/>
        </w:rPr>
        <w:t>children's curiosity and actively st</w:t>
      </w:r>
      <w:r>
        <w:rPr>
          <w:rFonts w:ascii="Times New Roman" w:hAnsi="Times New Roman" w:cs="Times New Roman"/>
          <w:sz w:val="24"/>
          <w:szCs w:val="24"/>
        </w:rPr>
        <w:t>imulated my</w:t>
      </w:r>
      <w:r w:rsidRPr="00CE640C">
        <w:rPr>
          <w:rFonts w:ascii="Times New Roman" w:hAnsi="Times New Roman" w:cs="Times New Roman"/>
          <w:sz w:val="24"/>
          <w:szCs w:val="24"/>
        </w:rPr>
        <w:t xml:space="preserve"> interest</w:t>
      </w:r>
      <w:r>
        <w:rPr>
          <w:rFonts w:ascii="Times New Roman" w:hAnsi="Times New Roman" w:cs="Times New Roman"/>
          <w:sz w:val="24"/>
          <w:szCs w:val="24"/>
        </w:rPr>
        <w:t xml:space="preserve"> in astronomy and my</w:t>
      </w:r>
      <w:r w:rsidRPr="00CE640C">
        <w:rPr>
          <w:rFonts w:ascii="Times New Roman" w:hAnsi="Times New Roman" w:cs="Times New Roman"/>
          <w:sz w:val="24"/>
          <w:szCs w:val="24"/>
        </w:rPr>
        <w:t xml:space="preserve"> inner talents.  The visit to the Pittsburg</w:t>
      </w:r>
      <w:r w:rsidRPr="00CE640C">
        <w:rPr>
          <w:rFonts w:ascii="Times New Roman" w:hAnsi="Times New Roman" w:cs="Times New Roman"/>
          <w:sz w:val="24"/>
          <w:szCs w:val="24"/>
        </w:rPr>
        <w:t>h Children's Hospital was the most instructive of all because it demonstrated how the interpretations and healthcare facilities should consider the evolving status and emotion</w:t>
      </w:r>
      <w:r>
        <w:rPr>
          <w:rFonts w:ascii="Times New Roman" w:hAnsi="Times New Roman" w:cs="Times New Roman"/>
          <w:sz w:val="24"/>
          <w:szCs w:val="24"/>
        </w:rPr>
        <w:t>al needs of children.  These experiences brought me</w:t>
      </w:r>
      <w:r w:rsidRPr="00CE640C">
        <w:rPr>
          <w:rFonts w:ascii="Times New Roman" w:hAnsi="Times New Roman" w:cs="Times New Roman"/>
          <w:sz w:val="24"/>
          <w:szCs w:val="24"/>
        </w:rPr>
        <w:t xml:space="preserve"> a belief that education shoul</w:t>
      </w:r>
      <w:r w:rsidRPr="00CE640C">
        <w:rPr>
          <w:rFonts w:ascii="Times New Roman" w:hAnsi="Times New Roman" w:cs="Times New Roman"/>
          <w:sz w:val="24"/>
          <w:szCs w:val="24"/>
        </w:rPr>
        <w:t>d be more playing, touch-orie</w:t>
      </w:r>
      <w:r>
        <w:rPr>
          <w:rFonts w:ascii="Times New Roman" w:hAnsi="Times New Roman" w:cs="Times New Roman"/>
          <w:sz w:val="24"/>
          <w:szCs w:val="24"/>
        </w:rPr>
        <w:t>nted and child-led.  My</w:t>
      </w:r>
      <w:r w:rsidRPr="00CE640C">
        <w:rPr>
          <w:rFonts w:ascii="Times New Roman" w:hAnsi="Times New Roman" w:cs="Times New Roman"/>
          <w:sz w:val="24"/>
          <w:szCs w:val="24"/>
        </w:rPr>
        <w:t xml:space="preserve"> idea is to nurture children's natural curiosity</w:t>
      </w:r>
      <w:r>
        <w:rPr>
          <w:rFonts w:ascii="Times New Roman" w:hAnsi="Times New Roman" w:cs="Times New Roman"/>
          <w:sz w:val="24"/>
          <w:szCs w:val="24"/>
        </w:rPr>
        <w:t xml:space="preserve"> and passion </w:t>
      </w:r>
      <w:r w:rsidRPr="00CE640C">
        <w:rPr>
          <w:rFonts w:ascii="Times New Roman" w:hAnsi="Times New Roman" w:cs="Times New Roman"/>
          <w:sz w:val="24"/>
          <w:szCs w:val="24"/>
        </w:rPr>
        <w:t>for interactive learning and how it captures young minds by nurturing a natural love of wonder and exploration.</w:t>
      </w:r>
    </w:p>
    <w:p w:rsidR="00CE640C" w:rsidRDefault="00CE640C" w:rsidP="002D515E">
      <w:pPr>
        <w:spacing w:line="480" w:lineRule="auto"/>
        <w:ind w:firstLine="720"/>
        <w:rPr>
          <w:rFonts w:ascii="Times New Roman" w:hAnsi="Times New Roman" w:cs="Times New Roman"/>
          <w:sz w:val="24"/>
          <w:szCs w:val="24"/>
        </w:rPr>
      </w:pPr>
    </w:p>
    <w:p w:rsidR="00CE640C" w:rsidRDefault="00CE640C" w:rsidP="002D515E">
      <w:pPr>
        <w:spacing w:line="480" w:lineRule="auto"/>
        <w:ind w:firstLine="720"/>
        <w:rPr>
          <w:rFonts w:ascii="Times New Roman" w:hAnsi="Times New Roman" w:cs="Times New Roman"/>
          <w:sz w:val="24"/>
          <w:szCs w:val="24"/>
        </w:rPr>
      </w:pPr>
    </w:p>
    <w:p w:rsidR="00F32A12" w:rsidRDefault="00F32A12" w:rsidP="00F32A12">
      <w:pPr>
        <w:spacing w:line="480" w:lineRule="auto"/>
        <w:rPr>
          <w:rFonts w:ascii="Times New Roman" w:hAnsi="Times New Roman" w:cs="Times New Roman"/>
          <w:sz w:val="24"/>
          <w:szCs w:val="24"/>
        </w:rPr>
      </w:pPr>
    </w:p>
    <w:p w:rsidR="00997093" w:rsidRDefault="00997093" w:rsidP="00F32A12">
      <w:pPr>
        <w:spacing w:line="480" w:lineRule="auto"/>
        <w:jc w:val="center"/>
        <w:rPr>
          <w:rFonts w:ascii="Times New Roman" w:hAnsi="Times New Roman" w:cs="Times New Roman"/>
          <w:b/>
          <w:sz w:val="24"/>
          <w:szCs w:val="24"/>
        </w:rPr>
      </w:pPr>
    </w:p>
    <w:p w:rsidR="00CE640C" w:rsidRDefault="00182EF8" w:rsidP="00F32A12">
      <w:pPr>
        <w:spacing w:line="480" w:lineRule="auto"/>
        <w:jc w:val="center"/>
        <w:rPr>
          <w:rFonts w:ascii="Times New Roman" w:hAnsi="Times New Roman" w:cs="Times New Roman"/>
          <w:b/>
          <w:sz w:val="24"/>
          <w:szCs w:val="24"/>
        </w:rPr>
      </w:pPr>
      <w:bookmarkStart w:id="0" w:name="_GoBack"/>
      <w:bookmarkEnd w:id="0"/>
      <w:r w:rsidRPr="00CE640C">
        <w:rPr>
          <w:rFonts w:ascii="Times New Roman" w:hAnsi="Times New Roman" w:cs="Times New Roman"/>
          <w:b/>
          <w:sz w:val="24"/>
          <w:szCs w:val="24"/>
        </w:rPr>
        <w:lastRenderedPageBreak/>
        <w:t>References</w:t>
      </w:r>
    </w:p>
    <w:p w:rsidR="00F32A12" w:rsidRPr="00F32A12" w:rsidRDefault="00182EF8" w:rsidP="00F32A12">
      <w:pPr>
        <w:spacing w:line="480" w:lineRule="auto"/>
        <w:ind w:left="720" w:hanging="720"/>
        <w:rPr>
          <w:rFonts w:ascii="Times New Roman" w:hAnsi="Times New Roman" w:cs="Times New Roman"/>
          <w:sz w:val="24"/>
          <w:szCs w:val="24"/>
        </w:rPr>
      </w:pPr>
      <w:r w:rsidRPr="00F32A12">
        <w:rPr>
          <w:rFonts w:ascii="Times New Roman" w:hAnsi="Times New Roman" w:cs="Times New Roman"/>
          <w:sz w:val="24"/>
          <w:szCs w:val="24"/>
        </w:rPr>
        <w:t xml:space="preserve">Erin.  (2020, September 9).  </w:t>
      </w:r>
      <w:r w:rsidRPr="00F32A12">
        <w:rPr>
          <w:rFonts w:ascii="Times New Roman" w:hAnsi="Times New Roman" w:cs="Times New Roman"/>
          <w:i/>
          <w:iCs/>
          <w:sz w:val="24"/>
          <w:szCs w:val="24"/>
        </w:rPr>
        <w:t>How to Use An Adventure Journal on Your Next Field Trip</w:t>
      </w:r>
      <w:r w:rsidRPr="00F32A12">
        <w:rPr>
          <w:rFonts w:ascii="Times New Roman" w:hAnsi="Times New Roman" w:cs="Times New Roman"/>
          <w:sz w:val="24"/>
          <w:szCs w:val="24"/>
        </w:rPr>
        <w:t xml:space="preserve">.  Bambini Travel. </w:t>
      </w:r>
      <w:hyperlink r:id="rId6" w:history="1">
        <w:r w:rsidRPr="00A8139B">
          <w:rPr>
            <w:rStyle w:val="Hyperlink"/>
            <w:rFonts w:ascii="Times New Roman" w:hAnsi="Times New Roman" w:cs="Times New Roman"/>
            <w:sz w:val="24"/>
            <w:szCs w:val="24"/>
          </w:rPr>
          <w:t xml:space="preserve"> https://bambinitravel.com/how-to-adventure-journal-for-field-trip/</w:t>
        </w:r>
      </w:hyperlink>
      <w:r>
        <w:rPr>
          <w:rFonts w:ascii="Times New Roman" w:hAnsi="Times New Roman" w:cs="Times New Roman"/>
          <w:sz w:val="24"/>
          <w:szCs w:val="24"/>
        </w:rPr>
        <w:t xml:space="preserve"> </w:t>
      </w:r>
    </w:p>
    <w:p w:rsidR="00F32A12" w:rsidRPr="00F32A12" w:rsidRDefault="00182EF8" w:rsidP="00F32A12">
      <w:pPr>
        <w:spacing w:line="480" w:lineRule="auto"/>
        <w:ind w:left="720" w:hanging="720"/>
        <w:rPr>
          <w:rFonts w:ascii="Times New Roman" w:hAnsi="Times New Roman" w:cs="Times New Roman"/>
          <w:sz w:val="24"/>
          <w:szCs w:val="24"/>
        </w:rPr>
      </w:pPr>
      <w:r w:rsidRPr="00F32A12">
        <w:rPr>
          <w:rFonts w:ascii="Times New Roman" w:hAnsi="Times New Roman" w:cs="Times New Roman"/>
          <w:sz w:val="24"/>
          <w:szCs w:val="24"/>
        </w:rPr>
        <w:t>H</w:t>
      </w:r>
      <w:r w:rsidRPr="00F32A12">
        <w:rPr>
          <w:rFonts w:ascii="Times New Roman" w:hAnsi="Times New Roman" w:cs="Times New Roman"/>
          <w:sz w:val="24"/>
          <w:szCs w:val="24"/>
        </w:rPr>
        <w:t xml:space="preserve">oover, J. M., Lee, J., &amp; Hamrick, T. (2020).  Community Engagement in Science Through Art (CESTA) Summer Program.  </w:t>
      </w:r>
      <w:r w:rsidRPr="00F32A12">
        <w:rPr>
          <w:rFonts w:ascii="Times New Roman" w:hAnsi="Times New Roman" w:cs="Times New Roman"/>
          <w:i/>
          <w:iCs/>
          <w:sz w:val="24"/>
          <w:szCs w:val="24"/>
        </w:rPr>
        <w:t>Journal of Chemical Education</w:t>
      </w:r>
      <w:r w:rsidRPr="00F32A12">
        <w:rPr>
          <w:rFonts w:ascii="Times New Roman" w:hAnsi="Times New Roman" w:cs="Times New Roman"/>
          <w:sz w:val="24"/>
          <w:szCs w:val="24"/>
        </w:rPr>
        <w:t xml:space="preserve">, </w:t>
      </w:r>
      <w:r w:rsidRPr="00F32A12">
        <w:rPr>
          <w:rFonts w:ascii="Times New Roman" w:hAnsi="Times New Roman" w:cs="Times New Roman"/>
          <w:i/>
          <w:iCs/>
          <w:sz w:val="24"/>
          <w:szCs w:val="24"/>
        </w:rPr>
        <w:t>97</w:t>
      </w:r>
      <w:r w:rsidRPr="00F32A12">
        <w:rPr>
          <w:rFonts w:ascii="Times New Roman" w:hAnsi="Times New Roman" w:cs="Times New Roman"/>
          <w:sz w:val="24"/>
          <w:szCs w:val="24"/>
        </w:rPr>
        <w:t xml:space="preserve">(8), 2153–2159. </w:t>
      </w:r>
      <w:hyperlink r:id="rId7" w:history="1">
        <w:r w:rsidRPr="00A8139B">
          <w:rPr>
            <w:rStyle w:val="Hyperlink"/>
            <w:rFonts w:ascii="Times New Roman" w:hAnsi="Times New Roman" w:cs="Times New Roman"/>
            <w:sz w:val="24"/>
            <w:szCs w:val="24"/>
          </w:rPr>
          <w:t xml:space="preserve"> https://doi.org/10.1021/acs.jch</w:t>
        </w:r>
        <w:r w:rsidRPr="00A8139B">
          <w:rPr>
            <w:rStyle w:val="Hyperlink"/>
            <w:rFonts w:ascii="Times New Roman" w:hAnsi="Times New Roman" w:cs="Times New Roman"/>
            <w:sz w:val="24"/>
            <w:szCs w:val="24"/>
          </w:rPr>
          <w:t>emed.9b01101</w:t>
        </w:r>
      </w:hyperlink>
      <w:r>
        <w:rPr>
          <w:rFonts w:ascii="Times New Roman" w:hAnsi="Times New Roman" w:cs="Times New Roman"/>
          <w:sz w:val="24"/>
          <w:szCs w:val="24"/>
        </w:rPr>
        <w:t xml:space="preserve"> </w:t>
      </w:r>
    </w:p>
    <w:p w:rsidR="00F32A12" w:rsidRPr="00F32A12" w:rsidRDefault="00182EF8" w:rsidP="00F32A12">
      <w:pPr>
        <w:spacing w:line="480" w:lineRule="auto"/>
        <w:ind w:left="720" w:hanging="720"/>
        <w:rPr>
          <w:rFonts w:ascii="Times New Roman" w:hAnsi="Times New Roman" w:cs="Times New Roman"/>
          <w:sz w:val="24"/>
          <w:szCs w:val="24"/>
        </w:rPr>
      </w:pPr>
      <w:r w:rsidRPr="00F32A12">
        <w:rPr>
          <w:rFonts w:ascii="Times New Roman" w:hAnsi="Times New Roman" w:cs="Times New Roman"/>
          <w:sz w:val="24"/>
          <w:szCs w:val="24"/>
        </w:rPr>
        <w:t xml:space="preserve">Mead, C., Buxner, S., Bruce, G., Taylor, W., Semken, S., &amp; Anbar, A. D. (2019). Immersive, interactive virtual field trips promote science learning. </w:t>
      </w:r>
      <w:r w:rsidRPr="00F32A12">
        <w:rPr>
          <w:rFonts w:ascii="Times New Roman" w:hAnsi="Times New Roman" w:cs="Times New Roman"/>
          <w:i/>
          <w:iCs/>
          <w:sz w:val="24"/>
          <w:szCs w:val="24"/>
        </w:rPr>
        <w:t xml:space="preserve"> Journal of Geoscience Education</w:t>
      </w:r>
      <w:r w:rsidRPr="00F32A12">
        <w:rPr>
          <w:rFonts w:ascii="Times New Roman" w:hAnsi="Times New Roman" w:cs="Times New Roman"/>
          <w:sz w:val="24"/>
          <w:szCs w:val="24"/>
        </w:rPr>
        <w:t xml:space="preserve">, </w:t>
      </w:r>
      <w:r w:rsidRPr="00F32A12">
        <w:rPr>
          <w:rFonts w:ascii="Times New Roman" w:hAnsi="Times New Roman" w:cs="Times New Roman"/>
          <w:i/>
          <w:iCs/>
          <w:sz w:val="24"/>
          <w:szCs w:val="24"/>
        </w:rPr>
        <w:t>67</w:t>
      </w:r>
      <w:r w:rsidRPr="00F32A12">
        <w:rPr>
          <w:rFonts w:ascii="Times New Roman" w:hAnsi="Times New Roman" w:cs="Times New Roman"/>
          <w:sz w:val="24"/>
          <w:szCs w:val="24"/>
        </w:rPr>
        <w:t xml:space="preserve">(2), 131–142.  </w:t>
      </w:r>
      <w:hyperlink r:id="rId8" w:history="1">
        <w:r w:rsidRPr="00A8139B">
          <w:rPr>
            <w:rStyle w:val="Hyperlink"/>
            <w:rFonts w:ascii="Times New Roman" w:hAnsi="Times New Roman" w:cs="Times New Roman"/>
            <w:sz w:val="24"/>
            <w:szCs w:val="24"/>
          </w:rPr>
          <w:t>https://doi.org/10.1080/10899995.2019.1565285</w:t>
        </w:r>
      </w:hyperlink>
      <w:r>
        <w:rPr>
          <w:rFonts w:ascii="Times New Roman" w:hAnsi="Times New Roman" w:cs="Times New Roman"/>
          <w:sz w:val="24"/>
          <w:szCs w:val="24"/>
        </w:rPr>
        <w:t xml:space="preserve"> </w:t>
      </w:r>
    </w:p>
    <w:p w:rsidR="00F32A12" w:rsidRPr="00F32A12" w:rsidRDefault="00F32A12" w:rsidP="00CE640C">
      <w:pPr>
        <w:spacing w:line="480" w:lineRule="auto"/>
        <w:ind w:firstLine="720"/>
        <w:jc w:val="center"/>
        <w:rPr>
          <w:rFonts w:ascii="Times New Roman" w:hAnsi="Times New Roman" w:cs="Times New Roman"/>
          <w:sz w:val="24"/>
          <w:szCs w:val="24"/>
        </w:rPr>
      </w:pPr>
    </w:p>
    <w:sectPr w:rsidR="00F32A12" w:rsidRPr="00F32A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2EF8" w:rsidRDefault="00182EF8">
      <w:pPr>
        <w:spacing w:after="0" w:line="240" w:lineRule="auto"/>
      </w:pPr>
      <w:r>
        <w:separator/>
      </w:r>
    </w:p>
  </w:endnote>
  <w:endnote w:type="continuationSeparator" w:id="0">
    <w:p w:rsidR="00182EF8" w:rsidRDefault="00182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2EF8" w:rsidRDefault="00182EF8">
      <w:pPr>
        <w:spacing w:after="0" w:line="240" w:lineRule="auto"/>
      </w:pPr>
      <w:r>
        <w:separator/>
      </w:r>
    </w:p>
  </w:footnote>
  <w:footnote w:type="continuationSeparator" w:id="0">
    <w:p w:rsidR="00182EF8" w:rsidRDefault="00182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0129508"/>
      <w:docPartObj>
        <w:docPartGallery w:val="Page Numbers (Top of Page)"/>
        <w:docPartUnique/>
      </w:docPartObj>
    </w:sdtPr>
    <w:sdtEndPr>
      <w:rPr>
        <w:rFonts w:ascii="Times New Roman" w:hAnsi="Times New Roman" w:cs="Times New Roman"/>
        <w:noProof/>
        <w:sz w:val="24"/>
        <w:szCs w:val="24"/>
      </w:rPr>
    </w:sdtEndPr>
    <w:sdtContent>
      <w:p w:rsidR="00F32A12" w:rsidRPr="00F32A12" w:rsidRDefault="00182EF8">
        <w:pPr>
          <w:pStyle w:val="Header"/>
          <w:jc w:val="right"/>
          <w:rPr>
            <w:rFonts w:ascii="Times New Roman" w:hAnsi="Times New Roman" w:cs="Times New Roman"/>
            <w:sz w:val="24"/>
            <w:szCs w:val="24"/>
          </w:rPr>
        </w:pPr>
        <w:r w:rsidRPr="00F32A12">
          <w:rPr>
            <w:rFonts w:ascii="Times New Roman" w:hAnsi="Times New Roman" w:cs="Times New Roman"/>
            <w:sz w:val="24"/>
            <w:szCs w:val="24"/>
          </w:rPr>
          <w:fldChar w:fldCharType="begin"/>
        </w:r>
        <w:r w:rsidRPr="00F32A12">
          <w:rPr>
            <w:rFonts w:ascii="Times New Roman" w:hAnsi="Times New Roman" w:cs="Times New Roman"/>
            <w:sz w:val="24"/>
            <w:szCs w:val="24"/>
          </w:rPr>
          <w:instrText xml:space="preserve"> PAGE   \* MERGEFORMAT </w:instrText>
        </w:r>
        <w:r w:rsidRPr="00F32A12">
          <w:rPr>
            <w:rFonts w:ascii="Times New Roman" w:hAnsi="Times New Roman" w:cs="Times New Roman"/>
            <w:sz w:val="24"/>
            <w:szCs w:val="24"/>
          </w:rPr>
          <w:fldChar w:fldCharType="separate"/>
        </w:r>
        <w:r w:rsidR="00997093">
          <w:rPr>
            <w:rFonts w:ascii="Times New Roman" w:hAnsi="Times New Roman" w:cs="Times New Roman"/>
            <w:noProof/>
            <w:sz w:val="24"/>
            <w:szCs w:val="24"/>
          </w:rPr>
          <w:t>4</w:t>
        </w:r>
        <w:r w:rsidRPr="00F32A12">
          <w:rPr>
            <w:rFonts w:ascii="Times New Roman" w:hAnsi="Times New Roman" w:cs="Times New Roman"/>
            <w:noProof/>
            <w:sz w:val="24"/>
            <w:szCs w:val="24"/>
          </w:rPr>
          <w:fldChar w:fldCharType="end"/>
        </w:r>
      </w:p>
    </w:sdtContent>
  </w:sdt>
  <w:p w:rsidR="00F32A12" w:rsidRDefault="00F32A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98A"/>
    <w:rsid w:val="00182EF8"/>
    <w:rsid w:val="002D515E"/>
    <w:rsid w:val="003C7A12"/>
    <w:rsid w:val="006457D7"/>
    <w:rsid w:val="0081798A"/>
    <w:rsid w:val="008C154D"/>
    <w:rsid w:val="00997093"/>
    <w:rsid w:val="00A8139B"/>
    <w:rsid w:val="00B41825"/>
    <w:rsid w:val="00CE640C"/>
    <w:rsid w:val="00F32A12"/>
    <w:rsid w:val="00F8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93FD"/>
  <w15:chartTrackingRefBased/>
  <w15:docId w15:val="{E9BF623B-5CB2-4F40-9787-9121F378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A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A12"/>
    <w:rPr>
      <w:color w:val="0563C1" w:themeColor="hyperlink"/>
      <w:u w:val="single"/>
    </w:rPr>
  </w:style>
  <w:style w:type="paragraph" w:styleId="Header">
    <w:name w:val="header"/>
    <w:basedOn w:val="Normal"/>
    <w:link w:val="HeaderChar"/>
    <w:uiPriority w:val="99"/>
    <w:unhideWhenUsed/>
    <w:rsid w:val="00F32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A12"/>
  </w:style>
  <w:style w:type="paragraph" w:styleId="Footer">
    <w:name w:val="footer"/>
    <w:basedOn w:val="Normal"/>
    <w:link w:val="FooterChar"/>
    <w:uiPriority w:val="99"/>
    <w:unhideWhenUsed/>
    <w:rsid w:val="00F32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0899995.2019.1565285" TargetMode="External"/><Relationship Id="rId3" Type="http://schemas.openxmlformats.org/officeDocument/2006/relationships/webSettings" Target="webSettings.xml"/><Relationship Id="rId7" Type="http://schemas.openxmlformats.org/officeDocument/2006/relationships/hyperlink" Target="https://doi.org/10.1021/acs.jchemed.9b0110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mbinitravel.com/how-to-adventure-journal-for-field-trip/"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2024-04-15T17:50:00Z</dcterms:created>
  <dcterms:modified xsi:type="dcterms:W3CDTF">2024-04-15T17:50:00Z</dcterms:modified>
</cp:coreProperties>
</file>