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2FA1" w14:textId="61C68BFE" w:rsidR="007841B3" w:rsidRPr="007841B3" w:rsidRDefault="00AD10A9" w:rsidP="007841B3">
      <w:pPr>
        <w:jc w:val="right"/>
        <w:rPr>
          <w:lang w:val="es-AR"/>
        </w:rPr>
      </w:pPr>
      <w:r>
        <w:rPr>
          <w:b/>
          <w:bCs/>
          <w:lang w:val="es-AR"/>
        </w:rPr>
        <w:t xml:space="preserve">Notas </w:t>
      </w:r>
      <w:r w:rsidR="007841B3" w:rsidRPr="007841B3">
        <w:rPr>
          <w:b/>
          <w:bCs/>
          <w:lang w:val="es-AR"/>
        </w:rPr>
        <w:br/>
      </w:r>
      <w:r w:rsidR="007841B3" w:rsidRPr="007841B3">
        <w:rPr>
          <w:b/>
          <w:bCs/>
          <w:lang w:val="es-AR"/>
        </w:rPr>
        <w:br/>
        <w:t>Comisión Martes</w:t>
      </w:r>
      <w:r w:rsidR="007841B3" w:rsidRPr="007841B3">
        <w:rPr>
          <w:b/>
          <w:bCs/>
          <w:lang w:val="es-AR"/>
        </w:rPr>
        <w:br/>
        <w:t>Prof. Analía Napolitano</w:t>
      </w:r>
    </w:p>
    <w:p w14:paraId="6601A77F" w14:textId="5C5B4D7D" w:rsidR="007841B3" w:rsidRDefault="007841B3">
      <w:pPr>
        <w:rPr>
          <w:b/>
          <w:bCs/>
          <w:sz w:val="26"/>
          <w:szCs w:val="26"/>
        </w:rPr>
      </w:pPr>
      <w:r w:rsidRPr="007841B3">
        <w:rPr>
          <w:b/>
          <w:bCs/>
          <w:sz w:val="26"/>
          <w:szCs w:val="26"/>
          <w:u w:val="single"/>
        </w:rPr>
        <w:t>TEXTO 6</w:t>
      </w:r>
      <w:r w:rsidRPr="007841B3">
        <w:rPr>
          <w:b/>
          <w:bCs/>
          <w:sz w:val="26"/>
          <w:szCs w:val="26"/>
        </w:rPr>
        <w:t>. Classes of Computers</w:t>
      </w:r>
      <w:r>
        <w:rPr>
          <w:b/>
          <w:bCs/>
          <w:sz w:val="26"/>
          <w:szCs w:val="26"/>
        </w:rPr>
        <w:t xml:space="preserve"> </w:t>
      </w:r>
      <w:r w:rsidRPr="007841B3">
        <w:rPr>
          <w:b/>
          <w:bCs/>
          <w:sz w:val="26"/>
          <w:szCs w:val="26"/>
        </w:rPr>
        <w:t>(Cont.)</w:t>
      </w:r>
    </w:p>
    <w:p w14:paraId="27988925" w14:textId="74AC5603" w:rsidR="007841B3" w:rsidRDefault="00943F41">
      <w:pPr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-</w:t>
      </w:r>
      <w:r w:rsidR="007841B3" w:rsidRPr="007841B3">
        <w:rPr>
          <w:b/>
          <w:bCs/>
          <w:sz w:val="26"/>
          <w:szCs w:val="26"/>
          <w:lang w:val="es-AR"/>
        </w:rPr>
        <w:t>Repasa</w:t>
      </w:r>
      <w:r w:rsidR="007841B3">
        <w:rPr>
          <w:b/>
          <w:bCs/>
          <w:sz w:val="26"/>
          <w:szCs w:val="26"/>
          <w:lang w:val="es-AR"/>
        </w:rPr>
        <w:t>mos</w:t>
      </w:r>
      <w:r w:rsidR="007841B3" w:rsidRPr="007841B3">
        <w:rPr>
          <w:b/>
          <w:bCs/>
          <w:sz w:val="26"/>
          <w:szCs w:val="26"/>
          <w:lang w:val="es-AR"/>
        </w:rPr>
        <w:t xml:space="preserve"> un poco lo hecho </w:t>
      </w:r>
      <w:r w:rsidR="007841B3">
        <w:rPr>
          <w:b/>
          <w:bCs/>
          <w:sz w:val="26"/>
          <w:szCs w:val="26"/>
          <w:lang w:val="es-AR"/>
        </w:rPr>
        <w:t>hasta aquí en el Texto 6:</w:t>
      </w:r>
    </w:p>
    <w:p w14:paraId="15D82767" w14:textId="77777777" w:rsidR="007841B3" w:rsidRDefault="007841B3">
      <w:pPr>
        <w:rPr>
          <w:b/>
          <w:bCs/>
          <w:sz w:val="26"/>
          <w:szCs w:val="26"/>
          <w:lang w:val="es-AR"/>
        </w:rPr>
      </w:pPr>
    </w:p>
    <w:p w14:paraId="481C6500" w14:textId="77777777" w:rsidR="007841B3" w:rsidRPr="007841B3" w:rsidRDefault="007841B3" w:rsidP="007841B3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Abordaje del TEXTO</w:t>
      </w:r>
    </w:p>
    <w:p w14:paraId="44263377" w14:textId="77777777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Análisis y Traducción del Título.</w:t>
      </w:r>
    </w:p>
    <w:p w14:paraId="43366058" w14:textId="63803C85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División en párrafos.</w:t>
      </w:r>
    </w:p>
    <w:p w14:paraId="46D0F9DF" w14:textId="0891249D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Trabajo con Referentes Contextuales</w:t>
      </w:r>
    </w:p>
    <w:p w14:paraId="00088860" w14:textId="18F58CDB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Identificación d</w:t>
      </w:r>
      <w:r w:rsidR="00AD10A9">
        <w:rPr>
          <w:b/>
          <w:bCs/>
          <w:sz w:val="26"/>
          <w:szCs w:val="26"/>
          <w:lang w:val="es-AR"/>
        </w:rPr>
        <w:t>e</w:t>
      </w:r>
      <w:r w:rsidRPr="00943F41">
        <w:rPr>
          <w:b/>
          <w:bCs/>
          <w:sz w:val="26"/>
          <w:szCs w:val="26"/>
          <w:lang w:val="es-AR"/>
        </w:rPr>
        <w:t xml:space="preserve"> Verbos principales</w:t>
      </w:r>
    </w:p>
    <w:p w14:paraId="60E03447" w14:textId="1C85F495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Presentación del</w:t>
      </w:r>
      <w:r>
        <w:rPr>
          <w:sz w:val="26"/>
          <w:szCs w:val="26"/>
          <w:lang w:val="es-AR"/>
        </w:rPr>
        <w:t xml:space="preserve"> </w:t>
      </w:r>
      <w:r w:rsidRPr="007841B3">
        <w:rPr>
          <w:b/>
          <w:bCs/>
          <w:color w:val="0070C0"/>
          <w:sz w:val="26"/>
          <w:szCs w:val="26"/>
          <w:lang w:val="es-AR"/>
        </w:rPr>
        <w:t>Pasado Simple</w:t>
      </w:r>
      <w:r>
        <w:rPr>
          <w:sz w:val="26"/>
          <w:szCs w:val="26"/>
          <w:lang w:val="es-AR"/>
        </w:rPr>
        <w:t xml:space="preserve">. </w:t>
      </w:r>
      <w:r w:rsidRPr="00943F41">
        <w:rPr>
          <w:b/>
          <w:bCs/>
          <w:sz w:val="26"/>
          <w:szCs w:val="26"/>
          <w:lang w:val="es-AR"/>
        </w:rPr>
        <w:t>Forma/usos/ /ejemplos en el texto/ otros ejemplos.</w:t>
      </w:r>
    </w:p>
    <w:p w14:paraId="5A04C72D" w14:textId="01CB1563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Verbos Regulares vs. V</w:t>
      </w:r>
      <w:r w:rsidR="00AD10A9">
        <w:rPr>
          <w:b/>
          <w:bCs/>
          <w:sz w:val="26"/>
          <w:szCs w:val="26"/>
          <w:lang w:val="es-AR"/>
        </w:rPr>
        <w:t>erbo</w:t>
      </w:r>
      <w:r w:rsidRPr="00943F41">
        <w:rPr>
          <w:b/>
          <w:bCs/>
          <w:sz w:val="26"/>
          <w:szCs w:val="26"/>
          <w:lang w:val="es-AR"/>
        </w:rPr>
        <w:t>s Irregulares</w:t>
      </w:r>
    </w:p>
    <w:p w14:paraId="59CB6D82" w14:textId="36DFA6D9" w:rsidR="007841B3" w:rsidRPr="00943F41" w:rsidRDefault="007841B3" w:rsidP="007841B3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Frases Nominales con “-</w:t>
      </w:r>
      <w:proofErr w:type="spellStart"/>
      <w:r w:rsidRPr="00943F41">
        <w:rPr>
          <w:b/>
          <w:bCs/>
          <w:sz w:val="26"/>
          <w:szCs w:val="26"/>
          <w:lang w:val="es-AR"/>
        </w:rPr>
        <w:t>ing</w:t>
      </w:r>
      <w:proofErr w:type="spellEnd"/>
      <w:r w:rsidRPr="00943F41">
        <w:rPr>
          <w:b/>
          <w:bCs/>
          <w:sz w:val="26"/>
          <w:szCs w:val="26"/>
          <w:lang w:val="es-AR"/>
        </w:rPr>
        <w:t xml:space="preserve"> </w:t>
      </w:r>
      <w:proofErr w:type="spellStart"/>
      <w:r w:rsidRPr="00943F41">
        <w:rPr>
          <w:b/>
          <w:bCs/>
          <w:sz w:val="26"/>
          <w:szCs w:val="26"/>
          <w:lang w:val="es-AR"/>
        </w:rPr>
        <w:t>forms</w:t>
      </w:r>
      <w:proofErr w:type="spellEnd"/>
      <w:r w:rsidRPr="00943F41">
        <w:rPr>
          <w:b/>
          <w:bCs/>
          <w:sz w:val="26"/>
          <w:szCs w:val="26"/>
          <w:lang w:val="es-AR"/>
        </w:rPr>
        <w:t>”</w:t>
      </w:r>
    </w:p>
    <w:p w14:paraId="3D1092F9" w14:textId="0B4E3011" w:rsidR="007841B3" w:rsidRDefault="007841B3" w:rsidP="007841B3">
      <w:pPr>
        <w:rPr>
          <w:sz w:val="26"/>
          <w:szCs w:val="26"/>
          <w:lang w:val="es-AR"/>
        </w:rPr>
      </w:pPr>
    </w:p>
    <w:p w14:paraId="5196BAE4" w14:textId="126CAF59" w:rsidR="007841B3" w:rsidRPr="00943F41" w:rsidRDefault="00943F41" w:rsidP="007841B3">
      <w:p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-</w:t>
      </w:r>
      <w:r w:rsidR="007841B3" w:rsidRPr="00943F41">
        <w:rPr>
          <w:b/>
          <w:bCs/>
          <w:sz w:val="26"/>
          <w:szCs w:val="26"/>
          <w:lang w:val="es-AR"/>
        </w:rPr>
        <w:t>Vamos a retomar la lectura en la línea 20</w:t>
      </w:r>
    </w:p>
    <w:p w14:paraId="0DB07E41" w14:textId="46E83AFC" w:rsidR="007841B3" w:rsidRDefault="007841B3" w:rsidP="007841B3">
      <w:pPr>
        <w:rPr>
          <w:sz w:val="26"/>
          <w:szCs w:val="26"/>
          <w:lang w:val="es-AR"/>
        </w:rPr>
      </w:pPr>
    </w:p>
    <w:p w14:paraId="55BF16FA" w14:textId="77777777" w:rsidR="007841B3" w:rsidRPr="00672FC0" w:rsidRDefault="007841B3" w:rsidP="007841B3">
      <w:pPr>
        <w:spacing w:after="240"/>
        <w:ind w:firstLine="709"/>
        <w:jc w:val="both"/>
        <w:rPr>
          <w:rFonts w:ascii="Verdana" w:hAnsi="Verdana" w:cs="Times New Roman"/>
          <w:sz w:val="26"/>
          <w:szCs w:val="26"/>
        </w:rPr>
      </w:pPr>
      <w:r w:rsidRPr="00672FC0">
        <w:rPr>
          <w:rFonts w:ascii="Verdana" w:hAnsi="Verdana" w:cs="Times New Roman"/>
          <w:sz w:val="26"/>
          <w:szCs w:val="26"/>
        </w:rPr>
        <w:t xml:space="preserve">The extraordinary popularity of cell phones </w:t>
      </w:r>
      <w:r w:rsidRPr="00A90A64">
        <w:rPr>
          <w:rFonts w:ascii="Verdana" w:hAnsi="Verdana" w:cs="Times New Roman"/>
          <w:color w:val="0000FF"/>
          <w:sz w:val="26"/>
          <w:szCs w:val="26"/>
        </w:rPr>
        <w:t>has been</w:t>
      </w:r>
      <w:r w:rsidRPr="00672FC0">
        <w:rPr>
          <w:rFonts w:ascii="Verdana" w:hAnsi="Verdana" w:cs="Times New Roman"/>
          <w:sz w:val="26"/>
          <w:szCs w:val="26"/>
        </w:rPr>
        <w:t xml:space="preserve"> obvious since 2000, with rapid improvements in functions and sales that far exceed </w:t>
      </w:r>
      <w:r w:rsidRPr="00672FC0">
        <w:rPr>
          <w:rFonts w:ascii="Verdana" w:hAnsi="Verdana" w:cs="Times New Roman"/>
          <w:b/>
          <w:sz w:val="26"/>
          <w:szCs w:val="26"/>
        </w:rPr>
        <w:t>those</w:t>
      </w:r>
      <w:r w:rsidRPr="00672FC0">
        <w:rPr>
          <w:rFonts w:ascii="Verdana" w:hAnsi="Verdana" w:cs="Times New Roman"/>
          <w:sz w:val="26"/>
          <w:szCs w:val="26"/>
        </w:rPr>
        <w:t xml:space="preserve"> of the PC. </w:t>
      </w:r>
      <w:r w:rsidRPr="00672FC0">
        <w:rPr>
          <w:rFonts w:ascii="Verdana" w:hAnsi="Verdana" w:cs="Times New Roman"/>
          <w:b/>
          <w:sz w:val="26"/>
          <w:szCs w:val="26"/>
        </w:rPr>
        <w:t>These more recent applications</w:t>
      </w:r>
      <w:r w:rsidRPr="00672FC0">
        <w:rPr>
          <w:rFonts w:ascii="Verdana" w:hAnsi="Verdana" w:cs="Times New Roman"/>
          <w:sz w:val="26"/>
          <w:szCs w:val="26"/>
        </w:rPr>
        <w:t xml:space="preserve"> </w:t>
      </w:r>
      <w:r w:rsidRPr="00A90A64">
        <w:rPr>
          <w:rFonts w:ascii="Verdana" w:hAnsi="Verdana" w:cs="Times New Roman"/>
          <w:sz w:val="26"/>
          <w:szCs w:val="26"/>
          <w:u w:val="thick"/>
        </w:rPr>
        <w:t>use</w:t>
      </w:r>
      <w:r w:rsidRPr="00672FC0">
        <w:rPr>
          <w:rFonts w:ascii="Verdana" w:hAnsi="Verdana" w:cs="Times New Roman"/>
          <w:sz w:val="26"/>
          <w:szCs w:val="26"/>
        </w:rPr>
        <w:t xml:space="preserve"> embedded computers, where computers </w:t>
      </w:r>
      <w:r w:rsidRPr="00A90A64">
        <w:rPr>
          <w:rFonts w:ascii="Verdana" w:hAnsi="Verdana" w:cs="Times New Roman"/>
          <w:sz w:val="26"/>
          <w:szCs w:val="26"/>
          <w:u w:val="thick"/>
        </w:rPr>
        <w:t>are lodged</w:t>
      </w:r>
      <w:r w:rsidRPr="00672FC0">
        <w:rPr>
          <w:rFonts w:ascii="Verdana" w:hAnsi="Verdana" w:cs="Times New Roman"/>
          <w:sz w:val="26"/>
          <w:szCs w:val="26"/>
        </w:rPr>
        <w:t xml:space="preserve"> in other devices and </w:t>
      </w:r>
      <w:r w:rsidRPr="00672FC0">
        <w:rPr>
          <w:rFonts w:ascii="Verdana" w:hAnsi="Verdana" w:cs="Times New Roman"/>
          <w:b/>
          <w:sz w:val="26"/>
          <w:szCs w:val="26"/>
        </w:rPr>
        <w:t xml:space="preserve">their </w:t>
      </w:r>
      <w:r w:rsidRPr="00672FC0">
        <w:rPr>
          <w:rFonts w:ascii="Verdana" w:hAnsi="Verdana" w:cs="Times New Roman"/>
          <w:sz w:val="26"/>
          <w:szCs w:val="26"/>
        </w:rPr>
        <w:t xml:space="preserve">presence </w:t>
      </w:r>
      <w:r w:rsidRPr="00A90A64">
        <w:rPr>
          <w:rFonts w:ascii="Verdana" w:hAnsi="Verdana" w:cs="Times New Roman"/>
          <w:sz w:val="26"/>
          <w:szCs w:val="26"/>
          <w:u w:val="thick"/>
        </w:rPr>
        <w:t xml:space="preserve">is not </w:t>
      </w:r>
      <w:r w:rsidRPr="00672FC0">
        <w:rPr>
          <w:rFonts w:ascii="Verdana" w:hAnsi="Verdana" w:cs="Times New Roman"/>
          <w:sz w:val="26"/>
          <w:szCs w:val="26"/>
        </w:rPr>
        <w:t xml:space="preserve">immediately obvious. </w:t>
      </w:r>
    </w:p>
    <w:p w14:paraId="48E25927" w14:textId="77777777" w:rsidR="007841B3" w:rsidRPr="00672FC0" w:rsidRDefault="007841B3" w:rsidP="007841B3">
      <w:pPr>
        <w:spacing w:after="240"/>
        <w:ind w:firstLine="709"/>
        <w:jc w:val="both"/>
        <w:rPr>
          <w:rFonts w:ascii="Verdana" w:hAnsi="Verdana" w:cs="Times New Roman"/>
          <w:sz w:val="26"/>
          <w:szCs w:val="26"/>
        </w:rPr>
      </w:pPr>
      <w:r w:rsidRPr="00672FC0">
        <w:rPr>
          <w:rFonts w:ascii="Verdana" w:hAnsi="Verdana" w:cs="Times New Roman"/>
          <w:sz w:val="26"/>
          <w:szCs w:val="26"/>
        </w:rPr>
        <w:t xml:space="preserve">These changes </w:t>
      </w:r>
      <w:r w:rsidRPr="00A90A64">
        <w:rPr>
          <w:rFonts w:ascii="Verdana" w:hAnsi="Verdana" w:cs="Times New Roman"/>
          <w:color w:val="0000FF"/>
          <w:sz w:val="26"/>
          <w:szCs w:val="26"/>
        </w:rPr>
        <w:t xml:space="preserve">have set </w:t>
      </w:r>
      <w:r w:rsidRPr="00672FC0">
        <w:rPr>
          <w:rFonts w:ascii="Verdana" w:hAnsi="Verdana" w:cs="Times New Roman"/>
          <w:sz w:val="26"/>
          <w:szCs w:val="26"/>
        </w:rPr>
        <w:t xml:space="preserve">the stage for a dramatic change in how we </w:t>
      </w:r>
      <w:r w:rsidRPr="00A90A64">
        <w:rPr>
          <w:rFonts w:ascii="Verdana" w:hAnsi="Verdana" w:cs="Times New Roman"/>
          <w:sz w:val="26"/>
          <w:szCs w:val="26"/>
          <w:u w:val="thick"/>
        </w:rPr>
        <w:t>view</w:t>
      </w:r>
      <w:r w:rsidRPr="00672FC0">
        <w:rPr>
          <w:rFonts w:ascii="Verdana" w:hAnsi="Verdana" w:cs="Times New Roman"/>
          <w:sz w:val="26"/>
          <w:szCs w:val="26"/>
        </w:rPr>
        <w:t xml:space="preserve"> computing, computing applications, and the computer markets in this new century. Not since the creation of the personal computer more than 20 years ago </w:t>
      </w:r>
      <w:proofErr w:type="gramStart"/>
      <w:r w:rsidRPr="00A90A64">
        <w:rPr>
          <w:rFonts w:ascii="Verdana" w:hAnsi="Verdana" w:cs="Times New Roman"/>
          <w:color w:val="0000FF"/>
          <w:sz w:val="26"/>
          <w:szCs w:val="26"/>
        </w:rPr>
        <w:t>have</w:t>
      </w:r>
      <w:proofErr w:type="gramEnd"/>
      <w:r w:rsidRPr="00672FC0">
        <w:rPr>
          <w:rFonts w:ascii="Verdana" w:hAnsi="Verdana" w:cs="Times New Roman"/>
          <w:b/>
          <w:sz w:val="26"/>
          <w:szCs w:val="26"/>
        </w:rPr>
        <w:t xml:space="preserve"> we</w:t>
      </w:r>
      <w:r>
        <w:rPr>
          <w:rFonts w:ascii="Verdana" w:hAnsi="Verdana" w:cs="Times New Roman"/>
          <w:b/>
          <w:sz w:val="26"/>
          <w:szCs w:val="26"/>
        </w:rPr>
        <w:t xml:space="preserve"> </w:t>
      </w:r>
      <w:r w:rsidRPr="00A90A64">
        <w:rPr>
          <w:rFonts w:ascii="Verdana" w:hAnsi="Verdana" w:cs="Times New Roman"/>
          <w:color w:val="0000FF"/>
          <w:sz w:val="26"/>
          <w:szCs w:val="26"/>
        </w:rPr>
        <w:t xml:space="preserve">seen </w:t>
      </w:r>
      <w:r w:rsidRPr="00672FC0">
        <w:rPr>
          <w:rFonts w:ascii="Verdana" w:hAnsi="Verdana" w:cs="Times New Roman"/>
          <w:sz w:val="26"/>
          <w:szCs w:val="26"/>
        </w:rPr>
        <w:t xml:space="preserve">such dramatic changes in the way computers </w:t>
      </w:r>
      <w:r w:rsidRPr="00A90A64">
        <w:rPr>
          <w:rFonts w:ascii="Verdana" w:hAnsi="Verdana" w:cs="Times New Roman"/>
          <w:sz w:val="26"/>
          <w:szCs w:val="26"/>
          <w:u w:val="thick"/>
        </w:rPr>
        <w:t>appear</w:t>
      </w:r>
      <w:r w:rsidRPr="00672FC0">
        <w:rPr>
          <w:rFonts w:ascii="Verdana" w:hAnsi="Verdana" w:cs="Times New Roman"/>
          <w:sz w:val="26"/>
          <w:szCs w:val="26"/>
        </w:rPr>
        <w:t xml:space="preserve"> and in how </w:t>
      </w:r>
      <w:r w:rsidRPr="00672FC0">
        <w:rPr>
          <w:rFonts w:ascii="Verdana" w:hAnsi="Verdana" w:cs="Times New Roman"/>
          <w:b/>
          <w:sz w:val="26"/>
          <w:szCs w:val="26"/>
        </w:rPr>
        <w:t>they</w:t>
      </w:r>
      <w:r w:rsidRPr="00672FC0">
        <w:rPr>
          <w:rFonts w:ascii="Verdana" w:hAnsi="Verdana" w:cs="Times New Roman"/>
          <w:sz w:val="26"/>
          <w:szCs w:val="26"/>
        </w:rPr>
        <w:t xml:space="preserve"> </w:t>
      </w:r>
      <w:r w:rsidRPr="00A90A64">
        <w:rPr>
          <w:rFonts w:ascii="Verdana" w:hAnsi="Verdana" w:cs="Times New Roman"/>
          <w:sz w:val="26"/>
          <w:szCs w:val="26"/>
          <w:u w:val="thick"/>
        </w:rPr>
        <w:t>are used</w:t>
      </w:r>
      <w:r w:rsidRPr="00672FC0">
        <w:rPr>
          <w:rFonts w:ascii="Verdana" w:hAnsi="Verdana" w:cs="Times New Roman"/>
          <w:sz w:val="26"/>
          <w:szCs w:val="26"/>
        </w:rPr>
        <w:t xml:space="preserve">. These changes in computer use </w:t>
      </w:r>
      <w:r w:rsidRPr="00A90A64">
        <w:rPr>
          <w:rFonts w:ascii="Verdana" w:hAnsi="Verdana" w:cs="Times New Roman"/>
          <w:color w:val="0000FF"/>
          <w:sz w:val="26"/>
          <w:szCs w:val="26"/>
        </w:rPr>
        <w:t>have led to</w:t>
      </w:r>
      <w:r w:rsidRPr="00672FC0">
        <w:rPr>
          <w:rFonts w:ascii="Verdana" w:hAnsi="Verdana" w:cs="Times New Roman"/>
          <w:sz w:val="26"/>
          <w:szCs w:val="26"/>
        </w:rPr>
        <w:t xml:space="preserve"> three different computing markets, each characterized by different applications, requirements, and computing technologies. Figure 1.2 </w:t>
      </w:r>
      <w:r w:rsidRPr="00A90A64">
        <w:rPr>
          <w:rFonts w:ascii="Verdana" w:hAnsi="Verdana" w:cs="Times New Roman"/>
          <w:sz w:val="26"/>
          <w:szCs w:val="26"/>
          <w:u w:val="thick"/>
        </w:rPr>
        <w:t>summarized</w:t>
      </w:r>
      <w:r w:rsidRPr="00672FC0">
        <w:rPr>
          <w:rFonts w:ascii="Verdana" w:hAnsi="Verdana" w:cs="Times New Roman"/>
          <w:sz w:val="26"/>
          <w:szCs w:val="26"/>
        </w:rPr>
        <w:t xml:space="preserve"> these mainstream classes of computing environments and </w:t>
      </w:r>
      <w:r w:rsidRPr="00672FC0">
        <w:rPr>
          <w:rFonts w:ascii="Verdana" w:hAnsi="Verdana" w:cs="Times New Roman"/>
          <w:b/>
          <w:sz w:val="26"/>
          <w:szCs w:val="26"/>
        </w:rPr>
        <w:t>their</w:t>
      </w:r>
      <w:r w:rsidRPr="00672FC0">
        <w:rPr>
          <w:rFonts w:ascii="Verdana" w:hAnsi="Verdana" w:cs="Times New Roman"/>
          <w:sz w:val="26"/>
          <w:szCs w:val="26"/>
        </w:rPr>
        <w:t xml:space="preserve"> important characteristics. </w:t>
      </w:r>
    </w:p>
    <w:p w14:paraId="562BB84D" w14:textId="77777777" w:rsidR="007841B3" w:rsidRPr="007841B3" w:rsidRDefault="007841B3" w:rsidP="007841B3">
      <w:pPr>
        <w:rPr>
          <w:sz w:val="26"/>
          <w:szCs w:val="26"/>
        </w:rPr>
      </w:pPr>
    </w:p>
    <w:p w14:paraId="273F0E16" w14:textId="70BF0775" w:rsidR="00A90A64" w:rsidRPr="00943F41" w:rsidRDefault="00943F41" w:rsidP="00943F41">
      <w:pPr>
        <w:ind w:left="360"/>
        <w:rPr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lastRenderedPageBreak/>
        <w:t>-</w:t>
      </w:r>
      <w:r w:rsidR="00A90A64" w:rsidRPr="00943F41">
        <w:rPr>
          <w:b/>
          <w:bCs/>
          <w:sz w:val="26"/>
          <w:szCs w:val="26"/>
          <w:lang w:val="es-AR"/>
        </w:rPr>
        <w:t xml:space="preserve">Nos concentramos en los verbos nuevamente, los subrayamos y los analizamos. </w:t>
      </w:r>
    </w:p>
    <w:p w14:paraId="206F64F5" w14:textId="43E79359" w:rsidR="00A90A64" w:rsidRPr="00AE1AB4" w:rsidRDefault="00A90A64" w:rsidP="00A90A64">
      <w:pPr>
        <w:ind w:left="360"/>
        <w:rPr>
          <w:i/>
          <w:iCs/>
          <w:sz w:val="20"/>
          <w:szCs w:val="20"/>
          <w:lang w:val="es-AR"/>
        </w:rPr>
      </w:pPr>
    </w:p>
    <w:tbl>
      <w:tblPr>
        <w:tblStyle w:val="Tablaconcuadrcula"/>
        <w:tblW w:w="8190" w:type="dxa"/>
        <w:tblInd w:w="-5" w:type="dxa"/>
        <w:tblLook w:val="04A0" w:firstRow="1" w:lastRow="0" w:firstColumn="1" w:lastColumn="0" w:noHBand="0" w:noVBand="1"/>
      </w:tblPr>
      <w:tblGrid>
        <w:gridCol w:w="1945"/>
        <w:gridCol w:w="1620"/>
        <w:gridCol w:w="1565"/>
        <w:gridCol w:w="1620"/>
        <w:gridCol w:w="1440"/>
      </w:tblGrid>
      <w:tr w:rsidR="00315B88" w:rsidRPr="00AE1AB4" w14:paraId="07145931" w14:textId="7B9B3DAF" w:rsidTr="00AE1AB4">
        <w:tc>
          <w:tcPr>
            <w:tcW w:w="1945" w:type="dxa"/>
          </w:tcPr>
          <w:p w14:paraId="72E46C6E" w14:textId="275619E6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</w:tcPr>
          <w:p w14:paraId="1ABA9CFD" w14:textId="3595ACEE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Presente Simple</w:t>
            </w:r>
          </w:p>
        </w:tc>
        <w:tc>
          <w:tcPr>
            <w:tcW w:w="1565" w:type="dxa"/>
          </w:tcPr>
          <w:p w14:paraId="47BC3864" w14:textId="1ACC3FB4" w:rsid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Pasado</w:t>
            </w:r>
          </w:p>
          <w:p w14:paraId="4020B46B" w14:textId="736A1533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Simple</w:t>
            </w:r>
          </w:p>
        </w:tc>
        <w:tc>
          <w:tcPr>
            <w:tcW w:w="1620" w:type="dxa"/>
          </w:tcPr>
          <w:p w14:paraId="63584B32" w14:textId="77777777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Voz</w:t>
            </w:r>
          </w:p>
          <w:p w14:paraId="41B63B79" w14:textId="49FF5478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Activa</w:t>
            </w:r>
          </w:p>
        </w:tc>
        <w:tc>
          <w:tcPr>
            <w:tcW w:w="1440" w:type="dxa"/>
          </w:tcPr>
          <w:p w14:paraId="74609C8A" w14:textId="77777777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Voz</w:t>
            </w:r>
          </w:p>
          <w:p w14:paraId="0D9A5A63" w14:textId="29712336" w:rsidR="00315B88" w:rsidRPr="00AE1AB4" w:rsidRDefault="00315B88" w:rsidP="00AE1AB4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AE1AB4">
              <w:rPr>
                <w:b/>
                <w:bCs/>
                <w:sz w:val="24"/>
                <w:szCs w:val="24"/>
                <w:lang w:val="es-AR"/>
              </w:rPr>
              <w:t>Pasiva</w:t>
            </w:r>
          </w:p>
        </w:tc>
      </w:tr>
      <w:tr w:rsidR="00315B88" w:rsidRPr="00AE1AB4" w14:paraId="0386D1E0" w14:textId="758A4C85" w:rsidTr="00AE1AB4">
        <w:tc>
          <w:tcPr>
            <w:tcW w:w="1945" w:type="dxa"/>
          </w:tcPr>
          <w:p w14:paraId="7C1911EE" w14:textId="18BFAB87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use</w:t>
            </w:r>
          </w:p>
        </w:tc>
        <w:tc>
          <w:tcPr>
            <w:tcW w:w="1620" w:type="dxa"/>
          </w:tcPr>
          <w:p w14:paraId="284EAC2D" w14:textId="1C297B44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7E6A9247" wp14:editId="597A9EEF">
                  <wp:extent cx="258606" cy="258606"/>
                  <wp:effectExtent l="0" t="0" r="8255" b="8255"/>
                  <wp:docPr id="15" name="Imagen 15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68D1DF87" w14:textId="5FCDBBE9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620" w:type="dxa"/>
          </w:tcPr>
          <w:p w14:paraId="567938D9" w14:textId="64DAA4A4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32EB1AD2" wp14:editId="0070ABB5">
                  <wp:extent cx="258606" cy="258606"/>
                  <wp:effectExtent l="0" t="0" r="8255" b="8255"/>
                  <wp:docPr id="8" name="Imagen 8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5A6923C" w14:textId="478D9495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</w:tr>
      <w:tr w:rsidR="00315B88" w:rsidRPr="00AE1AB4" w14:paraId="6AF18BAA" w14:textId="7244F4D1" w:rsidTr="00AE1AB4">
        <w:tc>
          <w:tcPr>
            <w:tcW w:w="1945" w:type="dxa"/>
          </w:tcPr>
          <w:p w14:paraId="123CE256" w14:textId="0C24231A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 xml:space="preserve">are </w:t>
            </w:r>
            <w:proofErr w:type="spellStart"/>
            <w:r w:rsidRPr="00AE1AB4">
              <w:rPr>
                <w:sz w:val="24"/>
                <w:szCs w:val="24"/>
                <w:lang w:val="es-AR"/>
              </w:rPr>
              <w:t>lodged</w:t>
            </w:r>
            <w:proofErr w:type="spellEnd"/>
          </w:p>
        </w:tc>
        <w:tc>
          <w:tcPr>
            <w:tcW w:w="1620" w:type="dxa"/>
          </w:tcPr>
          <w:p w14:paraId="68A8A56D" w14:textId="50301B74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609A08CE" wp14:editId="1050B49C">
                  <wp:extent cx="258606" cy="258606"/>
                  <wp:effectExtent l="0" t="0" r="8255" b="8255"/>
                  <wp:docPr id="16" name="Imagen 16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44C3C7CC" w14:textId="338D0932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620" w:type="dxa"/>
          </w:tcPr>
          <w:p w14:paraId="25D4ACAF" w14:textId="0C4A65D3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440" w:type="dxa"/>
          </w:tcPr>
          <w:p w14:paraId="5A70DAC7" w14:textId="7D77E1D1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7B1F0F6D" wp14:editId="719FC1C1">
                  <wp:extent cx="258606" cy="258606"/>
                  <wp:effectExtent l="0" t="0" r="8255" b="8255"/>
                  <wp:docPr id="9" name="Imagen 9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B88" w:rsidRPr="00AE1AB4" w14:paraId="7634D6D9" w14:textId="3685F104" w:rsidTr="00AE1AB4">
        <w:tc>
          <w:tcPr>
            <w:tcW w:w="1945" w:type="dxa"/>
          </w:tcPr>
          <w:p w14:paraId="737EE690" w14:textId="616353BE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proofErr w:type="spellStart"/>
            <w:r w:rsidRPr="00AE1AB4">
              <w:rPr>
                <w:sz w:val="24"/>
                <w:szCs w:val="24"/>
                <w:lang w:val="es-AR"/>
              </w:rPr>
              <w:t>is</w:t>
            </w:r>
            <w:proofErr w:type="spellEnd"/>
            <w:r w:rsidRPr="00AE1AB4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AE1AB4">
              <w:rPr>
                <w:sz w:val="24"/>
                <w:szCs w:val="24"/>
                <w:lang w:val="es-AR"/>
              </w:rPr>
              <w:t>not</w:t>
            </w:r>
            <w:proofErr w:type="spellEnd"/>
          </w:p>
        </w:tc>
        <w:tc>
          <w:tcPr>
            <w:tcW w:w="1620" w:type="dxa"/>
          </w:tcPr>
          <w:p w14:paraId="1656130C" w14:textId="032D7C1F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02FF74A0" wp14:editId="1D29DCEB">
                  <wp:extent cx="258606" cy="258606"/>
                  <wp:effectExtent l="0" t="0" r="8255" b="8255"/>
                  <wp:docPr id="17" name="Imagen 17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66600810" w14:textId="427573FD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620" w:type="dxa"/>
          </w:tcPr>
          <w:p w14:paraId="0D22416E" w14:textId="1B686601" w:rsidR="00315B88" w:rsidRPr="00AE1AB4" w:rsidRDefault="00AE1AB4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0F1E05E3" wp14:editId="0DD4A0EC">
                  <wp:extent cx="258606" cy="258606"/>
                  <wp:effectExtent l="0" t="0" r="8255" b="8255"/>
                  <wp:docPr id="22" name="Imagen 22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B7BEF6F" w14:textId="3E01A0BA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---------</w:t>
            </w:r>
          </w:p>
        </w:tc>
      </w:tr>
      <w:tr w:rsidR="00315B88" w:rsidRPr="00AE1AB4" w14:paraId="6E2E0BE4" w14:textId="6C9D4C04" w:rsidTr="00AE1AB4">
        <w:tc>
          <w:tcPr>
            <w:tcW w:w="1945" w:type="dxa"/>
          </w:tcPr>
          <w:p w14:paraId="6FAF25D7" w14:textId="3A907BD0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proofErr w:type="spellStart"/>
            <w:r w:rsidRPr="00AE1AB4">
              <w:rPr>
                <w:sz w:val="24"/>
                <w:szCs w:val="24"/>
                <w:lang w:val="es-AR"/>
              </w:rPr>
              <w:t>view</w:t>
            </w:r>
            <w:proofErr w:type="spellEnd"/>
          </w:p>
        </w:tc>
        <w:tc>
          <w:tcPr>
            <w:tcW w:w="1620" w:type="dxa"/>
          </w:tcPr>
          <w:p w14:paraId="5ACF9B6D" w14:textId="6A0CF616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0E499093" wp14:editId="373BFE11">
                  <wp:extent cx="258606" cy="258606"/>
                  <wp:effectExtent l="0" t="0" r="8255" b="8255"/>
                  <wp:docPr id="18" name="Imagen 18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2D4BA051" w14:textId="3876A4BB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620" w:type="dxa"/>
          </w:tcPr>
          <w:p w14:paraId="49521CF7" w14:textId="53A15C1C" w:rsidR="00315B88" w:rsidRPr="00AE1AB4" w:rsidRDefault="00AE1AB4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70577131" wp14:editId="659E4887">
                  <wp:extent cx="258606" cy="258606"/>
                  <wp:effectExtent l="0" t="0" r="8255" b="8255"/>
                  <wp:docPr id="23" name="Imagen 23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97A155C" w14:textId="07A98F8B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</w:tr>
      <w:tr w:rsidR="00315B88" w:rsidRPr="00AE1AB4" w14:paraId="5D4AF80F" w14:textId="0B925772" w:rsidTr="00AE1AB4">
        <w:tc>
          <w:tcPr>
            <w:tcW w:w="1945" w:type="dxa"/>
          </w:tcPr>
          <w:p w14:paraId="79455DC2" w14:textId="53EAA198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proofErr w:type="spellStart"/>
            <w:r w:rsidRPr="00AE1AB4">
              <w:rPr>
                <w:sz w:val="24"/>
                <w:szCs w:val="24"/>
                <w:lang w:val="es-AR"/>
              </w:rPr>
              <w:t>appears</w:t>
            </w:r>
            <w:proofErr w:type="spellEnd"/>
          </w:p>
        </w:tc>
        <w:tc>
          <w:tcPr>
            <w:tcW w:w="1620" w:type="dxa"/>
          </w:tcPr>
          <w:p w14:paraId="054EB041" w14:textId="138EA187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61D7793B" wp14:editId="2252A753">
                  <wp:extent cx="258606" cy="258606"/>
                  <wp:effectExtent l="0" t="0" r="8255" b="8255"/>
                  <wp:docPr id="19" name="Imagen 19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752AD515" w14:textId="513311CB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620" w:type="dxa"/>
          </w:tcPr>
          <w:p w14:paraId="073D7F58" w14:textId="40004914" w:rsidR="00315B88" w:rsidRPr="00AE1AB4" w:rsidRDefault="00AE1AB4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66005975" wp14:editId="3674CB80">
                  <wp:extent cx="258606" cy="258606"/>
                  <wp:effectExtent l="0" t="0" r="8255" b="8255"/>
                  <wp:docPr id="24" name="Imagen 24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8316EE8" w14:textId="556EC4FF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</w:tr>
      <w:tr w:rsidR="00315B88" w:rsidRPr="00AE1AB4" w14:paraId="339CC502" w14:textId="6B78807D" w:rsidTr="00AE1AB4">
        <w:tc>
          <w:tcPr>
            <w:tcW w:w="1945" w:type="dxa"/>
          </w:tcPr>
          <w:p w14:paraId="3808B23E" w14:textId="6B46258C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 xml:space="preserve">are </w:t>
            </w:r>
            <w:proofErr w:type="spellStart"/>
            <w:r w:rsidRPr="00AE1AB4">
              <w:rPr>
                <w:sz w:val="24"/>
                <w:szCs w:val="24"/>
                <w:lang w:val="es-AR"/>
              </w:rPr>
              <w:t>used</w:t>
            </w:r>
            <w:proofErr w:type="spellEnd"/>
          </w:p>
        </w:tc>
        <w:tc>
          <w:tcPr>
            <w:tcW w:w="1620" w:type="dxa"/>
          </w:tcPr>
          <w:p w14:paraId="59DDBF37" w14:textId="57E9DB4A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418E924E" wp14:editId="158F8DCF">
                  <wp:extent cx="258606" cy="258606"/>
                  <wp:effectExtent l="0" t="0" r="8255" b="8255"/>
                  <wp:docPr id="20" name="Imagen 20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40AAD7E1" w14:textId="096E39CA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620" w:type="dxa"/>
          </w:tcPr>
          <w:p w14:paraId="7528A708" w14:textId="59FD7D03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440" w:type="dxa"/>
          </w:tcPr>
          <w:p w14:paraId="08E61CD2" w14:textId="3EDD419D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492B09A3" wp14:editId="131D97BF">
                  <wp:extent cx="258606" cy="258606"/>
                  <wp:effectExtent l="0" t="0" r="8255" b="8255"/>
                  <wp:docPr id="13" name="Imagen 13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B88" w:rsidRPr="00AE1AB4" w14:paraId="22407FE4" w14:textId="7EEC5CDB" w:rsidTr="00AE1AB4">
        <w:tc>
          <w:tcPr>
            <w:tcW w:w="1945" w:type="dxa"/>
          </w:tcPr>
          <w:p w14:paraId="24F89198" w14:textId="1FD93AC7" w:rsidR="00315B88" w:rsidRPr="00AE1AB4" w:rsidRDefault="00315B88" w:rsidP="00315B88">
            <w:pPr>
              <w:rPr>
                <w:sz w:val="24"/>
                <w:szCs w:val="24"/>
                <w:lang w:val="es-AR"/>
              </w:rPr>
            </w:pPr>
            <w:proofErr w:type="spellStart"/>
            <w:r w:rsidRPr="00AE1AB4">
              <w:rPr>
                <w:sz w:val="24"/>
                <w:szCs w:val="24"/>
                <w:lang w:val="es-AR"/>
              </w:rPr>
              <w:t>summarized</w:t>
            </w:r>
            <w:proofErr w:type="spellEnd"/>
          </w:p>
        </w:tc>
        <w:tc>
          <w:tcPr>
            <w:tcW w:w="1620" w:type="dxa"/>
          </w:tcPr>
          <w:p w14:paraId="5C267BE3" w14:textId="2933E2DB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  <w:tc>
          <w:tcPr>
            <w:tcW w:w="1565" w:type="dxa"/>
          </w:tcPr>
          <w:p w14:paraId="6EF63D7F" w14:textId="71594B1F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09A3E79D" wp14:editId="6FF9358B">
                  <wp:extent cx="258606" cy="258606"/>
                  <wp:effectExtent l="0" t="0" r="8255" b="8255"/>
                  <wp:docPr id="21" name="Imagen 21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77A223B3" w14:textId="2579BD8F" w:rsidR="00315B88" w:rsidRPr="00AE1AB4" w:rsidRDefault="00AE1AB4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noProof/>
                <w:sz w:val="24"/>
                <w:szCs w:val="24"/>
              </w:rPr>
              <w:drawing>
                <wp:inline distT="0" distB="0" distL="0" distR="0" wp14:anchorId="4A69D6DD" wp14:editId="5964B3CD">
                  <wp:extent cx="258606" cy="258606"/>
                  <wp:effectExtent l="0" t="0" r="8255" b="8255"/>
                  <wp:docPr id="25" name="Imagen 25" descr="Check Mark Icon. Vector Checkmark Button. Tick Symbol Stock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 Icon. Vector Checkmark Button. Tick Symbol Stock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7" cy="26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CB34315" w14:textId="2A21D230" w:rsidR="00315B88" w:rsidRPr="00AE1AB4" w:rsidRDefault="00315B88" w:rsidP="00315B88">
            <w:pPr>
              <w:jc w:val="center"/>
              <w:rPr>
                <w:sz w:val="24"/>
                <w:szCs w:val="24"/>
                <w:lang w:val="es-AR"/>
              </w:rPr>
            </w:pPr>
            <w:r w:rsidRPr="00AE1AB4">
              <w:rPr>
                <w:sz w:val="24"/>
                <w:szCs w:val="24"/>
                <w:lang w:val="es-AR"/>
              </w:rPr>
              <w:t>--------</w:t>
            </w:r>
          </w:p>
        </w:tc>
      </w:tr>
    </w:tbl>
    <w:p w14:paraId="463C2993" w14:textId="6B49637E" w:rsidR="00A90A64" w:rsidRDefault="00AE1AB4" w:rsidP="00A90A64">
      <w:pPr>
        <w:ind w:left="360"/>
        <w:rPr>
          <w:i/>
          <w:iCs/>
          <w:sz w:val="20"/>
          <w:szCs w:val="20"/>
          <w:lang w:val="es-AR"/>
        </w:rPr>
      </w:pPr>
      <w:r w:rsidRPr="00AE1AB4">
        <w:rPr>
          <w:b/>
          <w:bCs/>
          <w:i/>
          <w:iCs/>
          <w:sz w:val="20"/>
          <w:szCs w:val="20"/>
          <w:lang w:val="es-AR"/>
        </w:rPr>
        <w:t>Nota</w:t>
      </w:r>
      <w:r w:rsidRPr="00AE1AB4">
        <w:rPr>
          <w:i/>
          <w:iCs/>
          <w:sz w:val="20"/>
          <w:szCs w:val="20"/>
          <w:lang w:val="es-AR"/>
        </w:rPr>
        <w:t xml:space="preserve">: </w:t>
      </w:r>
      <w:proofErr w:type="spellStart"/>
      <w:proofErr w:type="gramStart"/>
      <w:r w:rsidRPr="00AE1AB4">
        <w:rPr>
          <w:i/>
          <w:iCs/>
          <w:sz w:val="20"/>
          <w:szCs w:val="20"/>
          <w:lang w:val="es-AR"/>
        </w:rPr>
        <w:t>Recordá</w:t>
      </w:r>
      <w:proofErr w:type="spellEnd"/>
      <w:r w:rsidRPr="00AE1AB4">
        <w:rPr>
          <w:i/>
          <w:iCs/>
          <w:sz w:val="20"/>
          <w:szCs w:val="20"/>
          <w:lang w:val="es-AR"/>
        </w:rPr>
        <w:t xml:space="preserve">  chequear</w:t>
      </w:r>
      <w:proofErr w:type="gramEnd"/>
      <w:r w:rsidRPr="00AE1AB4">
        <w:rPr>
          <w:i/>
          <w:iCs/>
          <w:sz w:val="20"/>
          <w:szCs w:val="20"/>
          <w:lang w:val="es-AR"/>
        </w:rPr>
        <w:t xml:space="preserve"> la grilla de Tiempos Verbales en el Apéndice.</w:t>
      </w:r>
    </w:p>
    <w:p w14:paraId="797AC664" w14:textId="7619E0A3" w:rsidR="00943F41" w:rsidRDefault="00943F41" w:rsidP="00A90A64">
      <w:pPr>
        <w:ind w:left="360"/>
        <w:rPr>
          <w:i/>
          <w:iCs/>
          <w:sz w:val="20"/>
          <w:szCs w:val="20"/>
          <w:lang w:val="es-AR"/>
        </w:rPr>
      </w:pPr>
    </w:p>
    <w:p w14:paraId="4B398DBE" w14:textId="6B8E0DB6" w:rsidR="00AE1AB4" w:rsidRPr="00AE1AB4" w:rsidRDefault="00943F41" w:rsidP="00943F41">
      <w:pPr>
        <w:pStyle w:val="Prrafodelista"/>
        <w:ind w:hanging="360"/>
        <w:rPr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-</w:t>
      </w:r>
      <w:r w:rsidR="00AE1AB4">
        <w:rPr>
          <w:b/>
          <w:bCs/>
          <w:sz w:val="26"/>
          <w:szCs w:val="26"/>
          <w:lang w:val="es-AR"/>
        </w:rPr>
        <w:t>Observemos los siguientes ejemplos del texto:</w:t>
      </w:r>
    </w:p>
    <w:p w14:paraId="64A215B1" w14:textId="77777777" w:rsidR="00AE1AB4" w:rsidRPr="00AE1AB4" w:rsidRDefault="00AE1AB4" w:rsidP="00AE1AB4">
      <w:pPr>
        <w:rPr>
          <w:sz w:val="26"/>
          <w:szCs w:val="26"/>
          <w:lang w:val="es-AR"/>
        </w:rPr>
      </w:pPr>
    </w:p>
    <w:p w14:paraId="5DDBB57A" w14:textId="574E7D14" w:rsidR="00AE1AB4" w:rsidRPr="00AE1AB4" w:rsidRDefault="00AE1AB4" w:rsidP="00AE1AB4">
      <w:pPr>
        <w:pStyle w:val="Prrafodelista"/>
        <w:numPr>
          <w:ilvl w:val="0"/>
          <w:numId w:val="2"/>
        </w:numPr>
        <w:rPr>
          <w:i/>
          <w:iCs/>
          <w:sz w:val="26"/>
          <w:szCs w:val="26"/>
        </w:rPr>
      </w:pPr>
      <w:r w:rsidRPr="00AE1AB4">
        <w:rPr>
          <w:rFonts w:ascii="Verdana" w:hAnsi="Verdana" w:cs="Times New Roman"/>
          <w:i/>
          <w:iCs/>
          <w:sz w:val="26"/>
          <w:szCs w:val="26"/>
        </w:rPr>
        <w:t xml:space="preserve">The extraordinary popularity of cell phones </w:t>
      </w:r>
      <w:r w:rsidRPr="00AE1AB4">
        <w:rPr>
          <w:rFonts w:ascii="Verdana" w:hAnsi="Verdana" w:cs="Times New Roman"/>
          <w:i/>
          <w:iCs/>
          <w:color w:val="0000FF"/>
          <w:sz w:val="26"/>
          <w:szCs w:val="26"/>
        </w:rPr>
        <w:t>has been</w:t>
      </w:r>
      <w:r w:rsidRPr="00AE1AB4">
        <w:rPr>
          <w:rFonts w:ascii="Verdana" w:hAnsi="Verdana" w:cs="Times New Roman"/>
          <w:i/>
          <w:iCs/>
          <w:sz w:val="26"/>
          <w:szCs w:val="26"/>
        </w:rPr>
        <w:t xml:space="preserve"> obvious since 2000</w:t>
      </w:r>
      <w:r w:rsidRPr="00AE1AB4">
        <w:rPr>
          <w:rFonts w:ascii="Verdana" w:hAnsi="Verdana" w:cs="Times New Roman"/>
          <w:i/>
          <w:iCs/>
          <w:sz w:val="26"/>
          <w:szCs w:val="26"/>
        </w:rPr>
        <w:t>…</w:t>
      </w:r>
    </w:p>
    <w:p w14:paraId="1D0A15E2" w14:textId="77777777" w:rsidR="00AE1AB4" w:rsidRDefault="00AE1AB4" w:rsidP="00AE1AB4">
      <w:pPr>
        <w:ind w:left="360"/>
        <w:rPr>
          <w:rFonts w:ascii="Verdana" w:hAnsi="Verdana" w:cs="Times New Roman"/>
          <w:i/>
          <w:iCs/>
          <w:sz w:val="26"/>
          <w:szCs w:val="26"/>
        </w:rPr>
      </w:pPr>
    </w:p>
    <w:p w14:paraId="0A5336BC" w14:textId="6EE07E8D" w:rsidR="00AE1AB4" w:rsidRPr="00AE1AB4" w:rsidRDefault="00AE1AB4" w:rsidP="00AE1AB4">
      <w:pPr>
        <w:pStyle w:val="Prrafodelista"/>
        <w:numPr>
          <w:ilvl w:val="0"/>
          <w:numId w:val="2"/>
        </w:numPr>
        <w:rPr>
          <w:i/>
          <w:iCs/>
          <w:sz w:val="26"/>
          <w:szCs w:val="26"/>
        </w:rPr>
      </w:pPr>
      <w:r w:rsidRPr="00AE1AB4">
        <w:rPr>
          <w:rFonts w:ascii="Verdana" w:hAnsi="Verdana" w:cs="Times New Roman"/>
          <w:i/>
          <w:iCs/>
          <w:sz w:val="26"/>
          <w:szCs w:val="26"/>
        </w:rPr>
        <w:t xml:space="preserve">These changes </w:t>
      </w:r>
      <w:r w:rsidRPr="00AE1AB4">
        <w:rPr>
          <w:rFonts w:ascii="Verdana" w:hAnsi="Verdana" w:cs="Times New Roman"/>
          <w:i/>
          <w:iCs/>
          <w:color w:val="0000FF"/>
          <w:sz w:val="26"/>
          <w:szCs w:val="26"/>
        </w:rPr>
        <w:t xml:space="preserve">have set </w:t>
      </w:r>
      <w:r w:rsidRPr="00AE1AB4">
        <w:rPr>
          <w:rFonts w:ascii="Verdana" w:hAnsi="Verdana" w:cs="Times New Roman"/>
          <w:i/>
          <w:iCs/>
          <w:sz w:val="26"/>
          <w:szCs w:val="26"/>
        </w:rPr>
        <w:t>the stage for a dramatic change</w:t>
      </w:r>
      <w:r w:rsidRPr="00AE1AB4">
        <w:rPr>
          <w:rFonts w:ascii="Verdana" w:hAnsi="Verdana" w:cs="Times New Roman"/>
          <w:i/>
          <w:iCs/>
          <w:sz w:val="26"/>
          <w:szCs w:val="26"/>
        </w:rPr>
        <w:t>…</w:t>
      </w:r>
    </w:p>
    <w:p w14:paraId="6D79190B" w14:textId="77777777" w:rsidR="00AE1AB4" w:rsidRDefault="00AE1AB4" w:rsidP="00AE1AB4">
      <w:pPr>
        <w:ind w:left="360"/>
        <w:rPr>
          <w:rFonts w:ascii="Verdana" w:hAnsi="Verdana" w:cs="Times New Roman"/>
          <w:i/>
          <w:iCs/>
          <w:sz w:val="26"/>
          <w:szCs w:val="26"/>
        </w:rPr>
      </w:pPr>
    </w:p>
    <w:p w14:paraId="60DA895F" w14:textId="7D0AE620" w:rsidR="00AE1AB4" w:rsidRPr="00AE1AB4" w:rsidRDefault="00AE1AB4" w:rsidP="00AE1AB4">
      <w:pPr>
        <w:pStyle w:val="Prrafodelista"/>
        <w:numPr>
          <w:ilvl w:val="0"/>
          <w:numId w:val="2"/>
        </w:numPr>
        <w:rPr>
          <w:rFonts w:ascii="Verdana" w:hAnsi="Verdana" w:cs="Times New Roman"/>
          <w:i/>
          <w:iCs/>
          <w:sz w:val="26"/>
          <w:szCs w:val="26"/>
        </w:rPr>
      </w:pPr>
      <w:r w:rsidRPr="00AE1AB4">
        <w:rPr>
          <w:rFonts w:ascii="Verdana" w:hAnsi="Verdana" w:cs="Times New Roman"/>
          <w:i/>
          <w:iCs/>
          <w:sz w:val="26"/>
          <w:szCs w:val="26"/>
        </w:rPr>
        <w:t xml:space="preserve">Not since the creation of the personal computer more than 20 years ago </w:t>
      </w:r>
      <w:proofErr w:type="gramStart"/>
      <w:r w:rsidRPr="00AE1AB4">
        <w:rPr>
          <w:rFonts w:ascii="Verdana" w:hAnsi="Verdana" w:cs="Times New Roman"/>
          <w:i/>
          <w:iCs/>
          <w:color w:val="0000FF"/>
          <w:sz w:val="26"/>
          <w:szCs w:val="26"/>
        </w:rPr>
        <w:t>have</w:t>
      </w:r>
      <w:proofErr w:type="gramEnd"/>
      <w:r w:rsidRPr="00AE1AB4">
        <w:rPr>
          <w:rFonts w:ascii="Verdana" w:hAnsi="Verdana" w:cs="Times New Roman"/>
          <w:b/>
          <w:i/>
          <w:iCs/>
          <w:sz w:val="26"/>
          <w:szCs w:val="26"/>
        </w:rPr>
        <w:t xml:space="preserve"> we </w:t>
      </w:r>
      <w:r w:rsidRPr="00AE1AB4">
        <w:rPr>
          <w:rFonts w:ascii="Verdana" w:hAnsi="Verdana" w:cs="Times New Roman"/>
          <w:i/>
          <w:iCs/>
          <w:color w:val="0000FF"/>
          <w:sz w:val="26"/>
          <w:szCs w:val="26"/>
        </w:rPr>
        <w:t xml:space="preserve">seen </w:t>
      </w:r>
      <w:r w:rsidRPr="00AE1AB4">
        <w:rPr>
          <w:rFonts w:ascii="Verdana" w:hAnsi="Verdana" w:cs="Times New Roman"/>
          <w:i/>
          <w:iCs/>
          <w:sz w:val="26"/>
          <w:szCs w:val="26"/>
        </w:rPr>
        <w:t>such dramatic changes</w:t>
      </w:r>
      <w:r w:rsidRPr="00AE1AB4">
        <w:rPr>
          <w:rFonts w:ascii="Verdana" w:hAnsi="Verdana" w:cs="Times New Roman"/>
          <w:i/>
          <w:iCs/>
          <w:sz w:val="26"/>
          <w:szCs w:val="26"/>
        </w:rPr>
        <w:t>…</w:t>
      </w:r>
    </w:p>
    <w:p w14:paraId="0F3B0064" w14:textId="77777777" w:rsidR="00AE1AB4" w:rsidRDefault="00AE1AB4" w:rsidP="00AE1AB4">
      <w:pPr>
        <w:ind w:left="360"/>
        <w:rPr>
          <w:rFonts w:ascii="Verdana" w:hAnsi="Verdana" w:cs="Times New Roman"/>
          <w:i/>
          <w:iCs/>
          <w:sz w:val="26"/>
          <w:szCs w:val="26"/>
        </w:rPr>
      </w:pPr>
    </w:p>
    <w:p w14:paraId="0283BEF7" w14:textId="7313DDDB" w:rsidR="00AE1AB4" w:rsidRPr="00AE1AB4" w:rsidRDefault="00AE1AB4" w:rsidP="00AE1AB4">
      <w:pPr>
        <w:pStyle w:val="Prrafodelista"/>
        <w:numPr>
          <w:ilvl w:val="0"/>
          <w:numId w:val="2"/>
        </w:numPr>
        <w:rPr>
          <w:i/>
          <w:iCs/>
          <w:sz w:val="26"/>
          <w:szCs w:val="26"/>
        </w:rPr>
      </w:pPr>
      <w:r w:rsidRPr="00AE1AB4">
        <w:rPr>
          <w:rFonts w:ascii="Verdana" w:hAnsi="Verdana" w:cs="Times New Roman"/>
          <w:i/>
          <w:iCs/>
          <w:sz w:val="26"/>
          <w:szCs w:val="26"/>
        </w:rPr>
        <w:t xml:space="preserve">These changes in computer use </w:t>
      </w:r>
      <w:r w:rsidRPr="00AE1AB4">
        <w:rPr>
          <w:rFonts w:ascii="Verdana" w:hAnsi="Verdana" w:cs="Times New Roman"/>
          <w:i/>
          <w:iCs/>
          <w:color w:val="0000FF"/>
          <w:sz w:val="26"/>
          <w:szCs w:val="26"/>
        </w:rPr>
        <w:t>have led to</w:t>
      </w:r>
      <w:r w:rsidRPr="00AE1AB4">
        <w:rPr>
          <w:rFonts w:ascii="Verdana" w:hAnsi="Verdana" w:cs="Times New Roman"/>
          <w:i/>
          <w:iCs/>
          <w:sz w:val="26"/>
          <w:szCs w:val="26"/>
        </w:rPr>
        <w:t xml:space="preserve"> three different computing markets</w:t>
      </w:r>
      <w:r w:rsidRPr="00AE1AB4">
        <w:rPr>
          <w:rFonts w:ascii="Verdana" w:hAnsi="Verdana" w:cs="Times New Roman"/>
          <w:i/>
          <w:iCs/>
          <w:sz w:val="26"/>
          <w:szCs w:val="26"/>
        </w:rPr>
        <w:t>…</w:t>
      </w:r>
    </w:p>
    <w:p w14:paraId="2C0D0540" w14:textId="77777777" w:rsidR="00AE1AB4" w:rsidRPr="00AE1AB4" w:rsidRDefault="00AE1AB4" w:rsidP="00AE1AB4">
      <w:pPr>
        <w:pStyle w:val="Prrafodelista"/>
        <w:rPr>
          <w:i/>
          <w:iCs/>
          <w:sz w:val="26"/>
          <w:szCs w:val="26"/>
        </w:rPr>
      </w:pPr>
    </w:p>
    <w:p w14:paraId="13292E8B" w14:textId="77777777" w:rsidR="00FF20CE" w:rsidRDefault="00FF20CE" w:rsidP="00AE1AB4">
      <w:pPr>
        <w:rPr>
          <w:sz w:val="26"/>
          <w:szCs w:val="26"/>
          <w:lang w:val="es-AR"/>
        </w:rPr>
      </w:pPr>
    </w:p>
    <w:p w14:paraId="5C330328" w14:textId="79806008" w:rsidR="00AE1AB4" w:rsidRPr="00943F41" w:rsidRDefault="00943F41" w:rsidP="00AE1AB4">
      <w:pPr>
        <w:rPr>
          <w:b/>
          <w:bCs/>
          <w:sz w:val="26"/>
          <w:szCs w:val="26"/>
          <w:lang w:val="es-AR"/>
        </w:rPr>
      </w:pPr>
      <w:r w:rsidRPr="00943F41">
        <w:rPr>
          <w:b/>
          <w:bCs/>
          <w:sz w:val="26"/>
          <w:szCs w:val="26"/>
          <w:lang w:val="es-AR"/>
        </w:rPr>
        <w:t>-</w:t>
      </w:r>
      <w:r w:rsidR="00AE1AB4" w:rsidRPr="00943F41">
        <w:rPr>
          <w:b/>
          <w:bCs/>
          <w:sz w:val="26"/>
          <w:szCs w:val="26"/>
          <w:lang w:val="es-AR"/>
        </w:rPr>
        <w:t>Las frases verbales formadas</w:t>
      </w:r>
    </w:p>
    <w:p w14:paraId="13A25753" w14:textId="03FC94CC" w:rsidR="00AE1AB4" w:rsidRPr="00FF20CE" w:rsidRDefault="007A228A" w:rsidP="00AE1AB4">
      <w:pPr>
        <w:rPr>
          <w:i/>
          <w:iCs/>
          <w:sz w:val="26"/>
          <w:szCs w:val="26"/>
          <w:lang w:val="es-AR"/>
        </w:rPr>
      </w:pPr>
      <w:r>
        <w:rPr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EE468" wp14:editId="709DF876">
                <wp:simplePos x="0" y="0"/>
                <wp:positionH relativeFrom="column">
                  <wp:posOffset>916896</wp:posOffset>
                </wp:positionH>
                <wp:positionV relativeFrom="paragraph">
                  <wp:posOffset>98425</wp:posOffset>
                </wp:positionV>
                <wp:extent cx="3547069" cy="612949"/>
                <wp:effectExtent l="19050" t="19050" r="15875" b="158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069" cy="61294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F07C6" id="Rectángulo: esquinas redondeadas 26" o:spid="_x0000_s1026" style="position:absolute;margin-left:72.2pt;margin-top:7.75pt;width:279.3pt;height: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" filled="f" strokecolor="#243255 [1604]" strokeweight="2.25pt">
                <v:stroke joinstyle="miter"/>
              </v:roundrect>
            </w:pict>
          </mc:Fallback>
        </mc:AlternateContent>
      </w:r>
    </w:p>
    <w:p w14:paraId="60294A1E" w14:textId="346CA746" w:rsidR="00AE1AB4" w:rsidRDefault="00AE1AB4" w:rsidP="007A228A">
      <w:pPr>
        <w:jc w:val="center"/>
        <w:rPr>
          <w:b/>
          <w:bCs/>
          <w:i/>
          <w:iCs/>
          <w:color w:val="0000FF"/>
          <w:sz w:val="26"/>
          <w:szCs w:val="26"/>
          <w:lang w:val="es-AR"/>
        </w:rPr>
      </w:pPr>
      <w:proofErr w:type="spellStart"/>
      <w:r w:rsidRPr="00AE1AB4">
        <w:rPr>
          <w:i/>
          <w:iCs/>
          <w:sz w:val="26"/>
          <w:szCs w:val="26"/>
          <w:lang w:val="es-AR"/>
        </w:rPr>
        <w:t>Have</w:t>
      </w:r>
      <w:proofErr w:type="spellEnd"/>
      <w:r w:rsidRPr="00AE1AB4">
        <w:rPr>
          <w:i/>
          <w:iCs/>
          <w:sz w:val="26"/>
          <w:szCs w:val="26"/>
          <w:lang w:val="es-AR"/>
        </w:rPr>
        <w:t xml:space="preserve"> / Has + participio pasado = </w:t>
      </w:r>
      <w:proofErr w:type="spellStart"/>
      <w:r w:rsidRPr="00AE1AB4">
        <w:rPr>
          <w:b/>
          <w:bCs/>
          <w:i/>
          <w:iCs/>
          <w:color w:val="0000FF"/>
          <w:sz w:val="26"/>
          <w:szCs w:val="26"/>
          <w:lang w:val="es-AR"/>
        </w:rPr>
        <w:t>Present</w:t>
      </w:r>
      <w:proofErr w:type="spellEnd"/>
      <w:r w:rsidRPr="00AE1AB4">
        <w:rPr>
          <w:b/>
          <w:bCs/>
          <w:i/>
          <w:iCs/>
          <w:color w:val="0000FF"/>
          <w:sz w:val="26"/>
          <w:szCs w:val="26"/>
          <w:lang w:val="es-AR"/>
        </w:rPr>
        <w:t xml:space="preserve"> </w:t>
      </w:r>
      <w:proofErr w:type="spellStart"/>
      <w:r w:rsidRPr="00AE1AB4">
        <w:rPr>
          <w:b/>
          <w:bCs/>
          <w:i/>
          <w:iCs/>
          <w:color w:val="0000FF"/>
          <w:sz w:val="26"/>
          <w:szCs w:val="26"/>
          <w:lang w:val="es-AR"/>
        </w:rPr>
        <w:t>Perfect</w:t>
      </w:r>
      <w:proofErr w:type="spellEnd"/>
    </w:p>
    <w:p w14:paraId="16C1F5B3" w14:textId="1D5C77A8" w:rsidR="007A228A" w:rsidRDefault="007A228A" w:rsidP="007A228A">
      <w:pPr>
        <w:jc w:val="center"/>
        <w:rPr>
          <w:b/>
          <w:bCs/>
          <w:i/>
          <w:iCs/>
          <w:color w:val="0000FF"/>
          <w:sz w:val="26"/>
          <w:szCs w:val="26"/>
          <w:lang w:val="es-AR"/>
        </w:rPr>
      </w:pPr>
    </w:p>
    <w:p w14:paraId="607E6580" w14:textId="79BD5D36" w:rsidR="00FF20CE" w:rsidRPr="00FF20CE" w:rsidRDefault="007A228A" w:rsidP="00FF20CE">
      <w:pPr>
        <w:rPr>
          <w:sz w:val="26"/>
          <w:szCs w:val="26"/>
          <w:lang w:val="es-AR"/>
        </w:rPr>
      </w:pPr>
      <w:r w:rsidRPr="00FF20CE">
        <w:rPr>
          <w:sz w:val="26"/>
          <w:szCs w:val="26"/>
          <w:lang w:val="es-AR"/>
        </w:rPr>
        <w:lastRenderedPageBreak/>
        <w:t xml:space="preserve">El </w:t>
      </w:r>
      <w:proofErr w:type="spellStart"/>
      <w:r w:rsidRPr="00FF20CE">
        <w:rPr>
          <w:b/>
          <w:bCs/>
          <w:color w:val="0000FF"/>
          <w:sz w:val="26"/>
          <w:szCs w:val="26"/>
          <w:lang w:val="es-AR"/>
        </w:rPr>
        <w:t>Present</w:t>
      </w:r>
      <w:proofErr w:type="spellEnd"/>
      <w:r w:rsidRPr="00FF20CE">
        <w:rPr>
          <w:b/>
          <w:bCs/>
          <w:color w:val="0000FF"/>
          <w:sz w:val="26"/>
          <w:szCs w:val="26"/>
          <w:lang w:val="es-AR"/>
        </w:rPr>
        <w:t xml:space="preserve"> </w:t>
      </w:r>
      <w:proofErr w:type="spellStart"/>
      <w:r w:rsidRPr="00FF20CE">
        <w:rPr>
          <w:b/>
          <w:bCs/>
          <w:color w:val="0000FF"/>
          <w:sz w:val="26"/>
          <w:szCs w:val="26"/>
          <w:lang w:val="es-AR"/>
        </w:rPr>
        <w:t>Perfect</w:t>
      </w:r>
      <w:proofErr w:type="spellEnd"/>
      <w:r w:rsidRPr="00FF20CE">
        <w:rPr>
          <w:b/>
          <w:bCs/>
          <w:color w:val="0000FF"/>
          <w:sz w:val="26"/>
          <w:szCs w:val="26"/>
          <w:lang w:val="es-AR"/>
        </w:rPr>
        <w:t xml:space="preserve"> </w:t>
      </w:r>
      <w:r w:rsidRPr="00FF20CE">
        <w:rPr>
          <w:sz w:val="26"/>
          <w:szCs w:val="26"/>
          <w:lang w:val="es-AR"/>
        </w:rPr>
        <w:t xml:space="preserve">es un tiempo Verbal </w:t>
      </w:r>
      <w:r w:rsidR="00FF20CE" w:rsidRPr="00FF20CE">
        <w:rPr>
          <w:sz w:val="26"/>
          <w:szCs w:val="26"/>
          <w:lang w:val="es-AR"/>
        </w:rPr>
        <w:t xml:space="preserve">Compuesto= </w:t>
      </w:r>
    </w:p>
    <w:p w14:paraId="28251479" w14:textId="0D6BD6AC" w:rsidR="00FF20CE" w:rsidRPr="00FF20CE" w:rsidRDefault="00FF20CE" w:rsidP="00FF20CE">
      <w:pPr>
        <w:rPr>
          <w:sz w:val="26"/>
          <w:szCs w:val="26"/>
          <w:lang w:val="es-AR"/>
        </w:rPr>
      </w:pPr>
    </w:p>
    <w:p w14:paraId="351688AB" w14:textId="547D2D44" w:rsidR="007A228A" w:rsidRDefault="00FF20CE" w:rsidP="00FF20CE">
      <w:pPr>
        <w:jc w:val="center"/>
        <w:rPr>
          <w:sz w:val="26"/>
          <w:szCs w:val="26"/>
          <w:lang w:val="es-AR"/>
        </w:rPr>
      </w:pPr>
      <w:r w:rsidRPr="00FF20CE">
        <w:rPr>
          <w:sz w:val="26"/>
          <w:szCs w:val="26"/>
          <w:lang w:val="es-AR"/>
        </w:rPr>
        <w:t xml:space="preserve">verbo auxiliar </w:t>
      </w:r>
      <w:proofErr w:type="spellStart"/>
      <w:r w:rsidRPr="00FF20CE">
        <w:rPr>
          <w:color w:val="0000FF"/>
          <w:sz w:val="26"/>
          <w:szCs w:val="26"/>
          <w:lang w:val="es-AR"/>
        </w:rPr>
        <w:t>have</w:t>
      </w:r>
      <w:proofErr w:type="spellEnd"/>
      <w:r w:rsidRPr="00FF20CE">
        <w:rPr>
          <w:color w:val="0000FF"/>
          <w:sz w:val="26"/>
          <w:szCs w:val="26"/>
          <w:lang w:val="es-AR"/>
        </w:rPr>
        <w:t xml:space="preserve">/has </w:t>
      </w:r>
      <w:r w:rsidRPr="00FF20CE">
        <w:rPr>
          <w:sz w:val="26"/>
          <w:szCs w:val="26"/>
          <w:lang w:val="es-AR"/>
        </w:rPr>
        <w:t xml:space="preserve">+ el </w:t>
      </w:r>
      <w:r w:rsidRPr="00FF20CE">
        <w:rPr>
          <w:color w:val="0000FF"/>
          <w:sz w:val="26"/>
          <w:szCs w:val="26"/>
          <w:lang w:val="es-AR"/>
        </w:rPr>
        <w:t>participio</w:t>
      </w:r>
      <w:r w:rsidRPr="00FF20CE">
        <w:rPr>
          <w:sz w:val="26"/>
          <w:szCs w:val="26"/>
          <w:lang w:val="es-AR"/>
        </w:rPr>
        <w:t xml:space="preserve"> del verbo principal</w:t>
      </w:r>
    </w:p>
    <w:p w14:paraId="613E5C92" w14:textId="77777777" w:rsidR="00943F41" w:rsidRPr="00FF20CE" w:rsidRDefault="00943F41" w:rsidP="00FF20CE">
      <w:pPr>
        <w:jc w:val="center"/>
        <w:rPr>
          <w:sz w:val="26"/>
          <w:szCs w:val="26"/>
          <w:lang w:val="es-AR"/>
        </w:rPr>
      </w:pPr>
    </w:p>
    <w:p w14:paraId="0FD942FA" w14:textId="2B080136" w:rsidR="00FF20CE" w:rsidRPr="00FF20CE" w:rsidRDefault="00FF20CE" w:rsidP="00FF20CE">
      <w:pPr>
        <w:rPr>
          <w:sz w:val="26"/>
          <w:szCs w:val="26"/>
        </w:rPr>
      </w:pPr>
      <w:proofErr w:type="spellStart"/>
      <w:r w:rsidRPr="00FF20CE">
        <w:rPr>
          <w:sz w:val="26"/>
          <w:szCs w:val="26"/>
        </w:rPr>
        <w:t>ej</w:t>
      </w:r>
      <w:proofErr w:type="spellEnd"/>
      <w:r w:rsidRPr="00FF20CE">
        <w:rPr>
          <w:sz w:val="26"/>
          <w:szCs w:val="26"/>
        </w:rPr>
        <w:t>.:  have decided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F20CE">
        <w:rPr>
          <w:sz w:val="26"/>
          <w:szCs w:val="26"/>
        </w:rPr>
        <w:t>has lived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Pr="00FF20CE">
        <w:rPr>
          <w:sz w:val="26"/>
          <w:szCs w:val="26"/>
        </w:rPr>
        <w:t>hasn’t</w:t>
      </w:r>
      <w:proofErr w:type="gramEnd"/>
      <w:r w:rsidRPr="00FF20CE">
        <w:rPr>
          <w:sz w:val="26"/>
          <w:szCs w:val="26"/>
        </w:rPr>
        <w:t xml:space="preserve"> left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F20CE">
        <w:rPr>
          <w:sz w:val="26"/>
          <w:szCs w:val="26"/>
        </w:rPr>
        <w:t>have not seen</w:t>
      </w:r>
    </w:p>
    <w:p w14:paraId="2C80D37F" w14:textId="17B39831" w:rsidR="00FF20CE" w:rsidRPr="00FF20CE" w:rsidRDefault="00FF20CE" w:rsidP="00FF20C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</w:p>
    <w:tbl>
      <w:tblPr>
        <w:tblW w:w="0" w:type="auto"/>
        <w:tblInd w:w="2071" w:type="dxa"/>
        <w:tblBorders>
          <w:top w:val="single" w:sz="8" w:space="0" w:color="ABBCDC"/>
          <w:left w:val="single" w:sz="8" w:space="0" w:color="ABBCDC"/>
          <w:bottom w:val="single" w:sz="8" w:space="0" w:color="ABBCDC"/>
          <w:right w:val="single" w:sz="8" w:space="0" w:color="ABBCD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95"/>
        <w:gridCol w:w="3083"/>
      </w:tblGrid>
      <w:tr w:rsidR="00FF20CE" w:rsidRPr="00FF20CE" w14:paraId="33784978" w14:textId="77777777" w:rsidTr="00FF20CE"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E79B0" w14:textId="77777777" w:rsidR="00FF20CE" w:rsidRPr="00FF20CE" w:rsidRDefault="00FF20CE" w:rsidP="00FF20CE">
            <w:pPr>
              <w:spacing w:after="0" w:line="240" w:lineRule="exact"/>
              <w:jc w:val="center"/>
              <w:rPr>
                <w:b/>
                <w:bCs/>
                <w:sz w:val="26"/>
                <w:szCs w:val="26"/>
                <w:lang w:val="es-AR"/>
              </w:rPr>
            </w:pPr>
            <w:r w:rsidRPr="00FF20CE">
              <w:rPr>
                <w:b/>
                <w:bCs/>
                <w:sz w:val="26"/>
                <w:szCs w:val="26"/>
                <w:lang w:val="es-AR"/>
              </w:rPr>
              <w:t>Conjugación</w:t>
            </w:r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F4AE0" w14:textId="77777777" w:rsidR="00FF20CE" w:rsidRPr="00FF20CE" w:rsidRDefault="00FF20CE" w:rsidP="00FF20CE">
            <w:pPr>
              <w:spacing w:after="0" w:line="240" w:lineRule="exact"/>
              <w:jc w:val="center"/>
              <w:rPr>
                <w:b/>
                <w:bCs/>
                <w:sz w:val="26"/>
                <w:szCs w:val="26"/>
                <w:lang w:val="es-AR"/>
              </w:rPr>
            </w:pPr>
            <w:r w:rsidRPr="00FF20CE">
              <w:rPr>
                <w:b/>
                <w:bCs/>
                <w:sz w:val="26"/>
                <w:szCs w:val="26"/>
                <w:lang w:val="es-AR"/>
              </w:rPr>
              <w:t>Significado</w:t>
            </w:r>
          </w:p>
        </w:tc>
      </w:tr>
      <w:tr w:rsidR="00FF20CE" w:rsidRPr="00FF20CE" w14:paraId="67470B89" w14:textId="77777777" w:rsidTr="00FF20CE">
        <w:trPr>
          <w:trHeight w:val="368"/>
        </w:trPr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74F1F" w14:textId="2BC2B6EB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r w:rsidRPr="00FF20CE">
              <w:rPr>
                <w:sz w:val="26"/>
                <w:szCs w:val="26"/>
                <w:lang w:val="es-AR"/>
              </w:rPr>
              <w:t xml:space="preserve">I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have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worked</w:t>
            </w:r>
            <w:proofErr w:type="spellEnd"/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31986" w14:textId="5B9FB8A8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yo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he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trabaj</w:t>
            </w:r>
            <w:r w:rsidRPr="00FF20CE">
              <w:rPr>
                <w:sz w:val="26"/>
                <w:szCs w:val="26"/>
                <w:lang w:val="es-AR"/>
              </w:rPr>
              <w:t>ado</w:t>
            </w:r>
            <w:proofErr w:type="spellEnd"/>
          </w:p>
        </w:tc>
      </w:tr>
      <w:tr w:rsidR="00FF20CE" w:rsidRPr="00FF20CE" w14:paraId="58D4BAE5" w14:textId="77777777" w:rsidTr="00FF20CE"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26927" w14:textId="4B995E12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you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have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worked</w:t>
            </w:r>
            <w:proofErr w:type="spellEnd"/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8C39A" w14:textId="7CB638F0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tú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has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trabajado</w:t>
            </w:r>
            <w:proofErr w:type="spellEnd"/>
          </w:p>
        </w:tc>
      </w:tr>
      <w:tr w:rsidR="00FF20CE" w:rsidRPr="00FF20CE" w14:paraId="3663C0D6" w14:textId="77777777" w:rsidTr="00FF20CE"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2B5C2" w14:textId="765CE4C7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r w:rsidRPr="00FF20CE">
              <w:rPr>
                <w:sz w:val="26"/>
                <w:szCs w:val="26"/>
                <w:lang w:val="es-AR"/>
              </w:rPr>
              <w:t>he has worked</w:t>
            </w:r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3DA20" w14:textId="7BF675B1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él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ha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trabajado</w:t>
            </w:r>
            <w:proofErr w:type="spellEnd"/>
          </w:p>
        </w:tc>
      </w:tr>
      <w:tr w:rsidR="00FF20CE" w:rsidRPr="00FF20CE" w14:paraId="2D83CBB1" w14:textId="77777777" w:rsidTr="00FF20CE"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9A8F6" w14:textId="736DCFD8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r w:rsidRPr="00FF20CE">
              <w:rPr>
                <w:sz w:val="26"/>
                <w:szCs w:val="26"/>
                <w:lang w:val="es-AR"/>
              </w:rPr>
              <w:t>we have worked</w:t>
            </w:r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3A954" w14:textId="68A4C43B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nosotros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hemos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trabajado</w:t>
            </w:r>
            <w:proofErr w:type="spellEnd"/>
          </w:p>
        </w:tc>
      </w:tr>
      <w:tr w:rsidR="00FF20CE" w:rsidRPr="00FF20CE" w14:paraId="2CFC1439" w14:textId="77777777" w:rsidTr="00FF20CE"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A066A" w14:textId="5A136BA4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r w:rsidRPr="00FF20CE">
              <w:rPr>
                <w:sz w:val="26"/>
                <w:szCs w:val="26"/>
                <w:lang w:val="es-AR"/>
              </w:rPr>
              <w:t>you have worked</w:t>
            </w:r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4E46D" w14:textId="37FC75D0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vosotros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habéis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trabajado</w:t>
            </w:r>
            <w:proofErr w:type="spellEnd"/>
          </w:p>
        </w:tc>
      </w:tr>
      <w:tr w:rsidR="00FF20CE" w:rsidRPr="00FF20CE" w14:paraId="11DEFA36" w14:textId="77777777" w:rsidTr="00FF20CE"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09464" w14:textId="6DAAEDCE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r w:rsidRPr="00FF20CE">
              <w:rPr>
                <w:sz w:val="26"/>
                <w:szCs w:val="26"/>
                <w:lang w:val="es-AR"/>
              </w:rPr>
              <w:t>they have worked</w:t>
            </w:r>
          </w:p>
        </w:tc>
        <w:tc>
          <w:tcPr>
            <w:tcW w:w="0" w:type="auto"/>
            <w:tcBorders>
              <w:left w:val="single" w:sz="8" w:space="0" w:color="ABBCDC"/>
              <w:right w:val="single" w:sz="8" w:space="0" w:color="ABBCD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99751" w14:textId="24A4D846" w:rsidR="00FF20CE" w:rsidRPr="00FF20CE" w:rsidRDefault="00FF20CE" w:rsidP="00FF20CE">
            <w:pPr>
              <w:spacing w:after="0" w:line="240" w:lineRule="exact"/>
              <w:jc w:val="center"/>
              <w:rPr>
                <w:sz w:val="26"/>
                <w:szCs w:val="26"/>
                <w:lang w:val="es-AR"/>
              </w:rPr>
            </w:pPr>
            <w:proofErr w:type="spellStart"/>
            <w:r w:rsidRPr="00FF20CE">
              <w:rPr>
                <w:sz w:val="26"/>
                <w:szCs w:val="26"/>
                <w:lang w:val="es-AR"/>
              </w:rPr>
              <w:t>ellos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han</w:t>
            </w:r>
            <w:proofErr w:type="spellEnd"/>
            <w:r w:rsidRPr="00FF20CE">
              <w:rPr>
                <w:sz w:val="26"/>
                <w:szCs w:val="26"/>
                <w:lang w:val="es-AR"/>
              </w:rPr>
              <w:t xml:space="preserve"> </w:t>
            </w:r>
            <w:proofErr w:type="spellStart"/>
            <w:r w:rsidRPr="00FF20CE">
              <w:rPr>
                <w:sz w:val="26"/>
                <w:szCs w:val="26"/>
                <w:lang w:val="es-AR"/>
              </w:rPr>
              <w:t>trabajado</w:t>
            </w:r>
            <w:proofErr w:type="spellEnd"/>
          </w:p>
        </w:tc>
      </w:tr>
    </w:tbl>
    <w:p w14:paraId="04B1E6B9" w14:textId="3CCC649A" w:rsidR="00473ADE" w:rsidRDefault="00473ADE" w:rsidP="00473ADE">
      <w:pPr>
        <w:rPr>
          <w:sz w:val="26"/>
          <w:szCs w:val="26"/>
          <w:lang w:val="es-AR"/>
        </w:rPr>
      </w:pPr>
    </w:p>
    <w:p w14:paraId="239CF84F" w14:textId="4881524A" w:rsidR="00FF20CE" w:rsidRPr="00FF20CE" w:rsidRDefault="00FF20CE" w:rsidP="00473ADE">
      <w:pPr>
        <w:rPr>
          <w:sz w:val="26"/>
          <w:szCs w:val="26"/>
          <w:lang w:val="es-AR"/>
        </w:rPr>
      </w:pPr>
      <w:r w:rsidRPr="00FF20CE">
        <w:rPr>
          <w:sz w:val="26"/>
          <w:szCs w:val="26"/>
          <w:lang w:val="es-AR"/>
        </w:rPr>
        <w:t>El</w:t>
      </w:r>
      <w:r w:rsidRPr="00FF20CE">
        <w:rPr>
          <w:sz w:val="26"/>
          <w:szCs w:val="26"/>
          <w:lang w:val="es-AR"/>
        </w:rPr>
        <w:t xml:space="preserve"> auxiliar "</w:t>
      </w:r>
      <w:r w:rsidRPr="00FF20CE">
        <w:rPr>
          <w:b/>
          <w:bCs/>
          <w:sz w:val="26"/>
          <w:szCs w:val="26"/>
          <w:lang w:val="es-AR"/>
        </w:rPr>
        <w:t>has</w:t>
      </w:r>
      <w:r w:rsidRPr="00FF20CE">
        <w:rPr>
          <w:sz w:val="26"/>
          <w:szCs w:val="26"/>
          <w:lang w:val="es-AR"/>
        </w:rPr>
        <w:t xml:space="preserve">" se utiliza en la tercera persona del singular y el </w:t>
      </w:r>
      <w:proofErr w:type="spellStart"/>
      <w:r w:rsidRPr="00FF20CE">
        <w:rPr>
          <w:sz w:val="26"/>
          <w:szCs w:val="26"/>
          <w:lang w:val="es-AR"/>
        </w:rPr>
        <w:t>auxilar</w:t>
      </w:r>
      <w:proofErr w:type="spellEnd"/>
      <w:r w:rsidRPr="00FF20CE">
        <w:rPr>
          <w:sz w:val="26"/>
          <w:szCs w:val="26"/>
          <w:lang w:val="es-AR"/>
        </w:rPr>
        <w:t xml:space="preserve"> "</w:t>
      </w:r>
      <w:proofErr w:type="spellStart"/>
      <w:r w:rsidRPr="00FF20CE">
        <w:rPr>
          <w:b/>
          <w:bCs/>
          <w:sz w:val="26"/>
          <w:szCs w:val="26"/>
          <w:lang w:val="es-AR"/>
        </w:rPr>
        <w:t>have</w:t>
      </w:r>
      <w:proofErr w:type="spellEnd"/>
      <w:r w:rsidRPr="00FF20CE">
        <w:rPr>
          <w:sz w:val="26"/>
          <w:szCs w:val="26"/>
          <w:lang w:val="es-AR"/>
        </w:rPr>
        <w:t>" en los demás casos</w:t>
      </w:r>
      <w:r w:rsidRPr="00FF20CE">
        <w:rPr>
          <w:sz w:val="26"/>
          <w:szCs w:val="26"/>
          <w:lang w:val="es-AR"/>
        </w:rPr>
        <w:t xml:space="preserve">; el participio pasado </w:t>
      </w:r>
      <w:r>
        <w:rPr>
          <w:sz w:val="26"/>
          <w:szCs w:val="26"/>
          <w:lang w:val="es-AR"/>
        </w:rPr>
        <w:t>no cambia.</w:t>
      </w:r>
    </w:p>
    <w:p w14:paraId="69F20432" w14:textId="17740CAA" w:rsidR="00FF20CE" w:rsidRPr="00FF20CE" w:rsidRDefault="00473ADE" w:rsidP="00473ADE">
      <w:pPr>
        <w:pBdr>
          <w:bottom w:val="single" w:sz="6" w:space="8" w:color="B3B3B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3333"/>
          <w:sz w:val="26"/>
          <w:szCs w:val="26"/>
          <w:lang w:val="es-AR"/>
        </w:rPr>
      </w:pPr>
      <w:r w:rsidRPr="00943F41">
        <w:rPr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60DA6" wp14:editId="20CD01F3">
                <wp:simplePos x="0" y="0"/>
                <wp:positionH relativeFrom="column">
                  <wp:posOffset>823374</wp:posOffset>
                </wp:positionH>
                <wp:positionV relativeFrom="paragraph">
                  <wp:posOffset>477934</wp:posOffset>
                </wp:positionV>
                <wp:extent cx="4044067" cy="612949"/>
                <wp:effectExtent l="19050" t="19050" r="13970" b="158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067" cy="61294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EEC7D" id="Rectángulo: esquinas redondeadas 29" o:spid="_x0000_s1026" style="position:absolute;margin-left:64.85pt;margin-top:37.65pt;width:318.45pt;height: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" filled="f" strokecolor="#243255 [1604]" strokeweight="2.25pt">
                <v:stroke joinstyle="miter"/>
              </v:roundrect>
            </w:pict>
          </mc:Fallback>
        </mc:AlternateContent>
      </w:r>
      <w:r w:rsidR="00FF20CE"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La negación en el </w:t>
      </w:r>
      <w:r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“</w:t>
      </w:r>
      <w:proofErr w:type="spellStart"/>
      <w:r w:rsidR="00FF20CE"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present</w:t>
      </w:r>
      <w:proofErr w:type="spellEnd"/>
      <w:r w:rsidR="00FF20CE"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 </w:t>
      </w:r>
      <w:proofErr w:type="spellStart"/>
      <w:r w:rsidR="00FF20CE"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perfect</w:t>
      </w:r>
      <w:proofErr w:type="spellEnd"/>
      <w:r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” </w:t>
      </w:r>
      <w:r w:rsidRPr="00943F41">
        <w:rPr>
          <w:rFonts w:ascii="Verdana" w:eastAsia="Times New Roman" w:hAnsi="Verdana" w:cs="Times New Roman"/>
          <w:color w:val="333333"/>
          <w:sz w:val="26"/>
          <w:szCs w:val="26"/>
          <w:lang w:val="es-AR"/>
        </w:rPr>
        <w:t>e</w:t>
      </w:r>
      <w:r w:rsidR="00FF20CE" w:rsidRPr="00FF20CE">
        <w:rPr>
          <w:rFonts w:ascii="Verdana" w:eastAsia="Times New Roman" w:hAnsi="Verdana" w:cs="Times New Roman"/>
          <w:color w:val="333333"/>
          <w:sz w:val="26"/>
          <w:szCs w:val="26"/>
          <w:lang w:val="es-AR"/>
        </w:rPr>
        <w:t>s simplemente:</w:t>
      </w:r>
    </w:p>
    <w:p w14:paraId="0497EDE0" w14:textId="4CF0FF41" w:rsidR="00FF20CE" w:rsidRPr="00FF20CE" w:rsidRDefault="00473ADE" w:rsidP="00473ADE">
      <w:pPr>
        <w:jc w:val="center"/>
        <w:rPr>
          <w:i/>
          <w:iCs/>
          <w:sz w:val="26"/>
          <w:szCs w:val="26"/>
          <w:lang w:val="es-AR"/>
        </w:rPr>
      </w:pPr>
      <w:r w:rsidRPr="00FF20CE">
        <w:rPr>
          <w:i/>
          <w:iCs/>
          <w:sz w:val="26"/>
          <w:szCs w:val="26"/>
          <w:lang w:val="es-AR"/>
        </w:rPr>
        <w:t xml:space="preserve"> </w:t>
      </w:r>
      <w:r w:rsidR="00FF20CE" w:rsidRPr="00FF20CE">
        <w:rPr>
          <w:i/>
          <w:iCs/>
          <w:sz w:val="26"/>
          <w:szCs w:val="26"/>
          <w:lang w:val="es-AR"/>
        </w:rPr>
        <w:t xml:space="preserve">[SUJETO] + </w:t>
      </w:r>
      <w:proofErr w:type="spellStart"/>
      <w:r w:rsidR="00FF20CE" w:rsidRPr="00FF20CE">
        <w:rPr>
          <w:i/>
          <w:iCs/>
          <w:sz w:val="26"/>
          <w:szCs w:val="26"/>
          <w:lang w:val="es-AR"/>
        </w:rPr>
        <w:t>have</w:t>
      </w:r>
      <w:proofErr w:type="spellEnd"/>
      <w:r w:rsidR="00FF20CE" w:rsidRPr="00FF20CE">
        <w:rPr>
          <w:i/>
          <w:iCs/>
          <w:sz w:val="26"/>
          <w:szCs w:val="26"/>
          <w:lang w:val="es-AR"/>
        </w:rPr>
        <w:t xml:space="preserve">/has + </w:t>
      </w:r>
      <w:proofErr w:type="spellStart"/>
      <w:r w:rsidR="00FF20CE" w:rsidRPr="00FF20CE">
        <w:rPr>
          <w:b/>
          <w:bCs/>
          <w:i/>
          <w:iCs/>
          <w:color w:val="0000FF"/>
          <w:sz w:val="26"/>
          <w:szCs w:val="26"/>
          <w:lang w:val="es-AR"/>
        </w:rPr>
        <w:t>not</w:t>
      </w:r>
      <w:proofErr w:type="spellEnd"/>
      <w:r w:rsidR="00FF20CE" w:rsidRPr="00FF20CE">
        <w:rPr>
          <w:i/>
          <w:iCs/>
          <w:sz w:val="26"/>
          <w:szCs w:val="26"/>
          <w:lang w:val="es-AR"/>
        </w:rPr>
        <w:t xml:space="preserve"> + [VERBO EN PARTICIPIO]</w:t>
      </w:r>
    </w:p>
    <w:p w14:paraId="22C52FF9" w14:textId="77777777" w:rsidR="00473ADE" w:rsidRDefault="00473ADE" w:rsidP="00FF20CE">
      <w:pPr>
        <w:shd w:val="clear" w:color="auto" w:fill="FFFFFF"/>
        <w:spacing w:beforeAutospacing="1" w:after="0" w:afterAutospacing="1" w:line="300" w:lineRule="atLeast"/>
        <w:ind w:left="600"/>
        <w:rPr>
          <w:rFonts w:ascii="Verdana" w:eastAsia="Times New Roman" w:hAnsi="Verdana" w:cs="Times New Roman"/>
          <w:b/>
          <w:bCs/>
          <w:color w:val="349AB3"/>
          <w:sz w:val="27"/>
          <w:szCs w:val="27"/>
          <w:bdr w:val="none" w:sz="0" w:space="0" w:color="auto" w:frame="1"/>
          <w:lang w:val="es-AR"/>
        </w:rPr>
      </w:pPr>
    </w:p>
    <w:p w14:paraId="6FBD1D67" w14:textId="6B345B41" w:rsidR="00473ADE" w:rsidRPr="00943F41" w:rsidRDefault="00FF20CE" w:rsidP="00FF20CE">
      <w:pPr>
        <w:shd w:val="clear" w:color="auto" w:fill="FFFFFF"/>
        <w:spacing w:beforeAutospacing="1" w:after="0" w:afterAutospacing="1" w:line="300" w:lineRule="atLeast"/>
        <w:ind w:left="600"/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</w:pPr>
      <w:r w:rsidRPr="00FF20CE"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  <w:t xml:space="preserve">He </w:t>
      </w:r>
      <w:r w:rsidRPr="00FF20CE">
        <w:rPr>
          <w:rFonts w:ascii="Verdana" w:eastAsia="Times New Roman" w:hAnsi="Verdana" w:cs="Times New Roman"/>
          <w:b/>
          <w:bCs/>
          <w:i/>
          <w:iCs/>
          <w:color w:val="0000FF"/>
          <w:sz w:val="26"/>
          <w:szCs w:val="26"/>
          <w:bdr w:val="none" w:sz="0" w:space="0" w:color="auto" w:frame="1"/>
        </w:rPr>
        <w:t xml:space="preserve">has not </w:t>
      </w:r>
      <w:r w:rsidR="00473ADE" w:rsidRPr="00943F41">
        <w:rPr>
          <w:rFonts w:ascii="Verdana" w:eastAsia="Times New Roman" w:hAnsi="Verdana" w:cs="Times New Roman"/>
          <w:b/>
          <w:bCs/>
          <w:i/>
          <w:iCs/>
          <w:color w:val="0000FF"/>
          <w:sz w:val="26"/>
          <w:szCs w:val="26"/>
          <w:bdr w:val="none" w:sz="0" w:space="0" w:color="auto" w:frame="1"/>
        </w:rPr>
        <w:t>finished</w:t>
      </w:r>
      <w:r w:rsidR="00473ADE" w:rsidRPr="00943F41">
        <w:rPr>
          <w:rFonts w:ascii="Verdana" w:eastAsia="Times New Roman" w:hAnsi="Verdana" w:cs="Times New Roman"/>
          <w:i/>
          <w:iCs/>
          <w:color w:val="0000FF"/>
          <w:sz w:val="26"/>
          <w:szCs w:val="26"/>
          <w:bdr w:val="none" w:sz="0" w:space="0" w:color="auto" w:frame="1"/>
        </w:rPr>
        <w:t xml:space="preserve"> </w:t>
      </w:r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  <w:t>the test.</w:t>
      </w:r>
    </w:p>
    <w:p w14:paraId="538D5994" w14:textId="5FDAE29C" w:rsidR="00FF20CE" w:rsidRPr="00FF20CE" w:rsidRDefault="00473ADE" w:rsidP="00FF20CE">
      <w:pPr>
        <w:shd w:val="clear" w:color="auto" w:fill="FFFFFF"/>
        <w:spacing w:beforeAutospacing="1" w:after="0" w:afterAutospacing="1" w:line="300" w:lineRule="atLeast"/>
        <w:ind w:left="600"/>
        <w:rPr>
          <w:rFonts w:ascii="Verdana" w:eastAsia="Times New Roman" w:hAnsi="Verdana" w:cs="Times New Roman"/>
          <w:sz w:val="26"/>
          <w:szCs w:val="26"/>
          <w:lang w:val="es-AR"/>
        </w:rPr>
      </w:pPr>
      <w:proofErr w:type="gramStart"/>
      <w:r w:rsidRPr="00943F41">
        <w:rPr>
          <w:rFonts w:ascii="Verdana" w:eastAsia="Times New Roman" w:hAnsi="Verdana" w:cs="Times New Roman"/>
          <w:sz w:val="26"/>
          <w:szCs w:val="26"/>
          <w:lang w:val="es-AR"/>
        </w:rPr>
        <w:t xml:space="preserve">No </w:t>
      </w:r>
      <w:r w:rsidR="00FF20CE" w:rsidRPr="00FF20CE">
        <w:rPr>
          <w:rFonts w:ascii="Verdana" w:eastAsia="Times New Roman" w:hAnsi="Verdana" w:cs="Times New Roman"/>
          <w:sz w:val="26"/>
          <w:szCs w:val="26"/>
          <w:lang w:val="es-AR"/>
        </w:rPr>
        <w:t xml:space="preserve"> ha</w:t>
      </w:r>
      <w:proofErr w:type="gramEnd"/>
      <w:r w:rsidRPr="00943F41">
        <w:rPr>
          <w:rFonts w:ascii="Verdana" w:eastAsia="Times New Roman" w:hAnsi="Verdana" w:cs="Times New Roman"/>
          <w:sz w:val="26"/>
          <w:szCs w:val="26"/>
          <w:lang w:val="es-AR"/>
        </w:rPr>
        <w:t xml:space="preserve"> terminad</w:t>
      </w:r>
      <w:r w:rsidR="00FF20CE" w:rsidRPr="00FF20CE">
        <w:rPr>
          <w:rFonts w:ascii="Verdana" w:eastAsia="Times New Roman" w:hAnsi="Verdana" w:cs="Times New Roman"/>
          <w:sz w:val="26"/>
          <w:szCs w:val="26"/>
          <w:lang w:val="es-AR"/>
        </w:rPr>
        <w:t xml:space="preserve">o </w:t>
      </w:r>
      <w:r w:rsidRPr="00943F41">
        <w:rPr>
          <w:rFonts w:ascii="Verdana" w:eastAsia="Times New Roman" w:hAnsi="Verdana" w:cs="Times New Roman"/>
          <w:sz w:val="26"/>
          <w:szCs w:val="26"/>
          <w:lang w:val="es-AR"/>
        </w:rPr>
        <w:t>el examen.</w:t>
      </w:r>
    </w:p>
    <w:p w14:paraId="2CFD7B95" w14:textId="77777777" w:rsidR="00473ADE" w:rsidRPr="00943F41" w:rsidRDefault="00473ADE" w:rsidP="00FF20CE">
      <w:pPr>
        <w:pBdr>
          <w:bottom w:val="single" w:sz="6" w:space="8" w:color="B3B3B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</w:pPr>
    </w:p>
    <w:p w14:paraId="3FF2854D" w14:textId="7A6F57A6" w:rsidR="00FF20CE" w:rsidRPr="00FF20CE" w:rsidRDefault="00FF20CE" w:rsidP="00473ADE">
      <w:pPr>
        <w:pBdr>
          <w:bottom w:val="single" w:sz="6" w:space="8" w:color="B3B3B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3333"/>
          <w:sz w:val="26"/>
          <w:szCs w:val="26"/>
          <w:lang w:val="es-AR"/>
        </w:rPr>
      </w:pPr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La interrogación en el </w:t>
      </w:r>
      <w:r w:rsidR="00473ADE"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“</w:t>
      </w:r>
      <w:proofErr w:type="spellStart"/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present</w:t>
      </w:r>
      <w:proofErr w:type="spellEnd"/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 </w:t>
      </w:r>
      <w:proofErr w:type="spellStart"/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perfect</w:t>
      </w:r>
      <w:proofErr w:type="spellEnd"/>
      <w:r w:rsidR="00473ADE"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” s</w:t>
      </w:r>
      <w:r w:rsidRPr="00FF20CE">
        <w:rPr>
          <w:rFonts w:ascii="Verdana" w:eastAsia="Times New Roman" w:hAnsi="Verdana" w:cs="Times New Roman"/>
          <w:color w:val="333333"/>
          <w:sz w:val="26"/>
          <w:szCs w:val="26"/>
          <w:lang w:val="es-AR"/>
        </w:rPr>
        <w:t>e construye invirtiendo el orden de sujeto y verbo </w:t>
      </w:r>
      <w:proofErr w:type="spellStart"/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</w:rPr>
        <w:fldChar w:fldCharType="begin"/>
      </w:r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  <w:lang w:val="es-AR"/>
        </w:rPr>
        <w:instrText xml:space="preserve"> HYPERLINK "https://www.inglessencillo.com/to-have" </w:instrText>
      </w:r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</w:rPr>
        <w:fldChar w:fldCharType="separate"/>
      </w:r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  <w:u w:val="single"/>
          <w:lang w:val="es-AR"/>
        </w:rPr>
        <w:t>to</w:t>
      </w:r>
      <w:proofErr w:type="spellEnd"/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  <w:u w:val="single"/>
          <w:lang w:val="es-AR"/>
        </w:rPr>
        <w:t xml:space="preserve"> </w:t>
      </w:r>
      <w:proofErr w:type="spellStart"/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  <w:u w:val="single"/>
          <w:lang w:val="es-AR"/>
        </w:rPr>
        <w:t>have</w:t>
      </w:r>
      <w:proofErr w:type="spellEnd"/>
      <w:r w:rsidRPr="00FF20CE">
        <w:rPr>
          <w:rFonts w:ascii="Verdana" w:eastAsia="Times New Roman" w:hAnsi="Verdana" w:cs="Times New Roman"/>
          <w:b/>
          <w:bCs/>
          <w:color w:val="0000FF"/>
          <w:sz w:val="26"/>
          <w:szCs w:val="26"/>
        </w:rPr>
        <w:fldChar w:fldCharType="end"/>
      </w:r>
      <w:r w:rsidRPr="00FF20CE">
        <w:rPr>
          <w:rFonts w:ascii="Verdana" w:eastAsia="Times New Roman" w:hAnsi="Verdana" w:cs="Times New Roman"/>
          <w:color w:val="333333"/>
          <w:sz w:val="26"/>
          <w:szCs w:val="26"/>
          <w:lang w:val="es-AR"/>
        </w:rPr>
        <w:t>. Es decir:</w:t>
      </w:r>
    </w:p>
    <w:p w14:paraId="237BD205" w14:textId="002431E0" w:rsidR="00473ADE" w:rsidRDefault="00473ADE" w:rsidP="00473ADE">
      <w:pPr>
        <w:jc w:val="center"/>
        <w:rPr>
          <w:i/>
          <w:iCs/>
          <w:sz w:val="26"/>
          <w:szCs w:val="26"/>
          <w:lang w:val="es-AR"/>
        </w:rPr>
      </w:pPr>
    </w:p>
    <w:p w14:paraId="55F0AFA4" w14:textId="079A0531" w:rsidR="00FF20CE" w:rsidRDefault="00943F41" w:rsidP="00473ADE">
      <w:pPr>
        <w:jc w:val="center"/>
        <w:rPr>
          <w:i/>
          <w:iCs/>
          <w:sz w:val="26"/>
          <w:szCs w:val="26"/>
          <w:lang w:val="es-AR"/>
        </w:rPr>
      </w:pPr>
      <w:r>
        <w:rPr>
          <w:i/>
          <w:i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B576D" wp14:editId="4F9A5393">
                <wp:simplePos x="0" y="0"/>
                <wp:positionH relativeFrom="column">
                  <wp:posOffset>-82716</wp:posOffset>
                </wp:positionH>
                <wp:positionV relativeFrom="paragraph">
                  <wp:posOffset>-226005</wp:posOffset>
                </wp:positionV>
                <wp:extent cx="5856964" cy="1356525"/>
                <wp:effectExtent l="19050" t="19050" r="10795" b="1524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964" cy="13565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783BC" id="Rectángulo: esquinas redondeadas 30" o:spid="_x0000_s1026" style="position:absolute;margin-left:-6.5pt;margin-top:-17.8pt;width:461.2pt;height:10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" filled="f" strokecolor="#243255 [1604]" strokeweight="2.25pt">
                <v:stroke joinstyle="miter"/>
              </v:roundrect>
            </w:pict>
          </mc:Fallback>
        </mc:AlternateContent>
      </w:r>
      <w:proofErr w:type="spellStart"/>
      <w:r w:rsidR="00FF20CE" w:rsidRPr="00FF20CE">
        <w:rPr>
          <w:i/>
          <w:iCs/>
          <w:sz w:val="26"/>
          <w:szCs w:val="26"/>
          <w:lang w:val="es-AR"/>
        </w:rPr>
        <w:t>Have</w:t>
      </w:r>
      <w:proofErr w:type="spellEnd"/>
      <w:r w:rsidR="00FF20CE" w:rsidRPr="00FF20CE">
        <w:rPr>
          <w:i/>
          <w:iCs/>
          <w:sz w:val="26"/>
          <w:szCs w:val="26"/>
          <w:lang w:val="es-AR"/>
        </w:rPr>
        <w:t>/has + [SUJETO] + [VERBO EN PARTICIPIO]?</w:t>
      </w:r>
    </w:p>
    <w:p w14:paraId="57E8545A" w14:textId="06F8E8B3" w:rsidR="00473ADE" w:rsidRDefault="00473ADE" w:rsidP="00473ADE">
      <w:pPr>
        <w:jc w:val="center"/>
        <w:rPr>
          <w:i/>
          <w:iCs/>
          <w:sz w:val="26"/>
          <w:szCs w:val="26"/>
          <w:lang w:val="es-AR"/>
        </w:rPr>
      </w:pPr>
    </w:p>
    <w:p w14:paraId="6AAAEE23" w14:textId="76E62CFC" w:rsidR="00473ADE" w:rsidRPr="00FF20CE" w:rsidRDefault="00473ADE" w:rsidP="00473ADE">
      <w:pPr>
        <w:jc w:val="center"/>
        <w:rPr>
          <w:i/>
          <w:iCs/>
          <w:sz w:val="26"/>
          <w:szCs w:val="26"/>
          <w:lang w:val="es-AR"/>
        </w:rPr>
      </w:pPr>
      <w:r w:rsidRPr="00FF20CE">
        <w:rPr>
          <w:i/>
          <w:iCs/>
          <w:sz w:val="26"/>
          <w:szCs w:val="26"/>
          <w:lang w:val="es-AR"/>
        </w:rPr>
        <w:t>[P</w:t>
      </w:r>
      <w:r>
        <w:rPr>
          <w:i/>
          <w:iCs/>
          <w:sz w:val="26"/>
          <w:szCs w:val="26"/>
          <w:lang w:val="es-AR"/>
        </w:rPr>
        <w:t>ALABRA</w:t>
      </w:r>
      <w:r w:rsidRPr="00FF20CE">
        <w:rPr>
          <w:i/>
          <w:iCs/>
          <w:sz w:val="26"/>
          <w:szCs w:val="26"/>
          <w:lang w:val="es-AR"/>
        </w:rPr>
        <w:t xml:space="preserve"> INTERROGATIVA] + </w:t>
      </w:r>
      <w:proofErr w:type="spellStart"/>
      <w:r w:rsidRPr="00FF20CE">
        <w:rPr>
          <w:i/>
          <w:iCs/>
          <w:sz w:val="26"/>
          <w:szCs w:val="26"/>
          <w:lang w:val="es-AR"/>
        </w:rPr>
        <w:t>have</w:t>
      </w:r>
      <w:proofErr w:type="spellEnd"/>
      <w:r w:rsidRPr="00FF20CE">
        <w:rPr>
          <w:i/>
          <w:iCs/>
          <w:sz w:val="26"/>
          <w:szCs w:val="26"/>
          <w:lang w:val="es-AR"/>
        </w:rPr>
        <w:t xml:space="preserve"> + [SUJETO] + [VERBO EN PARTICIPIO]?</w:t>
      </w:r>
    </w:p>
    <w:p w14:paraId="1603D300" w14:textId="2BC274C7" w:rsidR="00473ADE" w:rsidRDefault="00473ADE" w:rsidP="00473ADE">
      <w:pPr>
        <w:jc w:val="center"/>
        <w:rPr>
          <w:i/>
          <w:iCs/>
          <w:sz w:val="26"/>
          <w:szCs w:val="26"/>
          <w:lang w:val="es-AR"/>
        </w:rPr>
      </w:pPr>
    </w:p>
    <w:p w14:paraId="5E06BE99" w14:textId="77777777" w:rsidR="00473ADE" w:rsidRPr="00FF20CE" w:rsidRDefault="00473ADE" w:rsidP="00473ADE">
      <w:pPr>
        <w:jc w:val="center"/>
        <w:rPr>
          <w:i/>
          <w:iCs/>
          <w:sz w:val="26"/>
          <w:szCs w:val="26"/>
          <w:lang w:val="es-AR"/>
        </w:rPr>
      </w:pPr>
    </w:p>
    <w:p w14:paraId="68C16506" w14:textId="0D627A4A" w:rsidR="00FF20CE" w:rsidRPr="00FF20CE" w:rsidRDefault="00FF20CE" w:rsidP="00FF20CE">
      <w:pPr>
        <w:pBdr>
          <w:bottom w:val="single" w:sz="6" w:space="8" w:color="B3B3B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</w:pPr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Uso</w:t>
      </w:r>
      <w:r w:rsidR="00473ADE"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s</w:t>
      </w:r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 del </w:t>
      </w:r>
      <w:r w:rsidR="00473ADE"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“</w:t>
      </w:r>
      <w:proofErr w:type="spellStart"/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present</w:t>
      </w:r>
      <w:proofErr w:type="spellEnd"/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 xml:space="preserve"> </w:t>
      </w:r>
      <w:proofErr w:type="spellStart"/>
      <w:r w:rsidRPr="00FF20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perfect</w:t>
      </w:r>
      <w:proofErr w:type="spellEnd"/>
      <w:r w:rsidR="00473ADE" w:rsidRPr="00943F4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s-AR"/>
        </w:rPr>
        <w:t>”:</w:t>
      </w:r>
    </w:p>
    <w:p w14:paraId="60D5265C" w14:textId="77777777" w:rsidR="00FF20CE" w:rsidRPr="00FF20CE" w:rsidRDefault="00FF20CE" w:rsidP="00FF2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6"/>
          <w:szCs w:val="26"/>
          <w:lang w:val="es-AR"/>
        </w:rPr>
      </w:pPr>
      <w:r w:rsidRPr="00FF20CE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>Acciones que comenzaron en el pasado y que no han terminado aún en el presente</w:t>
      </w:r>
    </w:p>
    <w:p w14:paraId="6C2D7F58" w14:textId="397D7C9B" w:rsidR="00FF20CE" w:rsidRPr="00FF20CE" w:rsidRDefault="00FF20CE" w:rsidP="00FF20CE">
      <w:pPr>
        <w:shd w:val="clear" w:color="auto" w:fill="FFFFFF"/>
        <w:spacing w:beforeAutospacing="1" w:after="0" w:afterAutospacing="1" w:line="300" w:lineRule="atLeast"/>
        <w:ind w:left="1320"/>
        <w:rPr>
          <w:rFonts w:ascii="Verdana" w:eastAsia="Times New Roman" w:hAnsi="Verdana" w:cs="Times New Roman"/>
          <w:i/>
          <w:iCs/>
          <w:sz w:val="26"/>
          <w:szCs w:val="26"/>
        </w:rPr>
      </w:pPr>
      <w:r w:rsidRPr="00FF20CE"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  <w:t xml:space="preserve">I </w:t>
      </w:r>
      <w:r w:rsidRPr="00FF20CE">
        <w:rPr>
          <w:rFonts w:ascii="Verdana" w:eastAsia="Times New Roman" w:hAnsi="Verdana" w:cs="Times New Roman"/>
          <w:i/>
          <w:iCs/>
          <w:color w:val="0000FF"/>
          <w:sz w:val="26"/>
          <w:szCs w:val="26"/>
          <w:bdr w:val="none" w:sz="0" w:space="0" w:color="auto" w:frame="1"/>
        </w:rPr>
        <w:t xml:space="preserve">have </w:t>
      </w:r>
      <w:r w:rsidR="00473ADE" w:rsidRPr="00943F41">
        <w:rPr>
          <w:rFonts w:ascii="Verdana" w:eastAsia="Times New Roman" w:hAnsi="Verdana" w:cs="Times New Roman"/>
          <w:i/>
          <w:iCs/>
          <w:color w:val="0000FF"/>
          <w:sz w:val="26"/>
          <w:szCs w:val="26"/>
          <w:bdr w:val="none" w:sz="0" w:space="0" w:color="auto" w:frame="1"/>
        </w:rPr>
        <w:t xml:space="preserve">studied </w:t>
      </w:r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  <w:t>for the last</w:t>
      </w:r>
      <w:r w:rsidRPr="00FF20CE"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  <w:t xml:space="preserve"> two days</w:t>
      </w:r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  <w:bdr w:val="none" w:sz="0" w:space="0" w:color="auto" w:frame="1"/>
        </w:rPr>
        <w:t>.</w:t>
      </w:r>
      <w:r w:rsidRPr="00FF20CE">
        <w:rPr>
          <w:rFonts w:ascii="Verdana" w:eastAsia="Times New Roman" w:hAnsi="Verdana" w:cs="Times New Roman"/>
          <w:i/>
          <w:iCs/>
          <w:sz w:val="26"/>
          <w:szCs w:val="26"/>
        </w:rPr>
        <w:br/>
      </w:r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 xml:space="preserve">He </w:t>
      </w:r>
      <w:proofErr w:type="spellStart"/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>estudiado</w:t>
      </w:r>
      <w:proofErr w:type="spellEnd"/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 xml:space="preserve"> los dos </w:t>
      </w:r>
      <w:proofErr w:type="spellStart"/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>últimos</w:t>
      </w:r>
      <w:proofErr w:type="spellEnd"/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 xml:space="preserve"> </w:t>
      </w:r>
      <w:proofErr w:type="spellStart"/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>días</w:t>
      </w:r>
      <w:proofErr w:type="spellEnd"/>
      <w:r w:rsidR="00473ADE" w:rsidRPr="00943F41">
        <w:rPr>
          <w:rFonts w:ascii="Verdana" w:eastAsia="Times New Roman" w:hAnsi="Verdana" w:cs="Times New Roman"/>
          <w:i/>
          <w:iCs/>
          <w:sz w:val="26"/>
          <w:szCs w:val="26"/>
        </w:rPr>
        <w:t>.</w:t>
      </w:r>
    </w:p>
    <w:p w14:paraId="287B50B3" w14:textId="24C4E598" w:rsidR="00FF20CE" w:rsidRDefault="00FF20CE" w:rsidP="00FF20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  <w:r w:rsidRPr="00FF20CE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Acciones que comenzaron y acabaron en el pasado pero que su </w:t>
      </w:r>
      <w:proofErr w:type="gramStart"/>
      <w:r w:rsidRPr="00FF20CE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>efecto continua</w:t>
      </w:r>
      <w:proofErr w:type="gramEnd"/>
      <w:r w:rsidRPr="00FF20CE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 en el presente.</w:t>
      </w:r>
    </w:p>
    <w:p w14:paraId="30A8B73C" w14:textId="77777777" w:rsidR="00943F41" w:rsidRPr="00FF20CE" w:rsidRDefault="00943F41" w:rsidP="00943F41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</w:p>
    <w:p w14:paraId="7B2F78CA" w14:textId="77777777" w:rsidR="00943F41" w:rsidRPr="00943F41" w:rsidRDefault="00FF20CE" w:rsidP="00943F41">
      <w:pPr>
        <w:shd w:val="clear" w:color="auto" w:fill="FFFFFF"/>
        <w:spacing w:after="0" w:line="240" w:lineRule="auto"/>
        <w:ind w:left="1354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  <w:r w:rsidRPr="00943F41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I </w:t>
      </w:r>
      <w:proofErr w:type="spellStart"/>
      <w:r w:rsidRPr="00943F41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>have</w:t>
      </w:r>
      <w:proofErr w:type="spellEnd"/>
      <w:r w:rsidRPr="00943F41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 xml:space="preserve"> </w:t>
      </w:r>
      <w:proofErr w:type="spellStart"/>
      <w:r w:rsidRPr="00943F41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>bought</w:t>
      </w:r>
      <w:proofErr w:type="spellEnd"/>
      <w:r w:rsidRPr="00943F41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 xml:space="preserve"> </w:t>
      </w:r>
      <w:r w:rsidRPr="00943F41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>a car</w:t>
      </w:r>
    </w:p>
    <w:p w14:paraId="579B5E4D" w14:textId="04FAC8F7" w:rsidR="00943F41" w:rsidRPr="00943F41" w:rsidRDefault="00FF20CE" w:rsidP="00943F41">
      <w:pPr>
        <w:shd w:val="clear" w:color="auto" w:fill="FFFFFF"/>
        <w:spacing w:after="0" w:line="240" w:lineRule="auto"/>
        <w:ind w:left="1354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  <w:r w:rsidRPr="00943F41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>(Yo) he comprado un coche</w:t>
      </w:r>
      <w:r w:rsidR="00943F41" w:rsidRPr="00943F41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 (lo sigo teniendo todavía).</w:t>
      </w:r>
      <w:r w:rsidRPr="00943F41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br/>
      </w:r>
    </w:p>
    <w:p w14:paraId="7F3C151C" w14:textId="464B7384" w:rsidR="00473ADE" w:rsidRPr="00943F41" w:rsidRDefault="00FF20CE" w:rsidP="00943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Acciones que comenzaron y acabaron en el </w:t>
      </w:r>
      <w:proofErr w:type="gramStart"/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>pasado</w:t>
      </w:r>
      <w:proofErr w:type="gramEnd"/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 pero </w:t>
      </w:r>
      <w:r w:rsidR="00473ADE"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el </w:t>
      </w:r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intervalo de tiempo no acabado. </w:t>
      </w:r>
    </w:p>
    <w:p w14:paraId="54975390" w14:textId="36165CA8" w:rsidR="00FF20CE" w:rsidRPr="00FF20CE" w:rsidRDefault="00FF20CE" w:rsidP="00473ADE">
      <w:pPr>
        <w:shd w:val="clear" w:color="auto" w:fill="FFFFFF"/>
        <w:spacing w:beforeAutospacing="1" w:after="0" w:afterAutospacing="1" w:line="300" w:lineRule="atLeast"/>
        <w:ind w:left="1320"/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</w:pPr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I </w:t>
      </w:r>
      <w:proofErr w:type="spellStart"/>
      <w:r w:rsidRPr="00FF20CE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>have</w:t>
      </w:r>
      <w:proofErr w:type="spellEnd"/>
      <w:r w:rsidRPr="00FF20CE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 xml:space="preserve"> </w:t>
      </w:r>
      <w:proofErr w:type="spellStart"/>
      <w:r w:rsidRPr="00FF20CE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>been</w:t>
      </w:r>
      <w:proofErr w:type="spellEnd"/>
      <w:r w:rsidRPr="00FF20CE">
        <w:rPr>
          <w:rFonts w:ascii="Verdana" w:eastAsia="Times New Roman" w:hAnsi="Verdana" w:cs="Times New Roman"/>
          <w:i/>
          <w:iCs/>
          <w:color w:val="0000FF"/>
          <w:sz w:val="26"/>
          <w:szCs w:val="26"/>
          <w:lang w:val="es-AR"/>
        </w:rPr>
        <w:t xml:space="preserve"> </w:t>
      </w:r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in USA </w:t>
      </w:r>
      <w:proofErr w:type="spellStart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>this</w:t>
      </w:r>
      <w:proofErr w:type="spellEnd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 </w:t>
      </w:r>
      <w:proofErr w:type="spellStart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>year</w:t>
      </w:r>
      <w:proofErr w:type="spellEnd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br/>
        <w:t>He estado este año en Estados Unidos</w:t>
      </w:r>
    </w:p>
    <w:p w14:paraId="73627B8C" w14:textId="77777777" w:rsidR="00943F41" w:rsidRPr="00943F41" w:rsidRDefault="00943F41" w:rsidP="00943F4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</w:p>
    <w:p w14:paraId="0C1F1460" w14:textId="4515E0EB" w:rsidR="00943F41" w:rsidRPr="00943F41" w:rsidRDefault="00943F41" w:rsidP="00943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</w:pPr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En </w:t>
      </w:r>
      <w:proofErr w:type="gramStart"/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>cambio</w:t>
      </w:r>
      <w:proofErr w:type="gramEnd"/>
      <w:r w:rsidRPr="00943F41">
        <w:rPr>
          <w:rFonts w:eastAsia="Times New Roman" w:cs="Times New Roman"/>
          <w:b/>
          <w:bCs/>
          <w:color w:val="333333"/>
          <w:sz w:val="26"/>
          <w:szCs w:val="26"/>
          <w:lang w:val="es-AR"/>
        </w:rPr>
        <w:t xml:space="preserve"> si la referencia es a un período de tiempo terminado, se usa el Pasado Simple.</w:t>
      </w:r>
    </w:p>
    <w:p w14:paraId="25DCC9DD" w14:textId="1F654BF1" w:rsidR="00FF20CE" w:rsidRPr="00FF20CE" w:rsidRDefault="00FF20CE" w:rsidP="00FF20CE">
      <w:pPr>
        <w:shd w:val="clear" w:color="auto" w:fill="FFFFFF"/>
        <w:spacing w:beforeAutospacing="1" w:after="0" w:afterAutospacing="1" w:line="300" w:lineRule="atLeast"/>
        <w:ind w:left="1320"/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</w:pPr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I </w:t>
      </w:r>
      <w:proofErr w:type="spellStart"/>
      <w:r w:rsidRPr="00FF20CE">
        <w:rPr>
          <w:rFonts w:ascii="Verdana" w:eastAsia="Times New Roman" w:hAnsi="Verdana" w:cs="Times New Roman"/>
          <w:b/>
          <w:bCs/>
          <w:i/>
          <w:iCs/>
          <w:color w:val="0000FF"/>
          <w:sz w:val="26"/>
          <w:szCs w:val="26"/>
          <w:lang w:val="es-AR"/>
        </w:rPr>
        <w:t>was</w:t>
      </w:r>
      <w:proofErr w:type="spellEnd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 in USA </w:t>
      </w:r>
      <w:proofErr w:type="spellStart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>last</w:t>
      </w:r>
      <w:proofErr w:type="spellEnd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 xml:space="preserve"> </w:t>
      </w:r>
      <w:proofErr w:type="spellStart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t>year</w:t>
      </w:r>
      <w:proofErr w:type="spellEnd"/>
      <w:r w:rsidRPr="00FF20CE">
        <w:rPr>
          <w:rFonts w:ascii="Verdana" w:eastAsia="Times New Roman" w:hAnsi="Verdana" w:cs="Times New Roman"/>
          <w:i/>
          <w:iCs/>
          <w:sz w:val="26"/>
          <w:szCs w:val="26"/>
          <w:lang w:val="es-AR"/>
        </w:rPr>
        <w:br/>
        <w:t>Estuve el año pasado en Estados Unidos</w:t>
      </w:r>
    </w:p>
    <w:p w14:paraId="74C42AF1" w14:textId="77777777" w:rsidR="00FF20CE" w:rsidRPr="00943F41" w:rsidRDefault="00FF20CE" w:rsidP="007A228A">
      <w:pPr>
        <w:jc w:val="center"/>
        <w:rPr>
          <w:i/>
          <w:iCs/>
          <w:sz w:val="26"/>
          <w:szCs w:val="26"/>
          <w:lang w:val="es-AR"/>
        </w:rPr>
      </w:pPr>
    </w:p>
    <w:p w14:paraId="35B898BD" w14:textId="0349AB5C" w:rsidR="007841B3" w:rsidRDefault="00171B19" w:rsidP="00171B19">
      <w:pPr>
        <w:ind w:left="360"/>
        <w:rPr>
          <w:b/>
          <w:bCs/>
          <w:color w:val="0070C0"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-</w:t>
      </w:r>
      <w:r w:rsidR="007841B3" w:rsidRPr="00171B19">
        <w:rPr>
          <w:b/>
          <w:bCs/>
          <w:sz w:val="26"/>
          <w:szCs w:val="26"/>
          <w:lang w:val="es-AR"/>
        </w:rPr>
        <w:t xml:space="preserve">Lee y explica, en español lo que muestra la Figura 1.2 </w:t>
      </w:r>
      <w:r w:rsidR="007841B3" w:rsidRPr="00AD10A9">
        <w:rPr>
          <w:b/>
          <w:bCs/>
          <w:color w:val="0070C0"/>
          <w:sz w:val="40"/>
          <w:szCs w:val="40"/>
          <w:lang w:val="es-AR"/>
        </w:rPr>
        <w:t>*</w:t>
      </w:r>
    </w:p>
    <w:p w14:paraId="4234B24E" w14:textId="31370B1C" w:rsidR="00171B19" w:rsidRDefault="00171B19" w:rsidP="00171B19">
      <w:pPr>
        <w:ind w:left="360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 xml:space="preserve">-Volvemos a las oraciones del </w:t>
      </w:r>
      <w:proofErr w:type="spellStart"/>
      <w:proofErr w:type="gramStart"/>
      <w:r>
        <w:rPr>
          <w:b/>
          <w:bCs/>
          <w:sz w:val="26"/>
          <w:szCs w:val="26"/>
          <w:lang w:val="es-AR"/>
        </w:rPr>
        <w:t>TEXTO.¿</w:t>
      </w:r>
      <w:proofErr w:type="gramEnd"/>
      <w:r>
        <w:rPr>
          <w:b/>
          <w:bCs/>
          <w:sz w:val="26"/>
          <w:szCs w:val="26"/>
          <w:lang w:val="es-AR"/>
        </w:rPr>
        <w:t>Cómo</w:t>
      </w:r>
      <w:proofErr w:type="spellEnd"/>
      <w:r>
        <w:rPr>
          <w:b/>
          <w:bCs/>
          <w:sz w:val="26"/>
          <w:szCs w:val="26"/>
          <w:lang w:val="es-AR"/>
        </w:rPr>
        <w:t xml:space="preserve"> las traducirías?</w:t>
      </w:r>
      <w:r w:rsidR="00AD10A9">
        <w:rPr>
          <w:b/>
          <w:bCs/>
          <w:sz w:val="26"/>
          <w:szCs w:val="26"/>
          <w:lang w:val="es-AR"/>
        </w:rPr>
        <w:t xml:space="preserve"> </w:t>
      </w:r>
      <w:r w:rsidR="00AD10A9" w:rsidRPr="00AD10A9">
        <w:rPr>
          <w:b/>
          <w:bCs/>
          <w:color w:val="0070C0"/>
          <w:sz w:val="36"/>
          <w:szCs w:val="36"/>
          <w:lang w:val="es-AR"/>
        </w:rPr>
        <w:t>*</w:t>
      </w:r>
    </w:p>
    <w:p w14:paraId="7AA9209E" w14:textId="77777777" w:rsidR="00171B19" w:rsidRPr="00171B19" w:rsidRDefault="00171B19" w:rsidP="00171B19">
      <w:pPr>
        <w:pStyle w:val="Prrafodelista"/>
        <w:numPr>
          <w:ilvl w:val="0"/>
          <w:numId w:val="4"/>
        </w:numPr>
        <w:rPr>
          <w:i/>
          <w:iCs/>
          <w:sz w:val="26"/>
          <w:szCs w:val="26"/>
        </w:rPr>
      </w:pPr>
      <w:r w:rsidRPr="00171B19">
        <w:rPr>
          <w:rFonts w:cs="Times New Roman"/>
          <w:i/>
          <w:iCs/>
          <w:sz w:val="26"/>
          <w:szCs w:val="26"/>
        </w:rPr>
        <w:lastRenderedPageBreak/>
        <w:t xml:space="preserve">The extraordinary popularity of cell phones </w:t>
      </w:r>
      <w:r w:rsidRPr="00171B19">
        <w:rPr>
          <w:rFonts w:cs="Times New Roman"/>
          <w:i/>
          <w:iCs/>
          <w:color w:val="0000FF"/>
          <w:sz w:val="26"/>
          <w:szCs w:val="26"/>
        </w:rPr>
        <w:t>has been</w:t>
      </w:r>
      <w:r w:rsidRPr="00171B19">
        <w:rPr>
          <w:rFonts w:cs="Times New Roman"/>
          <w:i/>
          <w:iCs/>
          <w:sz w:val="26"/>
          <w:szCs w:val="26"/>
        </w:rPr>
        <w:t xml:space="preserve"> obvious since 2000…</w:t>
      </w:r>
    </w:p>
    <w:p w14:paraId="455535C6" w14:textId="77777777" w:rsidR="00171B19" w:rsidRPr="00171B19" w:rsidRDefault="00171B19" w:rsidP="00171B19">
      <w:pPr>
        <w:ind w:left="360"/>
        <w:rPr>
          <w:rFonts w:cs="Times New Roman"/>
          <w:i/>
          <w:iCs/>
          <w:sz w:val="26"/>
          <w:szCs w:val="26"/>
        </w:rPr>
      </w:pPr>
    </w:p>
    <w:p w14:paraId="70FCC7D1" w14:textId="77777777" w:rsidR="00171B19" w:rsidRPr="00171B19" w:rsidRDefault="00171B19" w:rsidP="00171B19">
      <w:pPr>
        <w:pStyle w:val="Prrafodelista"/>
        <w:numPr>
          <w:ilvl w:val="0"/>
          <w:numId w:val="4"/>
        </w:numPr>
        <w:rPr>
          <w:i/>
          <w:iCs/>
          <w:sz w:val="26"/>
          <w:szCs w:val="26"/>
        </w:rPr>
      </w:pPr>
      <w:r w:rsidRPr="00171B19">
        <w:rPr>
          <w:rFonts w:cs="Times New Roman"/>
          <w:i/>
          <w:iCs/>
          <w:sz w:val="26"/>
          <w:szCs w:val="26"/>
        </w:rPr>
        <w:t xml:space="preserve">These changes </w:t>
      </w:r>
      <w:r w:rsidRPr="00171B19">
        <w:rPr>
          <w:rFonts w:cs="Times New Roman"/>
          <w:i/>
          <w:iCs/>
          <w:color w:val="0000FF"/>
          <w:sz w:val="26"/>
          <w:szCs w:val="26"/>
        </w:rPr>
        <w:t xml:space="preserve">have set </w:t>
      </w:r>
      <w:r w:rsidRPr="00171B19">
        <w:rPr>
          <w:rFonts w:cs="Times New Roman"/>
          <w:i/>
          <w:iCs/>
          <w:sz w:val="26"/>
          <w:szCs w:val="26"/>
        </w:rPr>
        <w:t>the stage for a dramatic change…</w:t>
      </w:r>
    </w:p>
    <w:p w14:paraId="2C8A836E" w14:textId="77777777" w:rsidR="00171B19" w:rsidRPr="00171B19" w:rsidRDefault="00171B19" w:rsidP="00171B19">
      <w:pPr>
        <w:ind w:left="360"/>
        <w:rPr>
          <w:rFonts w:cs="Times New Roman"/>
          <w:i/>
          <w:iCs/>
          <w:sz w:val="26"/>
          <w:szCs w:val="26"/>
        </w:rPr>
      </w:pPr>
    </w:p>
    <w:p w14:paraId="58E0D905" w14:textId="77777777" w:rsidR="00171B19" w:rsidRPr="00171B19" w:rsidRDefault="00171B19" w:rsidP="00171B19">
      <w:pPr>
        <w:pStyle w:val="Prrafodelista"/>
        <w:numPr>
          <w:ilvl w:val="0"/>
          <w:numId w:val="4"/>
        </w:numPr>
        <w:rPr>
          <w:rFonts w:cs="Times New Roman"/>
          <w:i/>
          <w:iCs/>
          <w:sz w:val="26"/>
          <w:szCs w:val="26"/>
        </w:rPr>
      </w:pPr>
      <w:r w:rsidRPr="00171B19">
        <w:rPr>
          <w:rFonts w:cs="Times New Roman"/>
          <w:i/>
          <w:iCs/>
          <w:sz w:val="26"/>
          <w:szCs w:val="26"/>
        </w:rPr>
        <w:t xml:space="preserve">Not since the creation of the personal computer more than 20 years ago </w:t>
      </w:r>
      <w:proofErr w:type="gramStart"/>
      <w:r w:rsidRPr="00171B19">
        <w:rPr>
          <w:rFonts w:cs="Times New Roman"/>
          <w:i/>
          <w:iCs/>
          <w:color w:val="0000FF"/>
          <w:sz w:val="26"/>
          <w:szCs w:val="26"/>
        </w:rPr>
        <w:t>have</w:t>
      </w:r>
      <w:proofErr w:type="gramEnd"/>
      <w:r w:rsidRPr="00171B19">
        <w:rPr>
          <w:rFonts w:cs="Times New Roman"/>
          <w:b/>
          <w:i/>
          <w:iCs/>
          <w:sz w:val="26"/>
          <w:szCs w:val="26"/>
        </w:rPr>
        <w:t xml:space="preserve"> we </w:t>
      </w:r>
      <w:r w:rsidRPr="00171B19">
        <w:rPr>
          <w:rFonts w:cs="Times New Roman"/>
          <w:i/>
          <w:iCs/>
          <w:color w:val="0000FF"/>
          <w:sz w:val="26"/>
          <w:szCs w:val="26"/>
        </w:rPr>
        <w:t xml:space="preserve">seen </w:t>
      </w:r>
      <w:r w:rsidRPr="00171B19">
        <w:rPr>
          <w:rFonts w:cs="Times New Roman"/>
          <w:i/>
          <w:iCs/>
          <w:sz w:val="26"/>
          <w:szCs w:val="26"/>
        </w:rPr>
        <w:t>such dramatic changes…</w:t>
      </w:r>
    </w:p>
    <w:p w14:paraId="44F26849" w14:textId="77777777" w:rsidR="00171B19" w:rsidRPr="00171B19" w:rsidRDefault="00171B19" w:rsidP="00171B19">
      <w:pPr>
        <w:ind w:left="360"/>
        <w:rPr>
          <w:rFonts w:cs="Times New Roman"/>
          <w:i/>
          <w:iCs/>
          <w:sz w:val="26"/>
          <w:szCs w:val="26"/>
        </w:rPr>
      </w:pPr>
    </w:p>
    <w:p w14:paraId="22979FB3" w14:textId="77777777" w:rsidR="00171B19" w:rsidRPr="00171B19" w:rsidRDefault="00171B19" w:rsidP="00171B19">
      <w:pPr>
        <w:pStyle w:val="Prrafodelista"/>
        <w:numPr>
          <w:ilvl w:val="0"/>
          <w:numId w:val="4"/>
        </w:numPr>
        <w:rPr>
          <w:i/>
          <w:iCs/>
          <w:sz w:val="26"/>
          <w:szCs w:val="26"/>
        </w:rPr>
      </w:pPr>
      <w:r w:rsidRPr="00171B19">
        <w:rPr>
          <w:rFonts w:cs="Times New Roman"/>
          <w:i/>
          <w:iCs/>
          <w:sz w:val="26"/>
          <w:szCs w:val="26"/>
        </w:rPr>
        <w:t xml:space="preserve">These changes in computer use </w:t>
      </w:r>
      <w:r w:rsidRPr="00171B19">
        <w:rPr>
          <w:rFonts w:cs="Times New Roman"/>
          <w:i/>
          <w:iCs/>
          <w:color w:val="0000FF"/>
          <w:sz w:val="26"/>
          <w:szCs w:val="26"/>
        </w:rPr>
        <w:t>have led to</w:t>
      </w:r>
      <w:r w:rsidRPr="00171B19">
        <w:rPr>
          <w:rFonts w:cs="Times New Roman"/>
          <w:i/>
          <w:iCs/>
          <w:sz w:val="26"/>
          <w:szCs w:val="26"/>
        </w:rPr>
        <w:t xml:space="preserve"> three different computing markets…</w:t>
      </w:r>
    </w:p>
    <w:p w14:paraId="2DD64E13" w14:textId="77777777" w:rsidR="00171B19" w:rsidRPr="00171B19" w:rsidRDefault="00171B19" w:rsidP="00171B19">
      <w:pPr>
        <w:pStyle w:val="Prrafodelista"/>
        <w:rPr>
          <w:i/>
          <w:iCs/>
          <w:sz w:val="26"/>
          <w:szCs w:val="26"/>
        </w:rPr>
      </w:pPr>
    </w:p>
    <w:p w14:paraId="3C3F9109" w14:textId="3E5DC67E" w:rsidR="00171B19" w:rsidRPr="00171B19" w:rsidRDefault="00171B19" w:rsidP="00171B19">
      <w:pPr>
        <w:ind w:left="360" w:firstLine="60"/>
        <w:rPr>
          <w:sz w:val="26"/>
          <w:szCs w:val="26"/>
        </w:rPr>
      </w:pPr>
    </w:p>
    <w:p w14:paraId="2D99D853" w14:textId="6233C336" w:rsidR="00943F41" w:rsidRPr="00171B19" w:rsidRDefault="00943F41" w:rsidP="00171B19">
      <w:pPr>
        <w:rPr>
          <w:sz w:val="26"/>
          <w:szCs w:val="26"/>
        </w:rPr>
      </w:pPr>
    </w:p>
    <w:p w14:paraId="76D4E467" w14:textId="006B9241" w:rsidR="00943F41" w:rsidRPr="00171B19" w:rsidRDefault="00943F41" w:rsidP="00171B19">
      <w:pPr>
        <w:jc w:val="right"/>
        <w:rPr>
          <w:b/>
          <w:bCs/>
          <w:i/>
          <w:iCs/>
          <w:color w:val="0000FF"/>
          <w:sz w:val="26"/>
          <w:szCs w:val="26"/>
          <w:lang w:val="es-AR"/>
        </w:rPr>
      </w:pPr>
      <w:r w:rsidRPr="00171B19">
        <w:rPr>
          <w:b/>
          <w:bCs/>
          <w:i/>
          <w:iCs/>
          <w:color w:val="0000FF"/>
          <w:sz w:val="26"/>
          <w:szCs w:val="26"/>
          <w:lang w:val="es-AR"/>
        </w:rPr>
        <w:t xml:space="preserve">Seguimos trabajando. </w:t>
      </w:r>
      <w:proofErr w:type="gramStart"/>
      <w:r w:rsidRPr="00171B19">
        <w:rPr>
          <w:b/>
          <w:bCs/>
          <w:i/>
          <w:iCs/>
          <w:color w:val="0000FF"/>
          <w:sz w:val="26"/>
          <w:szCs w:val="26"/>
          <w:lang w:val="es-AR"/>
        </w:rPr>
        <w:t>Gracias!</w:t>
      </w:r>
      <w:proofErr w:type="gramEnd"/>
    </w:p>
    <w:p w14:paraId="29E26C76" w14:textId="23FC6FC4" w:rsidR="00315B88" w:rsidRPr="00315B88" w:rsidRDefault="00315B88" w:rsidP="00315B88">
      <w:pPr>
        <w:rPr>
          <w:sz w:val="26"/>
          <w:szCs w:val="26"/>
          <w:lang w:val="es-AR"/>
        </w:rPr>
      </w:pPr>
      <w:r>
        <w:rPr>
          <w:noProof/>
        </w:rPr>
        <mc:AlternateContent>
          <mc:Choice Requires="wps">
            <w:drawing>
              <wp:inline distT="0" distB="0" distL="0" distR="0" wp14:anchorId="4FED300C" wp14:editId="4883E6E0">
                <wp:extent cx="307340" cy="307340"/>
                <wp:effectExtent l="0" t="0" r="0" b="0"/>
                <wp:docPr id="2" name="Rectángulo 2" descr="Image Details ING_49135_25013 - Black check mark icon. Tick symbo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83E4F" id="Rectángulo 2" o:spid="_x0000_s1026" alt="Image Details ING_49135_25013 - Black check mark icon. Tick symbol ..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AUu3i0pAgAAFQQAAA4AAAAAAAAAAAAAAAAALgIAAGRycy9lMm9Eb2Mu&#10;eG1sUEsBAi0AFAAGAAgAAAAhAOvGwKTZAAAAAwEAAA8AAAAAAAAAAAAAAAAAgw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315B88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3A076BF" wp14:editId="55FB7E92">
                <wp:extent cx="307340" cy="307340"/>
                <wp:effectExtent l="0" t="0" r="0" b="0"/>
                <wp:docPr id="3" name="Rectángulo 3" descr="Image Details ING_49135_25013 - Black check mark icon. Tick symbo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7A2A7" id="Rectángulo 3" o:spid="_x0000_s1026" alt="Image Details ING_49135_25013 - Black check mark icon. Tick symbol ..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G6SQLEpAgAAFQQAAA4AAAAAAAAAAAAAAAAALgIAAGRycy9lMm9Eb2Mu&#10;eG1sUEsBAi0AFAAGAAgAAAAhAOvGwKTZAAAAAwEAAA8AAAAAAAAAAAAAAAAAgw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315B88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2D2A83F" wp14:editId="1FD3C066">
                <wp:extent cx="307340" cy="307340"/>
                <wp:effectExtent l="0" t="0" r="0" b="0"/>
                <wp:docPr id="4" name="Rectángulo 4" descr="Image Details ING_49135_25013 - Black check mark icon. Tick symbo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666C7" id="Rectángulo 4" o:spid="_x0000_s1026" alt="Image Details ING_49135_25013 - Black check mark icon. Tick symbol ..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P2re9ApAgAAFQQAAA4AAAAAAAAAAAAAAAAALgIAAGRycy9lMm9Eb2Mu&#10;eG1sUEsBAi0AFAAGAAgAAAAhAOvGwKTZAAAAAwEAAA8AAAAAAAAAAAAAAAAAgw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315B88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71BCE57" wp14:editId="2419E872">
                <wp:extent cx="307340" cy="307340"/>
                <wp:effectExtent l="0" t="0" r="0" b="0"/>
                <wp:docPr id="5" name="Rectángulo 5" descr="Image Details ING_49135_25013 - Black check mark icon. Tick symbo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6ECD0" id="Rectángulo 5" o:spid="_x0000_s1026" alt="Image Details ING_49135_25013 - Black check mark icon. Tick symbol ..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JYX5UwpAgAAFQQAAA4AAAAAAAAAAAAAAAAALgIAAGRycy9lMm9Eb2Mu&#10;eG1sUEsBAi0AFAAGAAgAAAAhAOvGwKTZAAAAAwEAAA8AAAAAAAAAAAAAAAAAgw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315B88">
        <w:rPr>
          <w:noProof/>
        </w:rPr>
        <w:t xml:space="preserve"> </w:t>
      </w:r>
    </w:p>
    <w:sectPr w:rsidR="00315B88" w:rsidRPr="00315B88" w:rsidSect="00FF20CE">
      <w:footerReference w:type="default" r:id="rId8"/>
      <w:pgSz w:w="11906" w:h="16838"/>
      <w:pgMar w:top="1417" w:right="1466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FEAA2" w14:textId="77777777" w:rsidR="00901D79" w:rsidRDefault="00901D79" w:rsidP="00171B19">
      <w:pPr>
        <w:spacing w:after="0" w:line="240" w:lineRule="auto"/>
      </w:pPr>
      <w:r>
        <w:separator/>
      </w:r>
    </w:p>
  </w:endnote>
  <w:endnote w:type="continuationSeparator" w:id="0">
    <w:p w14:paraId="024D93CE" w14:textId="77777777" w:rsidR="00901D79" w:rsidRDefault="00901D79" w:rsidP="0017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593785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C873D2A" w14:textId="6DB19919" w:rsidR="00AD10A9" w:rsidRDefault="00AD10A9" w:rsidP="00AD10A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9841B6" w14:textId="77777777" w:rsidR="00AD10A9" w:rsidRDefault="00AD10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E6D6E" w14:textId="77777777" w:rsidR="00901D79" w:rsidRDefault="00901D79" w:rsidP="00171B19">
      <w:pPr>
        <w:spacing w:after="0" w:line="240" w:lineRule="auto"/>
      </w:pPr>
      <w:r>
        <w:separator/>
      </w:r>
    </w:p>
  </w:footnote>
  <w:footnote w:type="continuationSeparator" w:id="0">
    <w:p w14:paraId="77E88B31" w14:textId="77777777" w:rsidR="00901D79" w:rsidRDefault="00901D79" w:rsidP="0017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53D"/>
    <w:multiLevelType w:val="hybridMultilevel"/>
    <w:tmpl w:val="CAFCA2DA"/>
    <w:lvl w:ilvl="0" w:tplc="C6121F94">
      <w:start w:val="1"/>
      <w:numFmt w:val="lowerLetter"/>
      <w:lvlText w:val="%1."/>
      <w:lvlJc w:val="left"/>
      <w:pPr>
        <w:ind w:left="720" w:hanging="360"/>
      </w:pPr>
      <w:rPr>
        <w:rFonts w:ascii="Verdana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4B22"/>
    <w:multiLevelType w:val="multilevel"/>
    <w:tmpl w:val="184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00D16"/>
    <w:multiLevelType w:val="hybridMultilevel"/>
    <w:tmpl w:val="D826AB9E"/>
    <w:lvl w:ilvl="0" w:tplc="C6121F94">
      <w:start w:val="1"/>
      <w:numFmt w:val="lowerLetter"/>
      <w:lvlText w:val="%1."/>
      <w:lvlJc w:val="left"/>
      <w:pPr>
        <w:ind w:left="720" w:hanging="360"/>
      </w:pPr>
      <w:rPr>
        <w:rFonts w:ascii="Verdana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62F7"/>
    <w:multiLevelType w:val="hybridMultilevel"/>
    <w:tmpl w:val="AA7840AC"/>
    <w:lvl w:ilvl="0" w:tplc="5D1A2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B3"/>
    <w:rsid w:val="00171B19"/>
    <w:rsid w:val="00315B88"/>
    <w:rsid w:val="00473ADE"/>
    <w:rsid w:val="007841B3"/>
    <w:rsid w:val="007A228A"/>
    <w:rsid w:val="00901D79"/>
    <w:rsid w:val="00943F41"/>
    <w:rsid w:val="00A90A64"/>
    <w:rsid w:val="00AD10A9"/>
    <w:rsid w:val="00AE1AB4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B9D1"/>
  <w15:chartTrackingRefBased/>
  <w15:docId w15:val="{FDCDE1EE-090C-4497-B8DC-5FAA2123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2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F2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F2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F20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ong">
    <w:name w:val="strong"/>
    <w:basedOn w:val="Normal"/>
    <w:rsid w:val="00FF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Fuentedeprrafopredeter"/>
    <w:rsid w:val="00FF20CE"/>
  </w:style>
  <w:style w:type="character" w:customStyle="1" w:styleId="germanstrong">
    <w:name w:val="germanstrong"/>
    <w:basedOn w:val="Fuentedeprrafopredeter"/>
    <w:rsid w:val="00FF20CE"/>
  </w:style>
  <w:style w:type="character" w:customStyle="1" w:styleId="big">
    <w:name w:val="big"/>
    <w:basedOn w:val="Fuentedeprrafopredeter"/>
    <w:rsid w:val="00FF20CE"/>
  </w:style>
  <w:style w:type="character" w:customStyle="1" w:styleId="mark">
    <w:name w:val="mark"/>
    <w:basedOn w:val="Fuentedeprrafopredeter"/>
    <w:rsid w:val="00FF20CE"/>
  </w:style>
  <w:style w:type="character" w:styleId="Hipervnculo">
    <w:name w:val="Hyperlink"/>
    <w:basedOn w:val="Fuentedeprrafopredeter"/>
    <w:uiPriority w:val="99"/>
    <w:semiHidden/>
    <w:unhideWhenUsed/>
    <w:rsid w:val="00FF20CE"/>
    <w:rPr>
      <w:color w:val="0000FF"/>
      <w:u w:val="single"/>
    </w:rPr>
  </w:style>
  <w:style w:type="character" w:customStyle="1" w:styleId="au">
    <w:name w:val="au"/>
    <w:basedOn w:val="Fuentedeprrafopredeter"/>
    <w:rsid w:val="00FF20CE"/>
  </w:style>
  <w:style w:type="paragraph" w:customStyle="1" w:styleId="sub">
    <w:name w:val="sub"/>
    <w:basedOn w:val="Normal"/>
    <w:rsid w:val="00FF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ish">
    <w:name w:val="spanish"/>
    <w:basedOn w:val="Fuentedeprrafopredeter"/>
    <w:rsid w:val="00FF20CE"/>
  </w:style>
  <w:style w:type="paragraph" w:styleId="Encabezado">
    <w:name w:val="header"/>
    <w:basedOn w:val="Normal"/>
    <w:link w:val="EncabezadoCar"/>
    <w:uiPriority w:val="99"/>
    <w:unhideWhenUsed/>
    <w:rsid w:val="00171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19"/>
  </w:style>
  <w:style w:type="paragraph" w:styleId="Piedepgina">
    <w:name w:val="footer"/>
    <w:basedOn w:val="Normal"/>
    <w:link w:val="PiedepginaCar"/>
    <w:uiPriority w:val="99"/>
    <w:unhideWhenUsed/>
    <w:rsid w:val="00171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Analia Napolitano</cp:lastModifiedBy>
  <cp:revision>3</cp:revision>
  <dcterms:created xsi:type="dcterms:W3CDTF">2020-05-25T23:56:00Z</dcterms:created>
  <dcterms:modified xsi:type="dcterms:W3CDTF">2020-05-26T04:48:00Z</dcterms:modified>
</cp:coreProperties>
</file>