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AC" w:rsidRPr="00EA64C6" w:rsidRDefault="00BE1DAC" w:rsidP="00EA64C6">
      <w:pPr>
        <w:pStyle w:val="Default"/>
        <w:jc w:val="center"/>
        <w:rPr>
          <w:b/>
          <w:bCs/>
          <w:color w:val="B02A9D"/>
          <w:sz w:val="32"/>
          <w:szCs w:val="32"/>
          <w:lang w:val="en-US"/>
        </w:rPr>
      </w:pPr>
      <w:r w:rsidRPr="00EA64C6">
        <w:rPr>
          <w:b/>
          <w:bCs/>
          <w:color w:val="B02A9D"/>
          <w:sz w:val="32"/>
          <w:szCs w:val="32"/>
          <w:lang w:val="en-US"/>
        </w:rPr>
        <w:t>EXPECTED ANSWERS</w:t>
      </w:r>
      <w:r>
        <w:rPr>
          <w:b/>
          <w:bCs/>
          <w:color w:val="B02A9D"/>
          <w:sz w:val="32"/>
          <w:szCs w:val="32"/>
          <w:lang w:val="en-US"/>
        </w:rPr>
        <w:t xml:space="preserve"> TP 4 -parte 1-</w:t>
      </w:r>
    </w:p>
    <w:p w:rsidR="00BE1DAC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  <w:u w:val="single"/>
        </w:rPr>
      </w:pPr>
    </w:p>
    <w:p w:rsidR="00BE1DAC" w:rsidRPr="007E4760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</w:rPr>
      </w:pPr>
      <w:r w:rsidRPr="007E4760">
        <w:rPr>
          <w:b/>
          <w:bCs/>
          <w:i/>
          <w:color w:val="auto"/>
          <w:sz w:val="22"/>
          <w:szCs w:val="22"/>
          <w:u w:val="single"/>
        </w:rPr>
        <w:t>EJERCICIO 1</w:t>
      </w:r>
      <w:r>
        <w:rPr>
          <w:b/>
          <w:bCs/>
          <w:i/>
          <w:color w:val="auto"/>
          <w:sz w:val="22"/>
          <w:szCs w:val="22"/>
        </w:rPr>
        <w:t>:</w:t>
      </w:r>
    </w:p>
    <w:p w:rsidR="00BE1DAC" w:rsidRPr="007E4760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</w:rPr>
      </w:pPr>
    </w:p>
    <w:p w:rsidR="00BE1DAC" w:rsidRDefault="00BE1DAC" w:rsidP="00B1566D">
      <w:pPr>
        <w:pStyle w:val="Default"/>
        <w:numPr>
          <w:ilvl w:val="0"/>
          <w:numId w:val="10"/>
        </w:numPr>
        <w:ind w:left="360"/>
        <w:jc w:val="both"/>
        <w:rPr>
          <w:b/>
          <w:bCs/>
          <w:color w:val="auto"/>
          <w:sz w:val="22"/>
          <w:szCs w:val="22"/>
        </w:rPr>
      </w:pPr>
      <w:r w:rsidRPr="007E4760">
        <w:rPr>
          <w:b/>
          <w:bCs/>
          <w:color w:val="auto"/>
          <w:sz w:val="22"/>
          <w:szCs w:val="22"/>
        </w:rPr>
        <w:t>Lea los títulos de este texto. En el primero aparece la expresión “</w:t>
      </w:r>
      <w:r w:rsidRPr="007E4760">
        <w:rPr>
          <w:b/>
          <w:bCs/>
          <w:i/>
          <w:color w:val="auto"/>
          <w:sz w:val="22"/>
          <w:szCs w:val="22"/>
        </w:rPr>
        <w:t xml:space="preserve">profesionales de bases de datos”, </w:t>
      </w:r>
      <w:r w:rsidRPr="007E4760">
        <w:rPr>
          <w:b/>
          <w:bCs/>
          <w:color w:val="auto"/>
          <w:sz w:val="22"/>
          <w:szCs w:val="22"/>
        </w:rPr>
        <w:t>¿qué profesionales se mencionan en los otros títulos?</w:t>
      </w:r>
    </w:p>
    <w:p w:rsidR="00BE1DAC" w:rsidRDefault="00BE1DAC" w:rsidP="00B1566D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BE1DAC" w:rsidRPr="007D71CE" w:rsidRDefault="00BE1DAC" w:rsidP="007D71CE">
      <w:pPr>
        <w:pStyle w:val="Default"/>
        <w:jc w:val="both"/>
        <w:rPr>
          <w:bCs/>
          <w:color w:val="B02A9D"/>
          <w:sz w:val="22"/>
          <w:szCs w:val="22"/>
        </w:rPr>
      </w:pPr>
      <w:r w:rsidRPr="007D71CE">
        <w:rPr>
          <w:bCs/>
          <w:color w:val="B02A9D"/>
          <w:sz w:val="22"/>
          <w:szCs w:val="22"/>
        </w:rPr>
        <w:t xml:space="preserve">Arquitecto de Datos, Arquitecto de Bases de Datos y Administrador de Bases </w:t>
      </w:r>
      <w:r w:rsidRPr="00DD3C47">
        <w:rPr>
          <w:bCs/>
          <w:color w:val="B02A9D"/>
          <w:sz w:val="22"/>
          <w:szCs w:val="22"/>
        </w:rPr>
        <w:t>de</w:t>
      </w:r>
      <w:r w:rsidRPr="007D71CE">
        <w:rPr>
          <w:bCs/>
          <w:color w:val="B02A9D"/>
          <w:sz w:val="22"/>
          <w:szCs w:val="22"/>
        </w:rPr>
        <w:t xml:space="preserve"> Datos.</w:t>
      </w:r>
    </w:p>
    <w:p w:rsidR="00BE1DAC" w:rsidRPr="007E4760" w:rsidRDefault="00BE1DAC" w:rsidP="007D71CE">
      <w:pPr>
        <w:pStyle w:val="Default"/>
        <w:jc w:val="both"/>
        <w:rPr>
          <w:bCs/>
          <w:color w:val="auto"/>
          <w:sz w:val="22"/>
          <w:szCs w:val="22"/>
        </w:rPr>
      </w:pPr>
    </w:p>
    <w:p w:rsidR="00BE1DAC" w:rsidRDefault="00BE1DAC" w:rsidP="007D71CE">
      <w:pPr>
        <w:pStyle w:val="Default"/>
        <w:jc w:val="both"/>
        <w:rPr>
          <w:b/>
          <w:bCs/>
          <w:i/>
          <w:color w:val="7030A0"/>
          <w:sz w:val="22"/>
          <w:szCs w:val="22"/>
          <w:u w:val="single"/>
        </w:rPr>
      </w:pPr>
    </w:p>
    <w:p w:rsidR="00BE1DAC" w:rsidRPr="001B35BB" w:rsidRDefault="00BE1DAC" w:rsidP="007D71CE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1B35BB">
        <w:rPr>
          <w:b/>
          <w:bCs/>
          <w:color w:val="auto"/>
          <w:sz w:val="22"/>
          <w:szCs w:val="22"/>
        </w:rPr>
        <w:t xml:space="preserve">B. Explorando el texto sin leerlo en detalle, indique cuáles de estos aspectos se describen para cada uno de los profesionales: </w:t>
      </w:r>
    </w:p>
    <w:p w:rsidR="00BE1DAC" w:rsidRPr="001B35BB" w:rsidRDefault="00BE1DAC" w:rsidP="007D71CE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BE1DAC" w:rsidRPr="001B35BB" w:rsidRDefault="00BE1DAC" w:rsidP="007D71CE">
      <w:pPr>
        <w:pStyle w:val="Default"/>
        <w:numPr>
          <w:ilvl w:val="0"/>
          <w:numId w:val="7"/>
        </w:numPr>
        <w:jc w:val="both"/>
        <w:rPr>
          <w:bCs/>
          <w:color w:val="auto"/>
          <w:sz w:val="22"/>
          <w:szCs w:val="22"/>
        </w:rPr>
      </w:pPr>
      <w:r w:rsidRPr="001B35BB">
        <w:rPr>
          <w:bCs/>
          <w:color w:val="auto"/>
          <w:sz w:val="22"/>
          <w:szCs w:val="22"/>
        </w:rPr>
        <w:t>Lugar de trabajo</w:t>
      </w:r>
      <w:r>
        <w:rPr>
          <w:bCs/>
          <w:color w:val="auto"/>
          <w:sz w:val="22"/>
          <w:szCs w:val="22"/>
        </w:rPr>
        <w:tab/>
      </w:r>
      <w:r w:rsidRPr="007D71CE">
        <w:rPr>
          <w:bCs/>
          <w:color w:val="B02A9D"/>
          <w:sz w:val="22"/>
          <w:szCs w:val="22"/>
        </w:rPr>
        <w:t>X</w:t>
      </w:r>
    </w:p>
    <w:p w:rsidR="00BE1DAC" w:rsidRPr="001B35BB" w:rsidRDefault="00BE1DAC" w:rsidP="007D71CE">
      <w:pPr>
        <w:pStyle w:val="Default"/>
        <w:numPr>
          <w:ilvl w:val="0"/>
          <w:numId w:val="7"/>
        </w:numPr>
        <w:jc w:val="both"/>
        <w:rPr>
          <w:bCs/>
          <w:color w:val="auto"/>
          <w:sz w:val="22"/>
          <w:szCs w:val="22"/>
        </w:rPr>
      </w:pPr>
      <w:r w:rsidRPr="001B35BB">
        <w:rPr>
          <w:bCs/>
          <w:color w:val="auto"/>
          <w:sz w:val="22"/>
          <w:szCs w:val="22"/>
        </w:rPr>
        <w:t>Tareas a cargo</w:t>
      </w:r>
      <w:r>
        <w:rPr>
          <w:bCs/>
          <w:color w:val="auto"/>
          <w:sz w:val="22"/>
          <w:szCs w:val="22"/>
        </w:rPr>
        <w:tab/>
      </w:r>
      <w:r w:rsidRPr="007D71CE">
        <w:rPr>
          <w:bCs/>
          <w:color w:val="B02A9D"/>
          <w:sz w:val="22"/>
          <w:szCs w:val="22"/>
        </w:rPr>
        <w:t>V</w:t>
      </w:r>
    </w:p>
    <w:p w:rsidR="00BE1DAC" w:rsidRPr="001B35BB" w:rsidRDefault="00BE1DAC" w:rsidP="007D71CE">
      <w:pPr>
        <w:pStyle w:val="Default"/>
        <w:numPr>
          <w:ilvl w:val="0"/>
          <w:numId w:val="7"/>
        </w:numPr>
        <w:jc w:val="both"/>
        <w:rPr>
          <w:bCs/>
          <w:color w:val="auto"/>
          <w:sz w:val="22"/>
          <w:szCs w:val="22"/>
        </w:rPr>
      </w:pPr>
      <w:r w:rsidRPr="001B35BB">
        <w:rPr>
          <w:bCs/>
          <w:color w:val="auto"/>
          <w:sz w:val="22"/>
          <w:szCs w:val="22"/>
        </w:rPr>
        <w:t xml:space="preserve">Formación profesional </w:t>
      </w:r>
      <w:r>
        <w:rPr>
          <w:bCs/>
          <w:color w:val="auto"/>
          <w:sz w:val="22"/>
          <w:szCs w:val="22"/>
        </w:rPr>
        <w:tab/>
      </w:r>
      <w:r w:rsidRPr="007D71CE">
        <w:rPr>
          <w:bCs/>
          <w:color w:val="B02A9D"/>
          <w:sz w:val="22"/>
          <w:szCs w:val="22"/>
        </w:rPr>
        <w:t>X</w:t>
      </w:r>
    </w:p>
    <w:p w:rsidR="00BE1DAC" w:rsidRPr="001B35BB" w:rsidRDefault="00BE1DAC" w:rsidP="007D71CE">
      <w:pPr>
        <w:pStyle w:val="Default"/>
        <w:numPr>
          <w:ilvl w:val="0"/>
          <w:numId w:val="7"/>
        </w:numPr>
        <w:jc w:val="both"/>
        <w:rPr>
          <w:bCs/>
          <w:color w:val="auto"/>
          <w:sz w:val="22"/>
          <w:szCs w:val="22"/>
        </w:rPr>
      </w:pPr>
      <w:r w:rsidRPr="001B35BB">
        <w:rPr>
          <w:bCs/>
          <w:color w:val="auto"/>
          <w:sz w:val="22"/>
          <w:szCs w:val="22"/>
        </w:rPr>
        <w:t>Habilidades que deben poseer</w:t>
      </w:r>
      <w:r>
        <w:rPr>
          <w:bCs/>
          <w:color w:val="auto"/>
          <w:sz w:val="22"/>
          <w:szCs w:val="22"/>
        </w:rPr>
        <w:tab/>
      </w:r>
      <w:r w:rsidRPr="007D71CE">
        <w:rPr>
          <w:bCs/>
          <w:color w:val="B02A9D"/>
          <w:sz w:val="22"/>
          <w:szCs w:val="22"/>
        </w:rPr>
        <w:t>V</w:t>
      </w:r>
    </w:p>
    <w:p w:rsidR="00BE1DAC" w:rsidRPr="001B35BB" w:rsidRDefault="00BE1DAC" w:rsidP="007D71CE">
      <w:pPr>
        <w:pStyle w:val="Default"/>
        <w:numPr>
          <w:ilvl w:val="0"/>
          <w:numId w:val="7"/>
        </w:numPr>
        <w:jc w:val="both"/>
        <w:rPr>
          <w:bCs/>
          <w:color w:val="auto"/>
          <w:sz w:val="22"/>
          <w:szCs w:val="22"/>
        </w:rPr>
      </w:pPr>
      <w:r w:rsidRPr="001B35BB">
        <w:rPr>
          <w:bCs/>
          <w:color w:val="auto"/>
          <w:sz w:val="22"/>
          <w:szCs w:val="22"/>
        </w:rPr>
        <w:t>Relación con el avance tecnológico de software y hardware</w:t>
      </w:r>
      <w:r>
        <w:rPr>
          <w:bCs/>
          <w:color w:val="auto"/>
          <w:sz w:val="22"/>
          <w:szCs w:val="22"/>
        </w:rPr>
        <w:tab/>
      </w:r>
      <w:r w:rsidRPr="007D71CE">
        <w:rPr>
          <w:bCs/>
          <w:color w:val="B02A9D"/>
          <w:sz w:val="22"/>
          <w:szCs w:val="22"/>
        </w:rPr>
        <w:t>V</w:t>
      </w:r>
    </w:p>
    <w:p w:rsidR="00BE1DAC" w:rsidRPr="001B35BB" w:rsidRDefault="00BE1DAC" w:rsidP="007D71CE">
      <w:pPr>
        <w:pStyle w:val="Default"/>
        <w:numPr>
          <w:ilvl w:val="0"/>
          <w:numId w:val="7"/>
        </w:numPr>
        <w:jc w:val="both"/>
        <w:rPr>
          <w:bCs/>
          <w:color w:val="auto"/>
          <w:sz w:val="22"/>
          <w:szCs w:val="22"/>
        </w:rPr>
      </w:pPr>
      <w:r w:rsidRPr="001B35BB">
        <w:rPr>
          <w:bCs/>
          <w:color w:val="auto"/>
          <w:sz w:val="22"/>
          <w:szCs w:val="22"/>
        </w:rPr>
        <w:t>Sueldos aproximados</w:t>
      </w:r>
      <w:r>
        <w:rPr>
          <w:bCs/>
          <w:color w:val="auto"/>
          <w:sz w:val="22"/>
          <w:szCs w:val="22"/>
        </w:rPr>
        <w:tab/>
        <w:t xml:space="preserve"> </w:t>
      </w:r>
      <w:r w:rsidRPr="007D71CE">
        <w:rPr>
          <w:bCs/>
          <w:color w:val="B02A9D"/>
          <w:sz w:val="22"/>
          <w:szCs w:val="22"/>
        </w:rPr>
        <w:t>X</w:t>
      </w:r>
    </w:p>
    <w:p w:rsidR="00BE1DAC" w:rsidRDefault="00BE1DAC" w:rsidP="007D71CE">
      <w:pPr>
        <w:pStyle w:val="Default"/>
        <w:jc w:val="both"/>
        <w:rPr>
          <w:b/>
          <w:bCs/>
          <w:i/>
          <w:color w:val="7030A0"/>
          <w:sz w:val="22"/>
          <w:szCs w:val="22"/>
          <w:u w:val="single"/>
        </w:rPr>
      </w:pPr>
    </w:p>
    <w:p w:rsidR="00BE1DAC" w:rsidRDefault="00BE1DAC" w:rsidP="007D71CE">
      <w:pPr>
        <w:pStyle w:val="Default"/>
        <w:jc w:val="both"/>
        <w:rPr>
          <w:b/>
          <w:bCs/>
          <w:i/>
          <w:color w:val="7030A0"/>
          <w:sz w:val="22"/>
          <w:szCs w:val="22"/>
          <w:u w:val="single"/>
        </w:rPr>
      </w:pPr>
    </w:p>
    <w:p w:rsidR="00BE1DAC" w:rsidRPr="004B15F1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</w:rPr>
      </w:pPr>
      <w:r w:rsidRPr="004B15F1">
        <w:rPr>
          <w:b/>
          <w:bCs/>
          <w:i/>
          <w:color w:val="auto"/>
          <w:sz w:val="22"/>
          <w:szCs w:val="22"/>
          <w:u w:val="single"/>
        </w:rPr>
        <w:t>EJERCICIO 2</w:t>
      </w:r>
      <w:r w:rsidRPr="004B15F1">
        <w:rPr>
          <w:b/>
          <w:bCs/>
          <w:i/>
          <w:color w:val="auto"/>
          <w:sz w:val="22"/>
          <w:szCs w:val="22"/>
        </w:rPr>
        <w:t>:</w:t>
      </w:r>
    </w:p>
    <w:p w:rsidR="00BE1DAC" w:rsidRPr="004B15F1" w:rsidRDefault="00BE1DAC" w:rsidP="007D71CE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4B15F1">
        <w:rPr>
          <w:b/>
          <w:bCs/>
          <w:color w:val="auto"/>
          <w:sz w:val="22"/>
          <w:szCs w:val="22"/>
        </w:rPr>
        <w:t xml:space="preserve">A. Lea el texto hasta 1.5.2 inclusive y marque V o F. Corrija las ideas falsas. </w:t>
      </w:r>
    </w:p>
    <w:p w:rsidR="00BE1DAC" w:rsidRPr="004B15F1" w:rsidRDefault="00BE1DAC" w:rsidP="007D71CE">
      <w:pPr>
        <w:pStyle w:val="Default"/>
        <w:jc w:val="both"/>
        <w:rPr>
          <w:bCs/>
          <w:color w:val="auto"/>
          <w:sz w:val="22"/>
          <w:szCs w:val="22"/>
        </w:rPr>
      </w:pPr>
    </w:p>
    <w:p w:rsidR="00BE1DAC" w:rsidRPr="004B15F1" w:rsidRDefault="00BE1DAC" w:rsidP="007D71CE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4B15F1">
        <w:rPr>
          <w:bCs/>
          <w:color w:val="auto"/>
          <w:sz w:val="22"/>
          <w:szCs w:val="22"/>
        </w:rPr>
        <w:t xml:space="preserve">1. El texto describirá los diferentes avances tecnológicos del campo de las bases de datos. </w:t>
      </w:r>
    </w:p>
    <w:p w:rsidR="00BE1DAC" w:rsidRPr="004B15F1" w:rsidRDefault="00BE1DAC" w:rsidP="007D71CE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4B15F1">
        <w:rPr>
          <w:bCs/>
          <w:color w:val="auto"/>
          <w:sz w:val="22"/>
          <w:szCs w:val="22"/>
        </w:rPr>
        <w:t xml:space="preserve">2. “Modelador de datos” es otro nombre que recibe el arquitecto de datos. </w:t>
      </w:r>
      <w:r w:rsidRPr="00125A75">
        <w:rPr>
          <w:bCs/>
          <w:color w:val="B02A9D"/>
          <w:sz w:val="22"/>
          <w:szCs w:val="22"/>
        </w:rPr>
        <w:t>V</w:t>
      </w:r>
    </w:p>
    <w:p w:rsidR="00BE1DAC" w:rsidRPr="004B15F1" w:rsidRDefault="00BE1DAC" w:rsidP="007D71CE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4B15F1">
        <w:rPr>
          <w:bCs/>
          <w:color w:val="auto"/>
          <w:sz w:val="22"/>
          <w:szCs w:val="22"/>
        </w:rPr>
        <w:t>3. El trabajo de arquitecto de datos consiste solo en la creación de modelos de datos.</w:t>
      </w:r>
    </w:p>
    <w:p w:rsidR="00BE1DAC" w:rsidRPr="004B15F1" w:rsidRDefault="00BE1DAC" w:rsidP="007D71CE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4B15F1">
        <w:rPr>
          <w:bCs/>
          <w:color w:val="auto"/>
          <w:sz w:val="22"/>
          <w:szCs w:val="22"/>
        </w:rPr>
        <w:t>4. Trabajar como arquitecto de base de datos implica tener en cuenta a usuarios y administrad</w:t>
      </w:r>
      <w:r>
        <w:rPr>
          <w:bCs/>
          <w:color w:val="auto"/>
          <w:sz w:val="22"/>
          <w:szCs w:val="22"/>
        </w:rPr>
        <w:t xml:space="preserve">ores. </w:t>
      </w:r>
      <w:r w:rsidRPr="00125A75">
        <w:rPr>
          <w:bCs/>
          <w:color w:val="B02A9D"/>
          <w:sz w:val="22"/>
          <w:szCs w:val="22"/>
        </w:rPr>
        <w:t>V</w:t>
      </w:r>
    </w:p>
    <w:p w:rsidR="00BE1DAC" w:rsidRPr="004B15F1" w:rsidRDefault="00BE1DAC" w:rsidP="007D71CE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4B15F1">
        <w:rPr>
          <w:bCs/>
          <w:color w:val="auto"/>
          <w:sz w:val="22"/>
          <w:szCs w:val="22"/>
        </w:rPr>
        <w:t xml:space="preserve">5. El arquitecto de base de datos debe estar al tanto de los últimos productos de software y hardware. </w:t>
      </w:r>
      <w:r w:rsidRPr="00125A75">
        <w:rPr>
          <w:bCs/>
          <w:color w:val="B02A9D"/>
          <w:sz w:val="22"/>
          <w:szCs w:val="22"/>
        </w:rPr>
        <w:t>V</w:t>
      </w:r>
    </w:p>
    <w:p w:rsidR="00BE1DAC" w:rsidRPr="004B15F1" w:rsidRDefault="00BE1DAC" w:rsidP="007D71CE">
      <w:pPr>
        <w:pStyle w:val="Default"/>
        <w:jc w:val="both"/>
        <w:rPr>
          <w:bCs/>
          <w:color w:val="auto"/>
          <w:sz w:val="22"/>
          <w:szCs w:val="22"/>
        </w:rPr>
      </w:pPr>
    </w:p>
    <w:p w:rsidR="00BE1DAC" w:rsidRPr="00800F89" w:rsidRDefault="00BE1DAC" w:rsidP="00800F89">
      <w:pPr>
        <w:pStyle w:val="Default"/>
        <w:tabs>
          <w:tab w:val="left" w:pos="284"/>
        </w:tabs>
        <w:spacing w:line="276" w:lineRule="auto"/>
        <w:jc w:val="both"/>
        <w:rPr>
          <w:color w:val="B02A9D"/>
          <w:sz w:val="22"/>
          <w:szCs w:val="22"/>
        </w:rPr>
      </w:pPr>
      <w:r w:rsidRPr="00800F89">
        <w:rPr>
          <w:color w:val="B02A9D"/>
          <w:sz w:val="22"/>
          <w:szCs w:val="22"/>
        </w:rPr>
        <w:t>1.</w:t>
      </w:r>
      <w:r>
        <w:rPr>
          <w:color w:val="B02A9D"/>
          <w:sz w:val="22"/>
          <w:szCs w:val="22"/>
        </w:rPr>
        <w:t xml:space="preserve"> F- El texto describirá los roles, habilidades y tareas de distintos profesionales en el campo de los datos y las bases de datos.</w:t>
      </w:r>
    </w:p>
    <w:p w:rsidR="00BE1DAC" w:rsidRPr="00800F89" w:rsidRDefault="00BE1DAC" w:rsidP="00800F89">
      <w:pPr>
        <w:pStyle w:val="Default"/>
        <w:tabs>
          <w:tab w:val="left" w:pos="284"/>
        </w:tabs>
        <w:spacing w:line="276" w:lineRule="auto"/>
        <w:jc w:val="both"/>
        <w:rPr>
          <w:sz w:val="22"/>
          <w:szCs w:val="22"/>
        </w:rPr>
      </w:pPr>
      <w:r>
        <w:rPr>
          <w:bCs/>
          <w:i/>
          <w:color w:val="B02A9D"/>
          <w:sz w:val="22"/>
          <w:szCs w:val="22"/>
        </w:rPr>
        <w:t xml:space="preserve">3. </w:t>
      </w:r>
      <w:r w:rsidRPr="00125A75">
        <w:rPr>
          <w:bCs/>
          <w:color w:val="B02A9D"/>
          <w:sz w:val="22"/>
          <w:szCs w:val="22"/>
        </w:rPr>
        <w:t>F</w:t>
      </w:r>
      <w:r>
        <w:rPr>
          <w:bCs/>
          <w:color w:val="B02A9D"/>
          <w:sz w:val="22"/>
          <w:szCs w:val="22"/>
        </w:rPr>
        <w:t>- Además, desarrolla estrategias de datos y políticas asociadas, y selecciona capacidades y sistemas para satisfacer las necesidades de información de los negocios.</w:t>
      </w:r>
    </w:p>
    <w:p w:rsidR="00BE1DAC" w:rsidRPr="00800F89" w:rsidRDefault="00BE1DAC" w:rsidP="00800F89">
      <w:pPr>
        <w:pStyle w:val="Default"/>
        <w:tabs>
          <w:tab w:val="left" w:pos="284"/>
        </w:tabs>
        <w:jc w:val="both"/>
        <w:rPr>
          <w:sz w:val="22"/>
          <w:szCs w:val="22"/>
        </w:rPr>
      </w:pPr>
    </w:p>
    <w:p w:rsidR="00BE1DAC" w:rsidRPr="004B15F1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  <w:u w:val="single"/>
        </w:rPr>
      </w:pPr>
    </w:p>
    <w:p w:rsidR="00BE1DAC" w:rsidRPr="00627D18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</w:rPr>
      </w:pPr>
      <w:r w:rsidRPr="00627D18">
        <w:rPr>
          <w:b/>
          <w:bCs/>
          <w:i/>
          <w:color w:val="auto"/>
          <w:sz w:val="22"/>
          <w:szCs w:val="22"/>
          <w:u w:val="single"/>
        </w:rPr>
        <w:t>EJERCICIO 3</w:t>
      </w:r>
      <w:r>
        <w:rPr>
          <w:b/>
          <w:bCs/>
          <w:i/>
          <w:color w:val="auto"/>
          <w:sz w:val="22"/>
          <w:szCs w:val="22"/>
        </w:rPr>
        <w:t>:</w:t>
      </w:r>
    </w:p>
    <w:p w:rsidR="00BE1DAC" w:rsidRPr="00627D18" w:rsidRDefault="00BE1DAC" w:rsidP="007D71CE">
      <w:pPr>
        <w:pStyle w:val="Default"/>
        <w:jc w:val="both"/>
        <w:rPr>
          <w:b/>
          <w:bCs/>
          <w:i/>
          <w:color w:val="auto"/>
          <w:sz w:val="22"/>
          <w:szCs w:val="22"/>
        </w:rPr>
      </w:pPr>
    </w:p>
    <w:p w:rsidR="00BE1DAC" w:rsidRPr="00627D18" w:rsidRDefault="00BE1DAC" w:rsidP="007D71CE">
      <w:pPr>
        <w:pStyle w:val="Default"/>
        <w:numPr>
          <w:ilvl w:val="0"/>
          <w:numId w:val="8"/>
        </w:numPr>
        <w:ind w:left="360"/>
        <w:jc w:val="both"/>
        <w:rPr>
          <w:b/>
          <w:bCs/>
          <w:color w:val="auto"/>
          <w:sz w:val="22"/>
          <w:szCs w:val="22"/>
        </w:rPr>
      </w:pPr>
      <w:r w:rsidRPr="00627D18">
        <w:rPr>
          <w:b/>
          <w:bCs/>
          <w:color w:val="auto"/>
          <w:sz w:val="22"/>
          <w:szCs w:val="22"/>
        </w:rPr>
        <w:t>Explique de qué</w:t>
      </w:r>
      <w:r>
        <w:rPr>
          <w:b/>
          <w:bCs/>
          <w:color w:val="auto"/>
          <w:sz w:val="22"/>
          <w:szCs w:val="22"/>
        </w:rPr>
        <w:t xml:space="preserve"> estamos hablando en cada caso.</w:t>
      </w:r>
    </w:p>
    <w:p w:rsidR="00BE1DAC" w:rsidRPr="00627D18" w:rsidRDefault="00BE1DAC" w:rsidP="007D71CE">
      <w:pPr>
        <w:pStyle w:val="Default"/>
        <w:ind w:left="360" w:hanging="360"/>
        <w:jc w:val="both"/>
        <w:rPr>
          <w:b/>
          <w:bCs/>
          <w:color w:val="auto"/>
          <w:sz w:val="22"/>
          <w:szCs w:val="22"/>
        </w:rPr>
      </w:pPr>
    </w:p>
    <w:p w:rsidR="00BE1DAC" w:rsidRPr="00800F89" w:rsidRDefault="00BE1DAC" w:rsidP="007D71CE">
      <w:pPr>
        <w:pStyle w:val="Default"/>
        <w:numPr>
          <w:ilvl w:val="0"/>
          <w:numId w:val="9"/>
        </w:numPr>
        <w:ind w:left="360"/>
        <w:jc w:val="both"/>
        <w:rPr>
          <w:bCs/>
          <w:color w:val="auto"/>
          <w:sz w:val="22"/>
          <w:szCs w:val="22"/>
        </w:rPr>
      </w:pPr>
      <w:r w:rsidRPr="00073B12">
        <w:rPr>
          <w:bCs/>
          <w:color w:val="auto"/>
          <w:sz w:val="22"/>
          <w:szCs w:val="22"/>
        </w:rPr>
        <w:t>some of “</w:t>
      </w:r>
      <w:r w:rsidRPr="00073B12">
        <w:rPr>
          <w:b/>
          <w:bCs/>
          <w:color w:val="auto"/>
          <w:sz w:val="22"/>
          <w:szCs w:val="22"/>
        </w:rPr>
        <w:t>these roles</w:t>
      </w:r>
      <w:r w:rsidRPr="00073B12">
        <w:rPr>
          <w:bCs/>
          <w:color w:val="auto"/>
          <w:sz w:val="22"/>
          <w:szCs w:val="22"/>
        </w:rPr>
        <w:t>”, ¿qué roles?</w:t>
      </w:r>
      <w:r>
        <w:rPr>
          <w:bCs/>
          <w:color w:val="auto"/>
          <w:sz w:val="22"/>
          <w:szCs w:val="22"/>
        </w:rPr>
        <w:t xml:space="preserve"> </w:t>
      </w:r>
      <w:r w:rsidRPr="00800F89">
        <w:rPr>
          <w:bCs/>
          <w:color w:val="B02A9D"/>
          <w:sz w:val="22"/>
          <w:szCs w:val="22"/>
        </w:rPr>
        <w:t>Los roles asociados a l</w:t>
      </w:r>
      <w:r>
        <w:rPr>
          <w:bCs/>
          <w:color w:val="B02A9D"/>
          <w:sz w:val="22"/>
          <w:szCs w:val="22"/>
        </w:rPr>
        <w:t>os profesionales de datos/ bases de datos</w:t>
      </w:r>
    </w:p>
    <w:p w:rsidR="00BE1DAC" w:rsidRPr="00800F89" w:rsidRDefault="00BE1DAC" w:rsidP="007D71CE">
      <w:pPr>
        <w:pStyle w:val="Default"/>
        <w:ind w:left="360" w:hanging="360"/>
        <w:jc w:val="both"/>
        <w:rPr>
          <w:bCs/>
          <w:color w:val="auto"/>
          <w:sz w:val="22"/>
          <w:szCs w:val="22"/>
        </w:rPr>
      </w:pPr>
    </w:p>
    <w:p w:rsidR="00BE1DAC" w:rsidRPr="00E55EA1" w:rsidRDefault="00BE1DAC" w:rsidP="007D71CE">
      <w:pPr>
        <w:pStyle w:val="Default"/>
        <w:numPr>
          <w:ilvl w:val="0"/>
          <w:numId w:val="9"/>
        </w:numPr>
        <w:ind w:left="360"/>
        <w:jc w:val="both"/>
        <w:rPr>
          <w:b/>
          <w:bCs/>
          <w:color w:val="auto"/>
          <w:sz w:val="22"/>
          <w:szCs w:val="22"/>
        </w:rPr>
      </w:pPr>
      <w:r w:rsidRPr="005E0F54">
        <w:rPr>
          <w:bCs/>
          <w:color w:val="auto"/>
          <w:sz w:val="22"/>
          <w:szCs w:val="22"/>
          <w:lang w:val="en-US"/>
        </w:rPr>
        <w:t>“</w:t>
      </w:r>
      <w:r w:rsidRPr="005E0F54">
        <w:rPr>
          <w:b/>
          <w:bCs/>
          <w:color w:val="auto"/>
          <w:sz w:val="22"/>
          <w:szCs w:val="22"/>
          <w:lang w:val="en-US"/>
        </w:rPr>
        <w:t>This</w:t>
      </w:r>
      <w:r w:rsidRPr="005E0F54">
        <w:rPr>
          <w:bCs/>
          <w:color w:val="auto"/>
          <w:sz w:val="22"/>
          <w:szCs w:val="22"/>
          <w:lang w:val="en-US"/>
        </w:rPr>
        <w:t xml:space="preserve">” is in spite of … </w:t>
      </w:r>
      <w:r w:rsidRPr="00E55EA1">
        <w:rPr>
          <w:bCs/>
          <w:color w:val="auto"/>
          <w:sz w:val="22"/>
          <w:szCs w:val="22"/>
        </w:rPr>
        <w:t>¿qué cosa es así a pesar de que el rol involucra mucho más que crear modelos de datos?</w:t>
      </w:r>
      <w:r>
        <w:rPr>
          <w:bCs/>
          <w:color w:val="auto"/>
          <w:sz w:val="22"/>
          <w:szCs w:val="22"/>
        </w:rPr>
        <w:t xml:space="preserve"> </w:t>
      </w:r>
      <w:r>
        <w:rPr>
          <w:bCs/>
          <w:color w:val="B02A9D"/>
          <w:sz w:val="22"/>
          <w:szCs w:val="22"/>
        </w:rPr>
        <w:t>El hecho de que al arquitecto de datos también se lo llame “modelador de datos”</w:t>
      </w:r>
    </w:p>
    <w:p w:rsidR="00BE1DAC" w:rsidRPr="0005071B" w:rsidRDefault="00BE1DAC" w:rsidP="007D71CE">
      <w:pPr>
        <w:pStyle w:val="Default"/>
        <w:ind w:left="360" w:hanging="360"/>
        <w:jc w:val="both"/>
        <w:rPr>
          <w:bCs/>
          <w:color w:val="7030A0"/>
          <w:sz w:val="22"/>
          <w:szCs w:val="22"/>
        </w:rPr>
      </w:pPr>
    </w:p>
    <w:p w:rsidR="00BE1DAC" w:rsidRPr="00800F89" w:rsidRDefault="00BE1DAC" w:rsidP="007D71CE">
      <w:pPr>
        <w:pStyle w:val="Default"/>
        <w:numPr>
          <w:ilvl w:val="0"/>
          <w:numId w:val="9"/>
        </w:numPr>
        <w:ind w:left="360"/>
        <w:jc w:val="both"/>
        <w:rPr>
          <w:bCs/>
          <w:color w:val="auto"/>
          <w:sz w:val="22"/>
          <w:szCs w:val="22"/>
        </w:rPr>
      </w:pPr>
      <w:r w:rsidRPr="00073B12">
        <w:rPr>
          <w:bCs/>
          <w:color w:val="auto"/>
          <w:sz w:val="22"/>
          <w:szCs w:val="22"/>
          <w:lang w:val="en-US"/>
        </w:rPr>
        <w:t>“</w:t>
      </w:r>
      <w:r w:rsidRPr="00073B12">
        <w:rPr>
          <w:b/>
          <w:bCs/>
          <w:color w:val="auto"/>
          <w:sz w:val="22"/>
          <w:szCs w:val="22"/>
          <w:lang w:val="en-US"/>
        </w:rPr>
        <w:t>This role</w:t>
      </w:r>
      <w:r w:rsidRPr="00073B12">
        <w:rPr>
          <w:bCs/>
          <w:color w:val="auto"/>
          <w:sz w:val="22"/>
          <w:szCs w:val="22"/>
          <w:lang w:val="en-US"/>
        </w:rPr>
        <w:t xml:space="preserve">” is similar to …, ¿cuál rol? </w:t>
      </w:r>
      <w:r w:rsidRPr="00800F89">
        <w:rPr>
          <w:bCs/>
          <w:color w:val="B02A9D"/>
          <w:sz w:val="22"/>
          <w:szCs w:val="22"/>
        </w:rPr>
        <w:t>El del Arquitecto de B</w:t>
      </w:r>
      <w:r>
        <w:rPr>
          <w:bCs/>
          <w:color w:val="B02A9D"/>
          <w:sz w:val="22"/>
          <w:szCs w:val="22"/>
        </w:rPr>
        <w:t>ases de Datos</w:t>
      </w:r>
    </w:p>
    <w:p w:rsidR="00BE1DAC" w:rsidRPr="00800F89" w:rsidRDefault="00BE1DAC" w:rsidP="007D71CE">
      <w:pPr>
        <w:pStyle w:val="Default"/>
        <w:ind w:left="360" w:hanging="360"/>
        <w:jc w:val="both"/>
        <w:rPr>
          <w:bCs/>
          <w:color w:val="auto"/>
          <w:sz w:val="22"/>
          <w:szCs w:val="22"/>
        </w:rPr>
      </w:pPr>
    </w:p>
    <w:p w:rsidR="00BE1DAC" w:rsidRPr="00980E67" w:rsidRDefault="00BE1DAC" w:rsidP="007D71CE">
      <w:pPr>
        <w:pStyle w:val="Default"/>
        <w:numPr>
          <w:ilvl w:val="0"/>
          <w:numId w:val="9"/>
        </w:numPr>
        <w:ind w:left="360"/>
        <w:jc w:val="both"/>
        <w:rPr>
          <w:bCs/>
          <w:i/>
          <w:color w:val="7030A0"/>
          <w:u w:val="single"/>
        </w:rPr>
      </w:pPr>
      <w:r w:rsidRPr="00073B12">
        <w:rPr>
          <w:bCs/>
          <w:color w:val="auto"/>
          <w:sz w:val="22"/>
          <w:szCs w:val="22"/>
        </w:rPr>
        <w:t>Interaction</w:t>
      </w:r>
      <w:r>
        <w:rPr>
          <w:bCs/>
          <w:color w:val="auto"/>
          <w:sz w:val="22"/>
          <w:szCs w:val="22"/>
        </w:rPr>
        <w:t xml:space="preserve"> </w:t>
      </w:r>
      <w:r w:rsidRPr="00073B12">
        <w:rPr>
          <w:bCs/>
          <w:color w:val="auto"/>
          <w:sz w:val="22"/>
          <w:szCs w:val="22"/>
        </w:rPr>
        <w:t>between “</w:t>
      </w:r>
      <w:r w:rsidRPr="00073B12">
        <w:rPr>
          <w:b/>
          <w:bCs/>
          <w:color w:val="auto"/>
          <w:sz w:val="22"/>
          <w:szCs w:val="22"/>
        </w:rPr>
        <w:t>these components</w:t>
      </w:r>
      <w:r w:rsidRPr="00073B12">
        <w:rPr>
          <w:bCs/>
          <w:color w:val="auto"/>
          <w:sz w:val="22"/>
          <w:szCs w:val="22"/>
        </w:rPr>
        <w:t>”, ¿qué componentes?</w:t>
      </w:r>
      <w:r>
        <w:rPr>
          <w:bCs/>
          <w:color w:val="auto"/>
          <w:sz w:val="22"/>
          <w:szCs w:val="22"/>
        </w:rPr>
        <w:t xml:space="preserve"> </w:t>
      </w:r>
      <w:r w:rsidRPr="00980E67">
        <w:rPr>
          <w:color w:val="B02A9D"/>
          <w:sz w:val="22"/>
          <w:szCs w:val="22"/>
        </w:rPr>
        <w:t>Hardware, sistemas operativos, sistemas de bases de datos y arquitectura de componentes multi-capa</w:t>
      </w:r>
      <w:r>
        <w:rPr>
          <w:color w:val="B02A9D"/>
          <w:sz w:val="22"/>
          <w:szCs w:val="22"/>
        </w:rPr>
        <w:t>(s)</w:t>
      </w:r>
    </w:p>
    <w:p w:rsidR="00BE1DAC" w:rsidRPr="00980E67" w:rsidRDefault="00BE1DAC" w:rsidP="007D71CE">
      <w:pPr>
        <w:pStyle w:val="Default"/>
        <w:ind w:left="360" w:hanging="360"/>
        <w:jc w:val="both"/>
        <w:rPr>
          <w:b/>
          <w:bCs/>
          <w:sz w:val="22"/>
          <w:szCs w:val="22"/>
          <w:u w:val="single"/>
        </w:rPr>
      </w:pPr>
    </w:p>
    <w:p w:rsidR="00BE1DAC" w:rsidRPr="00E55EA1" w:rsidRDefault="00BE1DAC" w:rsidP="007D71CE">
      <w:pPr>
        <w:pStyle w:val="Default"/>
        <w:numPr>
          <w:ilvl w:val="0"/>
          <w:numId w:val="8"/>
        </w:numPr>
        <w:ind w:left="360"/>
        <w:jc w:val="both"/>
        <w:rPr>
          <w:b/>
          <w:bCs/>
          <w:i/>
          <w:sz w:val="22"/>
          <w:szCs w:val="22"/>
        </w:rPr>
      </w:pPr>
      <w:r w:rsidRPr="00E55EA1">
        <w:rPr>
          <w:b/>
          <w:bCs/>
          <w:i/>
          <w:sz w:val="22"/>
          <w:szCs w:val="22"/>
        </w:rPr>
        <w:t>Elija la opción correcta para decir a qué se refieren las siguientes palabras y frases en el texto.</w:t>
      </w:r>
    </w:p>
    <w:p w:rsidR="00BE1DAC" w:rsidRDefault="00BE1DAC" w:rsidP="007D71CE">
      <w:pPr>
        <w:pStyle w:val="Default"/>
        <w:jc w:val="both"/>
        <w:rPr>
          <w:bCs/>
          <w:sz w:val="22"/>
          <w:szCs w:val="22"/>
        </w:rPr>
      </w:pPr>
    </w:p>
    <w:p w:rsidR="00BE1DAC" w:rsidRPr="001C39AA" w:rsidRDefault="00BE1DAC" w:rsidP="007D71CE">
      <w:pPr>
        <w:pStyle w:val="Default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sz w:val="22"/>
          <w:szCs w:val="22"/>
        </w:rPr>
      </w:pPr>
      <w:r w:rsidRPr="001C39AA">
        <w:rPr>
          <w:b/>
          <w:bCs/>
          <w:sz w:val="22"/>
          <w:szCs w:val="22"/>
        </w:rPr>
        <w:t>That</w:t>
      </w:r>
      <w:r w:rsidRPr="001C39AA">
        <w:rPr>
          <w:bCs/>
          <w:sz w:val="22"/>
          <w:szCs w:val="22"/>
        </w:rPr>
        <w:tab/>
      </w:r>
      <w:r w:rsidRPr="001C39AA">
        <w:rPr>
          <w:bCs/>
          <w:color w:val="B02A9D"/>
          <w:sz w:val="22"/>
          <w:szCs w:val="22"/>
        </w:rPr>
        <w:t>1. an</w:t>
      </w:r>
      <w:r>
        <w:rPr>
          <w:bCs/>
          <w:color w:val="B02A9D"/>
          <w:sz w:val="22"/>
          <w:szCs w:val="22"/>
        </w:rPr>
        <w:t xml:space="preserve"> </w:t>
      </w:r>
      <w:r w:rsidRPr="001C39AA">
        <w:rPr>
          <w:bCs/>
          <w:color w:val="B02A9D"/>
          <w:sz w:val="22"/>
          <w:szCs w:val="22"/>
        </w:rPr>
        <w:t>architecture</w:t>
      </w:r>
    </w:p>
    <w:p w:rsidR="00BE1DAC" w:rsidRPr="00927E7E" w:rsidRDefault="00BE1DAC" w:rsidP="007D71CE">
      <w:pPr>
        <w:pStyle w:val="Default"/>
        <w:tabs>
          <w:tab w:val="left" w:pos="284"/>
        </w:tabs>
        <w:jc w:val="both"/>
        <w:rPr>
          <w:bCs/>
          <w:sz w:val="22"/>
          <w:szCs w:val="22"/>
          <w:lang w:val="en-US"/>
        </w:rPr>
      </w:pPr>
      <w:r w:rsidRPr="001C39AA">
        <w:rPr>
          <w:b/>
          <w:bCs/>
          <w:sz w:val="22"/>
          <w:szCs w:val="22"/>
        </w:rPr>
        <w:tab/>
      </w:r>
      <w:r w:rsidRPr="001C39AA">
        <w:rPr>
          <w:b/>
          <w:bCs/>
          <w:sz w:val="22"/>
          <w:szCs w:val="22"/>
        </w:rPr>
        <w:tab/>
      </w:r>
      <w:r w:rsidRPr="001C39AA">
        <w:rPr>
          <w:b/>
          <w:bCs/>
          <w:sz w:val="22"/>
          <w:szCs w:val="22"/>
        </w:rPr>
        <w:tab/>
      </w:r>
      <w:r w:rsidRPr="00927E7E">
        <w:rPr>
          <w:bCs/>
          <w:sz w:val="22"/>
          <w:szCs w:val="22"/>
          <w:lang w:val="en-US"/>
        </w:rPr>
        <w:t>2. the organization’s …needs</w:t>
      </w:r>
    </w:p>
    <w:p w:rsidR="00BE1DAC" w:rsidRPr="00927E7E" w:rsidRDefault="00BE1DAC" w:rsidP="007D71CE">
      <w:pPr>
        <w:pStyle w:val="Default"/>
        <w:tabs>
          <w:tab w:val="left" w:pos="284"/>
        </w:tabs>
        <w:jc w:val="both"/>
        <w:rPr>
          <w:sz w:val="22"/>
          <w:szCs w:val="22"/>
          <w:lang w:val="en-US"/>
        </w:rPr>
      </w:pPr>
    </w:p>
    <w:p w:rsidR="00BE1DAC" w:rsidRDefault="00BE1DAC" w:rsidP="007D71CE">
      <w:pPr>
        <w:pStyle w:val="Default"/>
        <w:tabs>
          <w:tab w:val="left" w:pos="284"/>
        </w:tabs>
        <w:jc w:val="both"/>
        <w:rPr>
          <w:sz w:val="22"/>
          <w:szCs w:val="22"/>
          <w:lang w:val="en-US"/>
        </w:rPr>
      </w:pPr>
      <w:r w:rsidRPr="00380D48">
        <w:rPr>
          <w:sz w:val="22"/>
          <w:szCs w:val="22"/>
          <w:lang w:val="en-US"/>
        </w:rPr>
        <w:t xml:space="preserve">b. </w:t>
      </w:r>
      <w:r w:rsidRPr="00A33536">
        <w:rPr>
          <w:b/>
          <w:sz w:val="22"/>
          <w:szCs w:val="22"/>
          <w:lang w:val="en-US"/>
        </w:rPr>
        <w:t>his</w:t>
      </w:r>
      <w:r>
        <w:rPr>
          <w:sz w:val="22"/>
          <w:szCs w:val="22"/>
          <w:lang w:val="en-US"/>
        </w:rPr>
        <w:t>goals</w:t>
      </w:r>
      <w:r>
        <w:rPr>
          <w:sz w:val="22"/>
          <w:szCs w:val="22"/>
          <w:lang w:val="en-US"/>
        </w:rPr>
        <w:tab/>
        <w:t xml:space="preserve">1. data standards </w:t>
      </w:r>
    </w:p>
    <w:p w:rsidR="00BE1DAC" w:rsidRPr="00DD60AA" w:rsidRDefault="00BE1DAC" w:rsidP="007D71CE">
      <w:pPr>
        <w:pStyle w:val="Default"/>
        <w:tabs>
          <w:tab w:val="left" w:pos="284"/>
        </w:tabs>
        <w:jc w:val="both"/>
        <w:rPr>
          <w:color w:val="B02A9D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DD60AA">
        <w:rPr>
          <w:color w:val="B02A9D"/>
          <w:sz w:val="22"/>
          <w:szCs w:val="22"/>
          <w:lang w:val="en-US"/>
        </w:rPr>
        <w:t>2. the data architect</w:t>
      </w:r>
    </w:p>
    <w:p w:rsidR="00BE1DAC" w:rsidRDefault="00BE1DAC" w:rsidP="007D71CE">
      <w:pPr>
        <w:pStyle w:val="Default"/>
        <w:tabs>
          <w:tab w:val="left" w:pos="284"/>
        </w:tabs>
        <w:jc w:val="both"/>
        <w:rPr>
          <w:sz w:val="22"/>
          <w:szCs w:val="22"/>
          <w:lang w:val="en-US"/>
        </w:rPr>
      </w:pPr>
    </w:p>
    <w:p w:rsidR="00BE1DAC" w:rsidRDefault="00BE1DAC" w:rsidP="007D71CE">
      <w:pPr>
        <w:pStyle w:val="Default"/>
        <w:tabs>
          <w:tab w:val="left" w:pos="284"/>
        </w:tabs>
        <w:rPr>
          <w:sz w:val="22"/>
          <w:szCs w:val="22"/>
          <w:lang w:val="en-US"/>
        </w:rPr>
      </w:pPr>
      <w:r w:rsidRPr="00380D48">
        <w:rPr>
          <w:sz w:val="22"/>
          <w:szCs w:val="22"/>
          <w:lang w:val="en-US"/>
        </w:rPr>
        <w:t>c.</w:t>
      </w:r>
      <w:r w:rsidRPr="009D34AD">
        <w:rPr>
          <w:b/>
          <w:sz w:val="22"/>
          <w:szCs w:val="22"/>
          <w:lang w:val="en-US"/>
        </w:rPr>
        <w:t>them</w:t>
      </w:r>
      <w:r w:rsidRPr="009D34AD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1.</w:t>
      </w:r>
      <w:r w:rsidRPr="00DD60AA">
        <w:rPr>
          <w:color w:val="B02A9D"/>
          <w:sz w:val="22"/>
          <w:szCs w:val="22"/>
          <w:lang w:val="en-US"/>
        </w:rPr>
        <w:t xml:space="preserve"> requirements</w:t>
      </w:r>
    </w:p>
    <w:p w:rsidR="00BE1DAC" w:rsidRDefault="00BE1DAC" w:rsidP="007D71CE">
      <w:pPr>
        <w:pStyle w:val="Default"/>
        <w:tabs>
          <w:tab w:val="left" w:pos="284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2. business users</w:t>
      </w:r>
    </w:p>
    <w:p w:rsidR="00BE1DAC" w:rsidRDefault="00BE1DAC" w:rsidP="007D71CE">
      <w:pPr>
        <w:pStyle w:val="Default"/>
        <w:tabs>
          <w:tab w:val="left" w:pos="284"/>
        </w:tabs>
        <w:rPr>
          <w:sz w:val="22"/>
          <w:szCs w:val="22"/>
          <w:lang w:val="en-US"/>
        </w:rPr>
      </w:pPr>
    </w:p>
    <w:p w:rsidR="00BE1DAC" w:rsidRDefault="00BE1DAC" w:rsidP="007D71CE">
      <w:pPr>
        <w:pStyle w:val="Default"/>
        <w:tabs>
          <w:tab w:val="left" w:pos="284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d. </w:t>
      </w:r>
      <w:r>
        <w:rPr>
          <w:b/>
          <w:sz w:val="22"/>
          <w:szCs w:val="22"/>
          <w:lang w:val="en-US"/>
        </w:rPr>
        <w:t>it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smartTag w:uri="urn:schemas-microsoft-com:office:smarttags" w:element="metricconverter">
        <w:smartTagPr>
          <w:attr w:name="ProductID" w:val="1. a"/>
        </w:smartTagPr>
        <w:r>
          <w:rPr>
            <w:sz w:val="22"/>
            <w:szCs w:val="22"/>
            <w:lang w:val="en-US"/>
          </w:rPr>
          <w:t>1. a</w:t>
        </w:r>
      </w:smartTag>
      <w:r>
        <w:rPr>
          <w:sz w:val="22"/>
          <w:szCs w:val="22"/>
          <w:lang w:val="en-US"/>
        </w:rPr>
        <w:t xml:space="preserve"> specific data model</w:t>
      </w:r>
    </w:p>
    <w:p w:rsidR="00BE1DAC" w:rsidRDefault="00BE1DAC" w:rsidP="007D71CE">
      <w:pPr>
        <w:pStyle w:val="Default"/>
        <w:tabs>
          <w:tab w:val="left" w:pos="284"/>
        </w:tabs>
        <w:rPr>
          <w:color w:val="B02A9D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EE3D6F">
        <w:rPr>
          <w:sz w:val="22"/>
          <w:szCs w:val="22"/>
          <w:lang w:val="en-US"/>
        </w:rPr>
        <w:t xml:space="preserve">2. </w:t>
      </w:r>
      <w:r w:rsidRPr="00DD60AA">
        <w:rPr>
          <w:color w:val="B02A9D"/>
          <w:sz w:val="22"/>
          <w:szCs w:val="22"/>
          <w:lang w:val="en-US"/>
        </w:rPr>
        <w:t>the</w:t>
      </w:r>
      <w:r>
        <w:rPr>
          <w:color w:val="B02A9D"/>
          <w:sz w:val="22"/>
          <w:szCs w:val="22"/>
          <w:lang w:val="en-US"/>
        </w:rPr>
        <w:t xml:space="preserve"> </w:t>
      </w:r>
      <w:r w:rsidRPr="00DD60AA">
        <w:rPr>
          <w:color w:val="B02A9D"/>
          <w:sz w:val="22"/>
          <w:szCs w:val="22"/>
          <w:lang w:val="en-US"/>
        </w:rPr>
        <w:t>logical</w:t>
      </w:r>
      <w:r>
        <w:rPr>
          <w:color w:val="B02A9D"/>
          <w:sz w:val="22"/>
          <w:szCs w:val="22"/>
          <w:lang w:val="en-US"/>
        </w:rPr>
        <w:t xml:space="preserve"> </w:t>
      </w:r>
      <w:r w:rsidRPr="00DD60AA">
        <w:rPr>
          <w:color w:val="B02A9D"/>
          <w:sz w:val="22"/>
          <w:szCs w:val="22"/>
          <w:lang w:val="en-US"/>
        </w:rPr>
        <w:t>design</w:t>
      </w:r>
    </w:p>
    <w:p w:rsidR="00BE1DAC" w:rsidRPr="00EE3D6F" w:rsidRDefault="00BE1DAC" w:rsidP="007D71CE">
      <w:pPr>
        <w:pStyle w:val="Default"/>
        <w:tabs>
          <w:tab w:val="left" w:pos="284"/>
        </w:tabs>
        <w:rPr>
          <w:sz w:val="22"/>
          <w:szCs w:val="22"/>
          <w:lang w:val="en-US"/>
        </w:rPr>
      </w:pPr>
    </w:p>
    <w:p w:rsidR="00BE1DAC" w:rsidRPr="00EE3D6F" w:rsidRDefault="00BE1DAC" w:rsidP="007D71CE">
      <w:pPr>
        <w:pStyle w:val="Default"/>
        <w:tabs>
          <w:tab w:val="left" w:pos="284"/>
        </w:tabs>
        <w:rPr>
          <w:sz w:val="22"/>
          <w:szCs w:val="22"/>
          <w:lang w:val="en-US"/>
        </w:rPr>
      </w:pPr>
    </w:p>
    <w:p w:rsidR="00BE1DAC" w:rsidRPr="00E55EA1" w:rsidRDefault="00BE1DAC" w:rsidP="007D71CE">
      <w:pPr>
        <w:pStyle w:val="Default"/>
        <w:tabs>
          <w:tab w:val="left" w:pos="284"/>
        </w:tabs>
        <w:jc w:val="both"/>
        <w:rPr>
          <w:sz w:val="22"/>
          <w:szCs w:val="22"/>
          <w:lang w:val="en-US"/>
        </w:rPr>
      </w:pPr>
      <w:r w:rsidRPr="00145FBD">
        <w:rPr>
          <w:b/>
          <w:bCs/>
          <w:sz w:val="22"/>
          <w:szCs w:val="22"/>
          <w:lang w:val="en-US"/>
        </w:rPr>
        <w:t>c.</w:t>
      </w:r>
      <w:r>
        <w:rPr>
          <w:bCs/>
          <w:sz w:val="22"/>
          <w:szCs w:val="22"/>
          <w:lang w:val="en-US"/>
        </w:rPr>
        <w:t xml:space="preserve"> </w:t>
      </w:r>
      <w:r w:rsidRPr="00EE3D6F">
        <w:rPr>
          <w:bCs/>
          <w:sz w:val="22"/>
          <w:szCs w:val="22"/>
          <w:lang w:val="en-US"/>
        </w:rPr>
        <w:t>En</w:t>
      </w:r>
      <w:r>
        <w:rPr>
          <w:bCs/>
          <w:sz w:val="22"/>
          <w:szCs w:val="22"/>
          <w:lang w:val="en-US"/>
        </w:rPr>
        <w:t xml:space="preserve"> </w:t>
      </w:r>
      <w:r w:rsidRPr="00E55EA1">
        <w:rPr>
          <w:b/>
          <w:i/>
          <w:sz w:val="22"/>
          <w:szCs w:val="22"/>
          <w:lang w:val="en-US"/>
        </w:rPr>
        <w:t>It</w:t>
      </w:r>
      <w:r w:rsidRPr="00E55EA1">
        <w:rPr>
          <w:i/>
          <w:sz w:val="22"/>
          <w:szCs w:val="22"/>
          <w:lang w:val="en-US"/>
        </w:rPr>
        <w:t xml:space="preserve"> is critical for a database architect to keep pace with the various tools, database products, hardware platforms and operating systems from different vendors as they evolve and improve</w:t>
      </w:r>
    </w:p>
    <w:p w:rsidR="00BE1DAC" w:rsidRPr="00EE3D6F" w:rsidRDefault="00BE1DAC" w:rsidP="007D71CE">
      <w:pPr>
        <w:rPr>
          <w:color w:val="00B050"/>
          <w:lang w:val="en-US"/>
        </w:rPr>
      </w:pPr>
    </w:p>
    <w:p w:rsidR="00BE1DAC" w:rsidRPr="009D34AD" w:rsidRDefault="00BE1DAC" w:rsidP="007D71CE">
      <w:pPr>
        <w:pStyle w:val="Default"/>
        <w:tabs>
          <w:tab w:val="left" w:pos="284"/>
        </w:tabs>
        <w:jc w:val="both"/>
        <w:rPr>
          <w:bCs/>
          <w:color w:val="B02A9D"/>
          <w:sz w:val="22"/>
          <w:szCs w:val="22"/>
          <w:lang w:val="es-AR"/>
        </w:rPr>
      </w:pPr>
      <w:r w:rsidRPr="00980E67">
        <w:rPr>
          <w:b/>
          <w:bCs/>
          <w:sz w:val="22"/>
          <w:szCs w:val="22"/>
        </w:rPr>
        <w:t>¿</w:t>
      </w:r>
      <w:r>
        <w:rPr>
          <w:b/>
          <w:bCs/>
          <w:sz w:val="22"/>
          <w:szCs w:val="22"/>
        </w:rPr>
        <w:t>Qué</w:t>
      </w:r>
      <w:r w:rsidRPr="00E55EA1">
        <w:rPr>
          <w:b/>
          <w:bCs/>
          <w:sz w:val="22"/>
          <w:szCs w:val="22"/>
        </w:rPr>
        <w:t xml:space="preserve"> diferencia al </w:t>
      </w:r>
      <w:r>
        <w:rPr>
          <w:b/>
          <w:bCs/>
          <w:sz w:val="22"/>
          <w:szCs w:val="22"/>
        </w:rPr>
        <w:t>“I</w:t>
      </w:r>
      <w:r w:rsidRPr="00E55EA1">
        <w:rPr>
          <w:b/>
          <w:bCs/>
          <w:sz w:val="22"/>
          <w:szCs w:val="22"/>
        </w:rPr>
        <w:t>t</w:t>
      </w:r>
      <w:r>
        <w:rPr>
          <w:b/>
          <w:bCs/>
          <w:sz w:val="22"/>
          <w:szCs w:val="22"/>
        </w:rPr>
        <w:t>”</w:t>
      </w:r>
      <w:r w:rsidRPr="00E55EA1">
        <w:rPr>
          <w:b/>
          <w:bCs/>
          <w:sz w:val="22"/>
          <w:szCs w:val="22"/>
        </w:rPr>
        <w:t xml:space="preserve"> de los otros referentes analizados en el texto</w:t>
      </w:r>
      <w:r>
        <w:rPr>
          <w:b/>
          <w:bCs/>
          <w:sz w:val="22"/>
          <w:szCs w:val="22"/>
        </w:rPr>
        <w:t xml:space="preserve">? </w:t>
      </w:r>
      <w:r w:rsidRPr="009D34AD">
        <w:rPr>
          <w:bCs/>
          <w:color w:val="B02A9D"/>
          <w:sz w:val="22"/>
          <w:szCs w:val="22"/>
          <w:lang w:val="es-AR"/>
        </w:rPr>
        <w:t xml:space="preserve">Es referencial pero hacia adelante, </w:t>
      </w:r>
      <w:r w:rsidRPr="009D34AD">
        <w:rPr>
          <w:b/>
          <w:bCs/>
          <w:color w:val="B02A9D"/>
          <w:sz w:val="22"/>
          <w:szCs w:val="22"/>
          <w:lang w:val="es-AR"/>
        </w:rPr>
        <w:t>es anticipatorio.</w:t>
      </w:r>
    </w:p>
    <w:p w:rsidR="00BE1DAC" w:rsidRDefault="00BE1DAC" w:rsidP="007D71CE">
      <w:pPr>
        <w:pStyle w:val="Default"/>
        <w:tabs>
          <w:tab w:val="left" w:pos="284"/>
        </w:tabs>
        <w:jc w:val="both"/>
        <w:rPr>
          <w:b/>
          <w:bCs/>
          <w:sz w:val="22"/>
          <w:szCs w:val="22"/>
        </w:rPr>
      </w:pPr>
    </w:p>
    <w:p w:rsidR="00BE1DAC" w:rsidRPr="00E55EA1" w:rsidRDefault="00BE1DAC" w:rsidP="007D71CE">
      <w:pPr>
        <w:pStyle w:val="Default"/>
        <w:tabs>
          <w:tab w:val="left" w:pos="284"/>
        </w:tabs>
        <w:jc w:val="both"/>
        <w:rPr>
          <w:bCs/>
          <w:sz w:val="22"/>
          <w:szCs w:val="22"/>
        </w:rPr>
      </w:pPr>
      <w:r w:rsidRPr="00E55EA1">
        <w:rPr>
          <w:b/>
          <w:bCs/>
          <w:sz w:val="22"/>
          <w:szCs w:val="22"/>
        </w:rPr>
        <w:t>¿Qué es importante para un arquitecto de BD?</w:t>
      </w:r>
    </w:p>
    <w:p w:rsidR="00BE1DAC" w:rsidRPr="007E50F6" w:rsidRDefault="00BE1DAC" w:rsidP="007D71CE">
      <w:pPr>
        <w:pStyle w:val="Default"/>
        <w:jc w:val="both"/>
        <w:rPr>
          <w:b/>
          <w:bCs/>
          <w:i/>
          <w:color w:val="7030A0"/>
          <w:sz w:val="22"/>
          <w:szCs w:val="22"/>
          <w:u w:val="single"/>
          <w:lang w:val="es-AR"/>
        </w:rPr>
      </w:pPr>
    </w:p>
    <w:p w:rsidR="00BE1DAC" w:rsidRPr="001E7644" w:rsidRDefault="00BE1DAC" w:rsidP="007D71CE">
      <w:pPr>
        <w:pStyle w:val="Default"/>
        <w:jc w:val="both"/>
        <w:rPr>
          <w:bCs/>
          <w:color w:val="B02A9D"/>
          <w:sz w:val="22"/>
          <w:szCs w:val="22"/>
          <w:lang w:val="es-AR"/>
        </w:rPr>
      </w:pPr>
      <w:r w:rsidRPr="001E7644">
        <w:rPr>
          <w:bCs/>
          <w:color w:val="B02A9D"/>
          <w:sz w:val="22"/>
          <w:szCs w:val="22"/>
          <w:lang w:val="es-AR"/>
        </w:rPr>
        <w:t>Mantenerse al día con las herramientas, productos de bases de datos, plataformas de h</w:t>
      </w:r>
      <w:r>
        <w:rPr>
          <w:bCs/>
          <w:color w:val="B02A9D"/>
          <w:sz w:val="22"/>
          <w:szCs w:val="22"/>
          <w:lang w:val="es-AR"/>
        </w:rPr>
        <w:t>ardware</w:t>
      </w:r>
      <w:r w:rsidRPr="001E7644">
        <w:rPr>
          <w:bCs/>
          <w:color w:val="B02A9D"/>
          <w:sz w:val="22"/>
          <w:szCs w:val="22"/>
          <w:lang w:val="es-AR"/>
        </w:rPr>
        <w:t xml:space="preserve"> y sistemas operativos a medida que evolucionan y mejoran</w:t>
      </w:r>
      <w:r>
        <w:rPr>
          <w:bCs/>
          <w:color w:val="B02A9D"/>
          <w:sz w:val="22"/>
          <w:szCs w:val="22"/>
          <w:lang w:val="es-AR"/>
        </w:rPr>
        <w:t>.</w:t>
      </w:r>
    </w:p>
    <w:p w:rsidR="00BE1DAC" w:rsidRPr="00E55EA1" w:rsidRDefault="00BE1DAC" w:rsidP="007D71CE">
      <w:pPr>
        <w:pStyle w:val="Default"/>
        <w:jc w:val="both"/>
        <w:rPr>
          <w:bCs/>
          <w:i/>
          <w:color w:val="auto"/>
          <w:sz w:val="22"/>
          <w:szCs w:val="22"/>
          <w:lang w:val="es-AR"/>
        </w:rPr>
      </w:pPr>
    </w:p>
    <w:p w:rsidR="00BE1DAC" w:rsidRPr="000338A8" w:rsidRDefault="00BE1DAC" w:rsidP="00BF3329">
      <w:pPr>
        <w:pStyle w:val="Default"/>
        <w:spacing w:line="360" w:lineRule="auto"/>
        <w:ind w:left="360"/>
        <w:jc w:val="both"/>
        <w:rPr>
          <w:bCs/>
          <w:color w:val="B02A9D"/>
          <w:sz w:val="22"/>
          <w:szCs w:val="22"/>
        </w:rPr>
      </w:pPr>
    </w:p>
    <w:sectPr w:rsidR="00BE1DAC" w:rsidRPr="000338A8" w:rsidSect="00800F89">
      <w:headerReference w:type="default" r:id="rId7"/>
      <w:footerReference w:type="default" r:id="rId8"/>
      <w:pgSz w:w="11906" w:h="16838"/>
      <w:pgMar w:top="1108" w:right="746" w:bottom="709" w:left="1418" w:header="426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DAC" w:rsidRDefault="00BE1DAC" w:rsidP="00C87D81">
      <w:pPr>
        <w:spacing w:line="240" w:lineRule="auto"/>
      </w:pPr>
      <w:r>
        <w:separator/>
      </w:r>
    </w:p>
  </w:endnote>
  <w:endnote w:type="continuationSeparator" w:id="0">
    <w:p w:rsidR="00BE1DAC" w:rsidRDefault="00BE1DAC" w:rsidP="00C87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C" w:rsidRDefault="00BE1DAC">
    <w:pPr>
      <w:pStyle w:val="Footer"/>
      <w:jc w:val="right"/>
    </w:pPr>
    <w:fldSimple w:instr=" PAGE   \* MERGEFORMAT ">
      <w:r>
        <w:rPr>
          <w:noProof/>
        </w:rPr>
        <w:t>2</w:t>
      </w:r>
    </w:fldSimple>
  </w:p>
  <w:p w:rsidR="00BE1DAC" w:rsidRDefault="00BE1D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DAC" w:rsidRDefault="00BE1DAC" w:rsidP="00C87D81">
      <w:pPr>
        <w:spacing w:line="240" w:lineRule="auto"/>
      </w:pPr>
      <w:r>
        <w:separator/>
      </w:r>
    </w:p>
  </w:footnote>
  <w:footnote w:type="continuationSeparator" w:id="0">
    <w:p w:rsidR="00BE1DAC" w:rsidRDefault="00BE1DAC" w:rsidP="00C87D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C" w:rsidRDefault="00BE1DAC" w:rsidP="00800F89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33F1"/>
    <w:multiLevelType w:val="hybridMultilevel"/>
    <w:tmpl w:val="B5E8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212E5"/>
    <w:multiLevelType w:val="hybridMultilevel"/>
    <w:tmpl w:val="4462F71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51B3EE5"/>
    <w:multiLevelType w:val="hybridMultilevel"/>
    <w:tmpl w:val="3C58768E"/>
    <w:lvl w:ilvl="0" w:tplc="0F045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FB3C9F"/>
    <w:multiLevelType w:val="hybridMultilevel"/>
    <w:tmpl w:val="D940288C"/>
    <w:lvl w:ilvl="0" w:tplc="0C0A0003">
      <w:start w:val="1"/>
      <w:numFmt w:val="bullet"/>
      <w:lvlText w:val="o"/>
      <w:lvlJc w:val="left"/>
      <w:pPr>
        <w:ind w:left="2839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4">
    <w:nsid w:val="2D1E1E1D"/>
    <w:multiLevelType w:val="hybridMultilevel"/>
    <w:tmpl w:val="05223DD2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41E07946"/>
    <w:multiLevelType w:val="hybridMultilevel"/>
    <w:tmpl w:val="9FA61D28"/>
    <w:lvl w:ilvl="0" w:tplc="F440C21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9D75C9"/>
    <w:multiLevelType w:val="hybridMultilevel"/>
    <w:tmpl w:val="772AE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6FB1855"/>
    <w:multiLevelType w:val="hybridMultilevel"/>
    <w:tmpl w:val="46EEB00C"/>
    <w:lvl w:ilvl="0" w:tplc="DFE60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4472F"/>
    <w:multiLevelType w:val="hybridMultilevel"/>
    <w:tmpl w:val="3B849EE2"/>
    <w:lvl w:ilvl="0" w:tplc="0C0A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>
    <w:nsid w:val="75395228"/>
    <w:multiLevelType w:val="hybridMultilevel"/>
    <w:tmpl w:val="2AAA0C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D80736B"/>
    <w:multiLevelType w:val="hybridMultilevel"/>
    <w:tmpl w:val="43D012DC"/>
    <w:lvl w:ilvl="0" w:tplc="285A8B7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71CE"/>
    <w:rsid w:val="000338A8"/>
    <w:rsid w:val="00034538"/>
    <w:rsid w:val="0005071B"/>
    <w:rsid w:val="00057CE7"/>
    <w:rsid w:val="00073B12"/>
    <w:rsid w:val="000A3DCE"/>
    <w:rsid w:val="00122D60"/>
    <w:rsid w:val="00125A75"/>
    <w:rsid w:val="00145FBD"/>
    <w:rsid w:val="001B35BB"/>
    <w:rsid w:val="001C119A"/>
    <w:rsid w:val="001C39AA"/>
    <w:rsid w:val="001C66A0"/>
    <w:rsid w:val="001E7644"/>
    <w:rsid w:val="00207F68"/>
    <w:rsid w:val="00235946"/>
    <w:rsid w:val="00262183"/>
    <w:rsid w:val="0029670C"/>
    <w:rsid w:val="002A5D56"/>
    <w:rsid w:val="003769A1"/>
    <w:rsid w:val="00380D48"/>
    <w:rsid w:val="003A6509"/>
    <w:rsid w:val="0045702E"/>
    <w:rsid w:val="00466D2C"/>
    <w:rsid w:val="00477273"/>
    <w:rsid w:val="004B15F1"/>
    <w:rsid w:val="004B6DA9"/>
    <w:rsid w:val="004D0828"/>
    <w:rsid w:val="004F1BE9"/>
    <w:rsid w:val="00500C17"/>
    <w:rsid w:val="00506A2D"/>
    <w:rsid w:val="00592D66"/>
    <w:rsid w:val="005C4F75"/>
    <w:rsid w:val="005E0F54"/>
    <w:rsid w:val="005F6B3D"/>
    <w:rsid w:val="00620F5F"/>
    <w:rsid w:val="00627D18"/>
    <w:rsid w:val="00682AE3"/>
    <w:rsid w:val="006952FC"/>
    <w:rsid w:val="006D791B"/>
    <w:rsid w:val="00756180"/>
    <w:rsid w:val="007B16C8"/>
    <w:rsid w:val="007D71CE"/>
    <w:rsid w:val="007E3C38"/>
    <w:rsid w:val="007E4760"/>
    <w:rsid w:val="007E50F6"/>
    <w:rsid w:val="00800F89"/>
    <w:rsid w:val="008567EE"/>
    <w:rsid w:val="00887C19"/>
    <w:rsid w:val="008965AD"/>
    <w:rsid w:val="008F1B79"/>
    <w:rsid w:val="00917CCB"/>
    <w:rsid w:val="00927E7E"/>
    <w:rsid w:val="00956C44"/>
    <w:rsid w:val="00980E67"/>
    <w:rsid w:val="00983091"/>
    <w:rsid w:val="009921AA"/>
    <w:rsid w:val="009B015C"/>
    <w:rsid w:val="009C43F0"/>
    <w:rsid w:val="009D34AD"/>
    <w:rsid w:val="009F58EA"/>
    <w:rsid w:val="00A06B47"/>
    <w:rsid w:val="00A33536"/>
    <w:rsid w:val="00AA2B41"/>
    <w:rsid w:val="00B1566D"/>
    <w:rsid w:val="00B548E7"/>
    <w:rsid w:val="00B73247"/>
    <w:rsid w:val="00BE1DAC"/>
    <w:rsid w:val="00BF3329"/>
    <w:rsid w:val="00C010B1"/>
    <w:rsid w:val="00C329ED"/>
    <w:rsid w:val="00C61197"/>
    <w:rsid w:val="00C87D81"/>
    <w:rsid w:val="00CE2356"/>
    <w:rsid w:val="00CE728B"/>
    <w:rsid w:val="00D326C0"/>
    <w:rsid w:val="00DA58BB"/>
    <w:rsid w:val="00DD39EA"/>
    <w:rsid w:val="00DD3C47"/>
    <w:rsid w:val="00DD60AA"/>
    <w:rsid w:val="00E55EA1"/>
    <w:rsid w:val="00E80AA2"/>
    <w:rsid w:val="00E80CFA"/>
    <w:rsid w:val="00E94C23"/>
    <w:rsid w:val="00E970DE"/>
    <w:rsid w:val="00EA64C6"/>
    <w:rsid w:val="00EE3D6F"/>
    <w:rsid w:val="00EF22A3"/>
    <w:rsid w:val="00F02D13"/>
    <w:rsid w:val="00F74D42"/>
    <w:rsid w:val="00F77F1A"/>
    <w:rsid w:val="00F90B99"/>
    <w:rsid w:val="00FB2C15"/>
    <w:rsid w:val="00F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CE"/>
    <w:pPr>
      <w:spacing w:line="360" w:lineRule="auto"/>
      <w:ind w:left="1702" w:hanging="851"/>
      <w:jc w:val="both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D71C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7D71CE"/>
    <w:pPr>
      <w:ind w:left="1702" w:hanging="851"/>
      <w:jc w:val="both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D71C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D71C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71C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D71CE"/>
    <w:rPr>
      <w:rFonts w:cs="Times New Roman"/>
    </w:rPr>
  </w:style>
  <w:style w:type="paragraph" w:styleId="ListParagraph">
    <w:name w:val="List Paragraph"/>
    <w:basedOn w:val="Normal"/>
    <w:uiPriority w:val="99"/>
    <w:qFormat/>
    <w:rsid w:val="007D7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444</Words>
  <Characters>2447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EXPECTED ANSWERS</dc:title>
  <dc:subject/>
  <dc:creator>Minguini</dc:creator>
  <cp:keywords/>
  <dc:description/>
  <cp:lastModifiedBy>Usuario</cp:lastModifiedBy>
  <cp:revision>11</cp:revision>
  <dcterms:created xsi:type="dcterms:W3CDTF">2017-07-24T14:27:00Z</dcterms:created>
  <dcterms:modified xsi:type="dcterms:W3CDTF">2020-05-02T23:20:00Z</dcterms:modified>
</cp:coreProperties>
</file>