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850" w:firstLine="0"/>
        <w:jc w:val="center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0" distT="0" distL="0" distR="0">
            <wp:extent cx="2514600" cy="7143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hanging="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FEDERAL DE EDUCAÇÃO, CIÊNCIA E TECNOLOGIA </w:t>
      </w:r>
    </w:p>
    <w:p w:rsidR="00000000" w:rsidDel="00000000" w:rsidP="00000000" w:rsidRDefault="00000000" w:rsidRPr="00000000" w14:paraId="00000004">
      <w:pPr>
        <w:spacing w:line="360" w:lineRule="auto"/>
        <w:ind w:hanging="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RIO GRANDE DO NORTE</w:t>
      </w:r>
    </w:p>
    <w:p w:rsidR="00000000" w:rsidDel="00000000" w:rsidP="00000000" w:rsidRDefault="00000000" w:rsidRPr="00000000" w14:paraId="00000005">
      <w:pPr>
        <w:spacing w:line="360" w:lineRule="auto"/>
        <w:ind w:hanging="2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PROFESSOR:</w:t>
      </w:r>
    </w:p>
    <w:p w:rsidR="00000000" w:rsidDel="00000000" w:rsidP="00000000" w:rsidRDefault="00000000" w:rsidRPr="00000000" w14:paraId="00000007">
      <w:pPr>
        <w:spacing w:line="36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ALAN KLINGER</w:t>
      </w:r>
    </w:p>
    <w:p w:rsidR="00000000" w:rsidDel="00000000" w:rsidP="00000000" w:rsidRDefault="00000000" w:rsidRPr="00000000" w14:paraId="00000008">
      <w:pPr>
        <w:spacing w:line="36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hanging="2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hanging="2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ALUNO(A):</w:t>
      </w:r>
    </w:p>
    <w:p w:rsidR="00000000" w:rsidDel="00000000" w:rsidP="00000000" w:rsidRDefault="00000000" w:rsidRPr="00000000" w14:paraId="0000000C">
      <w:pPr>
        <w:spacing w:line="36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CECÍLIA MARIA SILVA MARQUES</w:t>
      </w:r>
    </w:p>
    <w:p w:rsidR="00000000" w:rsidDel="00000000" w:rsidP="00000000" w:rsidRDefault="00000000" w:rsidRPr="00000000" w14:paraId="0000000D">
      <w:pPr>
        <w:spacing w:line="36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LUANA SAMARA RODRIGUÊS ALVES</w:t>
      </w:r>
    </w:p>
    <w:p w:rsidR="00000000" w:rsidDel="00000000" w:rsidP="00000000" w:rsidRDefault="00000000" w:rsidRPr="00000000" w14:paraId="0000000E">
      <w:pPr>
        <w:spacing w:line="36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PIZZARIA MARQUES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NOVA CRUZ</w:t>
      </w:r>
    </w:p>
    <w:p w:rsidR="00000000" w:rsidDel="00000000" w:rsidP="00000000" w:rsidRDefault="00000000" w:rsidRPr="00000000" w14:paraId="00000026">
      <w:pPr>
        <w:spacing w:line="24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27">
      <w:pPr>
        <w:spacing w:line="240" w:lineRule="auto"/>
        <w:ind w:hanging="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hanging="2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hanging="2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2A">
      <w:pPr>
        <w:spacing w:line="240" w:lineRule="auto"/>
        <w:ind w:hanging="2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Objetivo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1bri0ggykb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 ITENS DE TESTES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Requisitos Funcionais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3zy8iq4vfy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ESCOPO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xl3wzs51d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Ferramentas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sq1gl6a5vz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RECURSOS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ks7cz95rtw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 CASOS DE USO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ml0idmsnwx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 CENÁRIO DE TESTES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spacing w:line="240" w:lineRule="auto"/>
        <w:ind w:hanging="2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hanging="2"/>
        <w:jc w:val="left"/>
        <w:rPr>
          <w:b w:val="1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b w:val="1"/>
          <w:sz w:val="24"/>
          <w:szCs w:val="24"/>
        </w:rPr>
      </w:pPr>
      <w:bookmarkStart w:colFirst="0" w:colLast="0" w:name="_heading=h.g4zbkektgkm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>
          <w:b w:val="1"/>
          <w:sz w:val="24"/>
          <w:szCs w:val="24"/>
        </w:rPr>
      </w:pPr>
      <w:bookmarkStart w:colFirst="0" w:colLast="0" w:name="_heading=h.3znysh7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1.  INTRODUÇÃO</w:t>
      </w:r>
    </w:p>
    <w:p w:rsidR="00000000" w:rsidDel="00000000" w:rsidP="00000000" w:rsidRDefault="00000000" w:rsidRPr="00000000" w14:paraId="0000003A">
      <w:pPr>
        <w:pStyle w:val="Heading2"/>
        <w:spacing w:line="360" w:lineRule="auto"/>
        <w:rPr/>
      </w:pPr>
      <w:bookmarkStart w:colFirst="0" w:colLast="0" w:name="_heading=h.2et92p0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1.1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apresenta o planejamento das atividades de testes do Sistema de gerenciamento da Pizzaria Marques, que será utilizado como base para atividades de acompanhamento, verificação e validação do projeto a fim de garantir a análise comparativa do resultado real versus o planejado. Dessa forma, ações corretivas e preventivas poderão ser tomadas, caso os resultados sejam diferentes do planejado.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 tem por finalidade  atender  os seguintes objetivos: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Testes unitários para as principais funcionalidades do sistema baseados em seus requisitos funcionais que são: fazer pedido, consultar pedido e remover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heading=h.k1bri0ggykbb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2.  ITENS DE TESTES</w:t>
      </w:r>
    </w:p>
    <w:p w:rsidR="00000000" w:rsidDel="00000000" w:rsidP="00000000" w:rsidRDefault="00000000" w:rsidRPr="00000000" w14:paraId="0000003F">
      <w:pPr>
        <w:pStyle w:val="Heading2"/>
        <w:rPr>
          <w:color w:val="a61c00"/>
          <w:sz w:val="28"/>
          <w:szCs w:val="28"/>
        </w:rPr>
      </w:pPr>
      <w:bookmarkStart w:colFirst="0" w:colLast="0" w:name="_heading=h.4d34og8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2.1 Requisitos Funcionais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140"/>
        <w:tblGridChange w:id="0">
          <w:tblGrid>
            <w:gridCol w:w="2130"/>
            <w:gridCol w:w="71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Requisitos Funcionais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Nome/descrição</w:t>
            </w:r>
          </w:p>
        </w:tc>
      </w:tr>
      <w:tr>
        <w:trPr>
          <w:cantSplit w:val="0"/>
          <w:trHeight w:val="1346.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Gerenciar funcionários: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Ao entrar no sistema o  administrador poderá realizar as seguintes operações: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Cadastrar, consultar, excluir e atualizar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os funcionários no sistema. Para o cadastro será necessário as seguintes informações: nome, e-mail,  telefone, nível e senha.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*Para realizar o cadastro de funcionários será necessário que o administrador esteja logado no sistema.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*O funcionário pode se auto cadastrar, mas só terá acesso ao de funcionário mediante a permissão concedida pelo administrador.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Gerenciar categorias: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Ao entrar no sistema o  administrador poderá realizar as seguintes operações: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Cadastrar, consultar, excluir e atualizar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as categorias dos produtos no sistema. Para o cadastro será necessário as seguintes informações: nome, descrição.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*Para realizar o cadastro de categorias será necessário que o administrador esteja logado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Gerenciar produto: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Ao entrar no sistema o  administrador poderá realizar as seguintes operações: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Cadastrar, consultar, excluir e atualizar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os produtos no sistema. Para o cadastro será necessário as seguintes informações:nome, categoria, unidade de medida e valor.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*Para realizar o cadastro de produtos será necessário que o administrador esteja logado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Gerenciar pedidos: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Ao entrar no sistema o  funcionário poderá realizar as seguintes operações: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consultar, atualizar, finalizar e excluir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os pedidos no sistema.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*O funcionário devidamente logado  no sistema poderá consultar a lista de pedidos cadastrados.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*O  cliente só poderá realizar as seguintes operações: remover e consultar os pedidos por ele feito se estiver autenticado com a conta do Google.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*O  funcionário só poderá finalizar  o pedido após confirmação do pagamento.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*O funcionário só poderá remover o pedido se ele já estiver entregue ou se o pagamento não estiver efetuado corretamente.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Fazer pedido: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entrar no sistema o cliente poderá cadastrar o pedido , logo será necessário as seguintes informações: nome do cliente ,e-mail, cep, rua, cidade, número, uf,  referência, bairro, quantidade, valor,  forma de pagamento, tipo da entrega.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*Para realizar o cadastro de pedido o cliente deve está logado no sistema.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*O  cliente só poderá realizar as seguintes operações: remover e consultar os pedidos por ele feito se estiver autenticado com a conta do Google.</w:t>
            </w:r>
          </w:p>
        </w:tc>
      </w:tr>
      <w:tr>
        <w:trPr>
          <w:cantSplit w:val="0"/>
          <w:trHeight w:val="123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Gerenciar itens_pedido: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Ao entrar no sistema o  cliente poderá realizar as seguintes operações: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Adicionar, consultar, remover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os itens do pedido no sistema. 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heading=h.x3zy8iq4vfyp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3. ESCOPO</w:t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sistema web Pizzaria Marques serão realizados testes unitários, nas funções: fazer pedido, consultar e remover pedidos. Isso inclui a validação de entradas, saídas e comportamento esperado das funções.</w:t>
      </w:r>
    </w:p>
    <w:p w:rsidR="00000000" w:rsidDel="00000000" w:rsidP="00000000" w:rsidRDefault="00000000" w:rsidRPr="00000000" w14:paraId="0000006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>
          <w:b w:val="1"/>
          <w:sz w:val="24"/>
          <w:szCs w:val="24"/>
        </w:rPr>
      </w:pPr>
      <w:bookmarkStart w:colFirst="0" w:colLast="0" w:name="_heading=h.uxl3wzs51dwc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3.1 Ferramentas</w:t>
      </w:r>
    </w:p>
    <w:p w:rsidR="00000000" w:rsidDel="00000000" w:rsidP="00000000" w:rsidRDefault="00000000" w:rsidRPr="00000000" w14:paraId="00000070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As seguintes ferramentas serão empregadas neste projeto de teste.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45" w:tblpY="0"/>
        <w:tblW w:w="9270.0" w:type="dxa"/>
        <w:jc w:val="left"/>
        <w:tbl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75"/>
        <w:gridCol w:w="5895"/>
        <w:tblGridChange w:id="0">
          <w:tblGrid>
            <w:gridCol w:w="3375"/>
            <w:gridCol w:w="589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00206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Ferramentas de Testes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Ferramenta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PyTest</w:t>
            </w:r>
          </w:p>
        </w:tc>
        <w:tc>
          <w:tcPr>
            <w:tcBorders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pytest 7.4.2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>
          <w:b w:val="1"/>
          <w:sz w:val="24"/>
          <w:szCs w:val="24"/>
        </w:rPr>
      </w:pPr>
      <w:bookmarkStart w:colFirst="0" w:colLast="0" w:name="_heading=h.jsq1gl6a5vzb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4. RECURSOS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A equipe </w:t>
      </w:r>
      <w:r w:rsidDel="00000000" w:rsidR="00000000" w:rsidRPr="00000000">
        <w:rPr>
          <w:rtl w:val="0"/>
        </w:rPr>
        <w:t xml:space="preserve">contará</w:t>
      </w:r>
      <w:r w:rsidDel="00000000" w:rsidR="00000000" w:rsidRPr="00000000">
        <w:rPr>
          <w:rtl w:val="0"/>
        </w:rPr>
        <w:t xml:space="preserve"> com dois analistas de testes  que realizaram  os testes exigidos.   Para  o ambiente de testes é necessário usar um computador com o sistema operacional Windows 10 que esteja instalado o framework de testes para Python PyTest para fazer os testes unitários. </w:t>
      </w:r>
    </w:p>
    <w:p w:rsidR="00000000" w:rsidDel="00000000" w:rsidP="00000000" w:rsidRDefault="00000000" w:rsidRPr="00000000" w14:paraId="0000007D">
      <w:pPr>
        <w:jc w:val="both"/>
        <w:rPr>
          <w:color w:val="a61c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heading=h.lks7cz95rtwy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5.  CASOS DE USO</w:t>
      </w:r>
    </w:p>
    <w:tbl>
      <w:tblPr>
        <w:tblStyle w:val="Table3"/>
        <w:tblpPr w:leftFromText="180" w:rightFromText="180" w:topFromText="180" w:bottomFromText="180" w:vertAnchor="text" w:horzAnchor="text" w:tblpX="-45" w:tblpY="0"/>
        <w:tblW w:w="9525.0" w:type="dxa"/>
        <w:jc w:val="left"/>
        <w:tbl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55"/>
        <w:gridCol w:w="5910"/>
        <w:tblGridChange w:id="0">
          <w:tblGrid>
            <w:gridCol w:w="3060"/>
            <w:gridCol w:w="555"/>
            <w:gridCol w:w="5910"/>
          </w:tblGrid>
        </w:tblGridChange>
      </w:tblGrid>
      <w:tr>
        <w:trPr>
          <w:cantSplit w:val="0"/>
          <w:trHeight w:val="503.96484375" w:hRule="atLeast"/>
          <w:tblHeader w:val="0"/>
        </w:trPr>
        <w:tc>
          <w:tcPr>
            <w:tcBorders>
              <w:top w:color="4f81bd" w:space="0" w:sz="4" w:val="single"/>
              <w:left w:color="4f81bd" w:space="0" w:sz="4" w:val="single"/>
              <w:bottom w:color="000000" w:space="0" w:sz="4" w:val="single"/>
              <w:right w:color="4f81bd" w:space="0" w:sz="4" w:val="single"/>
            </w:tcBorders>
            <w:shd w:fill="00206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line="36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000000" w:space="0" w:sz="4" w:val="single"/>
              <w:right w:color="4f81bd" w:space="0" w:sz="4" w:val="single"/>
            </w:tcBorders>
            <w:shd w:fill="00206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Nº</w:t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000000" w:space="0" w:sz="4" w:val="single"/>
              <w:right w:color="4f81bd" w:space="0" w:sz="4" w:val="single"/>
            </w:tcBorders>
            <w:shd w:fill="00206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Passos</w:t>
            </w:r>
          </w:p>
        </w:tc>
      </w:tr>
      <w:tr>
        <w:trPr>
          <w:cantSplit w:val="0"/>
          <w:trHeight w:val="1368.90625" w:hRule="atLeast"/>
          <w:tblHeader w:val="0"/>
        </w:trPr>
        <w:tc>
          <w:tcPr>
            <w:tcBorders>
              <w:top w:color="000000" w:space="0" w:sz="4" w:val="single"/>
              <w:left w:color="4f81bd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Fazer Pedido</w:t>
            </w:r>
          </w:p>
        </w:tc>
        <w:tc>
          <w:tcPr>
            <w:tcBorders>
              <w:top w:color="000000" w:space="0" w:sz="4" w:val="single"/>
              <w:left w:color="4f81bd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fazer um pedido é necessário realizar os seguintes passos: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deverá realizar o login com sua conta do Google;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cardápio;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no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botão de comprar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abaixo do item desejado;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Preencher dados do pedido;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no botão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Enviar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4f81bd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Consultar Pedido</w:t>
            </w:r>
          </w:p>
        </w:tc>
        <w:tc>
          <w:tcPr>
            <w:tcBorders>
              <w:top w:color="000000" w:space="0" w:sz="4" w:val="single"/>
              <w:left w:color="4f81bd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consultar os pedidos é necessário realizar os seguintes passos: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deverá realizar o login com sua conta do Google;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pedido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no menu da página;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a lista de pedidos.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Remover Pedido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remover um pedido é necessário realizar os seguintes passos: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deverá realizar o login com sua conta do Google;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pedido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no menu da página;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a lista de pedidos.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o pedido e clicar no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botão de excluir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ao lado do pedido.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Confirmar o alerta de exclusão.</w:t>
            </w:r>
          </w:p>
        </w:tc>
      </w:tr>
    </w:tbl>
    <w:p w:rsidR="00000000" w:rsidDel="00000000" w:rsidP="00000000" w:rsidRDefault="00000000" w:rsidRPr="00000000" w14:paraId="0000009A">
      <w:pPr>
        <w:jc w:val="both"/>
        <w:rPr>
          <w:color w:val="a61c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heading=h.nml0idmsnwx3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6.  CENÁRIO DE TESTES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45" w:tblpY="208.75244140624545"/>
        <w:tblW w:w="9705.0" w:type="dxa"/>
        <w:jc w:val="left"/>
        <w:tbl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40"/>
        <w:gridCol w:w="5565"/>
        <w:tblGridChange w:id="0">
          <w:tblGrid>
            <w:gridCol w:w="4140"/>
            <w:gridCol w:w="556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4f81bd" w:space="0" w:sz="4" w:val="single"/>
              <w:left w:color="4f81bd" w:space="0" w:sz="4" w:val="single"/>
              <w:bottom w:color="000000" w:space="0" w:sz="4" w:val="single"/>
              <w:right w:color="4f81bd" w:space="0" w:sz="4" w:val="single"/>
            </w:tcBorders>
            <w:shd w:fill="00206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4f81bd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4f81bd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Cenário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4f81bd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Cenário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Cenário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3</w:t>
            </w:r>
          </w:p>
        </w:tc>
      </w:tr>
    </w:tbl>
    <w:p w:rsidR="00000000" w:rsidDel="00000000" w:rsidP="00000000" w:rsidRDefault="00000000" w:rsidRPr="00000000" w14:paraId="000000A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Definição de Tabela de Casos de Teste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30" w:tblpY="0"/>
        <w:tblW w:w="9990.0" w:type="dxa"/>
        <w:jc w:val="left"/>
        <w:tbl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0"/>
        <w:gridCol w:w="2385"/>
        <w:gridCol w:w="3135"/>
        <w:gridCol w:w="2970"/>
        <w:tblGridChange w:id="0">
          <w:tblGrid>
            <w:gridCol w:w="1500"/>
            <w:gridCol w:w="2385"/>
            <w:gridCol w:w="3135"/>
            <w:gridCol w:w="297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4f81bd" w:space="0" w:sz="4" w:val="single"/>
              <w:left w:color="4f81bd" w:space="0" w:sz="4" w:val="single"/>
              <w:bottom w:color="000000" w:space="0" w:sz="4" w:val="single"/>
              <w:right w:color="4f81bd" w:space="0" w:sz="4" w:val="single"/>
            </w:tcBorders>
            <w:shd w:fill="00206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line="36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Cenário</w:t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000000" w:space="0" w:sz="4" w:val="single"/>
              <w:right w:color="4f81bd" w:space="0" w:sz="4" w:val="single"/>
            </w:tcBorders>
            <w:shd w:fill="00206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spacing w:line="36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000000" w:space="0" w:sz="4" w:val="single"/>
              <w:right w:color="4f81bd" w:space="0" w:sz="4" w:val="single"/>
            </w:tcBorders>
            <w:shd w:fill="00206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4f81bd" w:space="0" w:sz="4" w:val="single"/>
              <w:left w:color="4f81bd" w:space="0" w:sz="4" w:val="single"/>
              <w:bottom w:color="000000" w:space="0" w:sz="4" w:val="single"/>
              <w:right w:color="4f81bd" w:space="0" w:sz="4" w:val="single"/>
            </w:tcBorders>
            <w:shd w:fill="00206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Resultados esperados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4f81bd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1</w:t>
            </w:r>
          </w:p>
        </w:tc>
        <w:tc>
          <w:tcPr>
            <w:tcBorders>
              <w:top w:color="000000" w:space="0" w:sz="4" w:val="single"/>
              <w:left w:color="4f81bd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CT1-Fazer Pedido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com Google;</w:t>
            </w:r>
          </w:p>
          <w:p w:rsidR="00000000" w:rsidDel="00000000" w:rsidP="00000000" w:rsidRDefault="00000000" w:rsidRPr="00000000" w14:paraId="000000B3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Selecionar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“item do cardápio”;</w:t>
            </w:r>
          </w:p>
          <w:p w:rsidR="00000000" w:rsidDel="00000000" w:rsidP="00000000" w:rsidRDefault="00000000" w:rsidRPr="00000000" w14:paraId="000000B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Dados a ser preenchidos:</w:t>
            </w:r>
          </w:p>
          <w:p w:rsidR="00000000" w:rsidDel="00000000" w:rsidP="00000000" w:rsidRDefault="00000000" w:rsidRPr="00000000" w14:paraId="000000B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cliente , e-mail, cep, rua, cidade, número, uf,  referência, bairro, quantidade, valor,  forma de pagamento, tipo da entrega.</w:t>
            </w:r>
          </w:p>
          <w:p w:rsidR="00000000" w:rsidDel="00000000" w:rsidP="00000000" w:rsidRDefault="00000000" w:rsidRPr="00000000" w14:paraId="000000B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Exibir a tela de cardápio;</w:t>
            </w:r>
          </w:p>
          <w:p w:rsidR="00000000" w:rsidDel="00000000" w:rsidP="00000000" w:rsidRDefault="00000000" w:rsidRPr="00000000" w14:paraId="000000B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Exibir telas com formulário com campos que possibilitem serem preenchidos, após preenchidos e salvos o sistema deve exibir uma mensagem em tela de confirmação de pedido.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4f81bd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4f81bd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CT2- Consultar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o menu principal, escolher a opção “pedido”.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Exibir tela de pedidos, com a lista de pedidos realizados pelo cliente.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Cenário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CT3- Remover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o menu principal, escolher a opção “pedido”.</w:t>
            </w:r>
          </w:p>
          <w:p w:rsidR="00000000" w:rsidDel="00000000" w:rsidP="00000000" w:rsidRDefault="00000000" w:rsidRPr="00000000" w14:paraId="000000C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o pedido.</w:t>
            </w:r>
          </w:p>
          <w:p w:rsidR="00000000" w:rsidDel="00000000" w:rsidP="00000000" w:rsidRDefault="00000000" w:rsidRPr="00000000" w14:paraId="000000C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Clicar no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botão de excluir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ao lado do pedido.</w:t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 no botão de excluir do alerta.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Exibir tela de pedidos,com a lista de pedidos realizados pelo cliente,  e com um botão de remover, quando selecionado, excluir o pedido e exibir mensagem  de confirmação para que o pedido seja excluído.</w:t>
            </w:r>
          </w:p>
        </w:tc>
      </w:tr>
    </w:tbl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rPr>
          <w:sz w:val="24"/>
          <w:szCs w:val="24"/>
        </w:rPr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rPr>
          <w:b w:val="1"/>
          <w:sz w:val="24"/>
          <w:szCs w:val="24"/>
        </w:rPr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F14CCC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14CCC"/>
  </w:style>
  <w:style w:type="paragraph" w:styleId="Rodap">
    <w:name w:val="footer"/>
    <w:basedOn w:val="Normal"/>
    <w:link w:val="RodapChar"/>
    <w:uiPriority w:val="99"/>
    <w:unhideWhenUsed w:val="1"/>
    <w:rsid w:val="00F14CCC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14CCC"/>
  </w:style>
  <w:style w:type="table" w:styleId="Tabelacomgrade">
    <w:name w:val="Table Grid"/>
    <w:basedOn w:val="Tabelanormal"/>
    <w:uiPriority w:val="39"/>
    <w:rsid w:val="009627FB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deLista3-nfase1">
    <w:name w:val="List Table 3 Accent 1"/>
    <w:basedOn w:val="Tabelanormal"/>
    <w:uiPriority w:val="48"/>
    <w:rsid w:val="009627FB"/>
    <w:pPr>
      <w:spacing w:line="240" w:lineRule="auto"/>
    </w:pPr>
    <w:tblPr>
      <w:tblStyleRowBandSize w:val="1"/>
      <w:tblStyleColBandSize w:val="1"/>
      <w:tblInd w:w="0.0" w:type="dxa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paragraph" w:styleId="PargrafodaLista">
    <w:name w:val="List Paragraph"/>
    <w:basedOn w:val="Normal"/>
    <w:uiPriority w:val="34"/>
    <w:qFormat w:val="1"/>
    <w:rsid w:val="00064B4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3uYhl0QiEtIKUQEEI5q5wqjOFA==">CgMxLjAyDmguZzR6Ymtla3Rna21mMgloLjN6bnlzaDcyCWguMmV0OTJwMDIOaC5rMWJyaTBnZ3lrYmIyCWguNGQzNG9nODIOaC54M3p5OGlxNHZmeXAyDmgudXhsM3d6czUxZHdjMg5oLmpzcTFnbDZhNXZ6YjIOaC5sa3M3Y3o5NXJ0d3kyDmgubm1sMGlkbXNud3gzMgloLjNyZGNyam4yCWguMjZpbjFyZzgAciExZFRXcC04Q0pUbXgwSVhjR21DMjJYN21CUzVXemNLS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2023-10-14T01:14:00Z</dcterms:created>
</cp:coreProperties>
</file>